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E7BB" w14:textId="070ABB23" w:rsidR="00B205B0" w:rsidRPr="00B205B0" w:rsidRDefault="00B205B0" w:rsidP="006766FF">
      <w:pPr>
        <w:keepNext/>
        <w:keepLines/>
        <w:spacing w:before="120" w:after="0" w:line="240" w:lineRule="auto"/>
        <w:ind w:left="5103"/>
        <w:jc w:val="right"/>
        <w:outlineLvl w:val="1"/>
        <w:rPr>
          <w:rFonts w:ascii="Times New Roman" w:eastAsia="Calibri" w:hAnsi="Times New Roman" w:cs="Times New Roman"/>
          <w:kern w:val="0"/>
          <w:lang w:eastAsia="lt-LT"/>
          <w14:ligatures w14:val="none"/>
        </w:rPr>
      </w:pPr>
      <w:bookmarkStart w:id="0" w:name="_Ref38540913"/>
      <w:bookmarkStart w:id="1" w:name="_Ref38898051"/>
      <w:bookmarkStart w:id="2" w:name="_Ref38901392"/>
      <w:bookmarkStart w:id="3" w:name="_Toc192677394"/>
      <w:r w:rsidRPr="00B205B0">
        <w:rPr>
          <w:rFonts w:ascii="Times New Roman" w:eastAsia="Calibri" w:hAnsi="Times New Roman" w:cs="Times New Roman"/>
          <w:kern w:val="0"/>
          <w:lang w:eastAsia="lt-LT"/>
          <w14:ligatures w14:val="none"/>
        </w:rPr>
        <w:t xml:space="preserve">Pirkimo sąlygų </w:t>
      </w:r>
      <w:r w:rsidR="006766FF" w:rsidRPr="006766FF">
        <w:rPr>
          <w:rFonts w:ascii="Times New Roman" w:eastAsia="Calibri" w:hAnsi="Times New Roman" w:cs="Times New Roman"/>
          <w:kern w:val="0"/>
          <w:lang w:eastAsia="lt-LT"/>
          <w14:ligatures w14:val="none"/>
        </w:rPr>
        <w:t>2</w:t>
      </w:r>
      <w:r w:rsidRPr="00B205B0">
        <w:rPr>
          <w:rFonts w:ascii="Times New Roman" w:eastAsia="Calibri" w:hAnsi="Times New Roman" w:cs="Times New Roman"/>
          <w:kern w:val="0"/>
          <w:lang w:eastAsia="lt-LT"/>
          <w14:ligatures w14:val="none"/>
        </w:rPr>
        <w:t xml:space="preserve"> priedas </w:t>
      </w:r>
      <w:bookmarkEnd w:id="0"/>
      <w:bookmarkEnd w:id="1"/>
      <w:bookmarkEnd w:id="2"/>
      <w:bookmarkEnd w:id="3"/>
    </w:p>
    <w:p w14:paraId="5D6DED77" w14:textId="77777777" w:rsidR="00B205B0" w:rsidRPr="00B205B0" w:rsidRDefault="00B205B0" w:rsidP="00B205B0">
      <w:pPr>
        <w:spacing w:line="276" w:lineRule="auto"/>
        <w:rPr>
          <w:rFonts w:ascii="Times New Roman" w:eastAsia="Calibri" w:hAnsi="Times New Roman" w:cs="Times New Roman"/>
          <w:color w:val="7030A0"/>
          <w:kern w:val="0"/>
          <w:sz w:val="21"/>
          <w:szCs w:val="21"/>
          <w:lang w:eastAsia="lt-LT"/>
          <w14:ligatures w14:val="none"/>
        </w:rPr>
      </w:pPr>
    </w:p>
    <w:p w14:paraId="5D3BC3DF"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(Tiekėjo pavadinimas)</w:t>
      </w:r>
    </w:p>
    <w:p w14:paraId="58D63374"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p>
    <w:p w14:paraId="2C80C322"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(Juridinio asmens teisinė forma, buveinė, kontaktinė informacija, registro, kuriame kaupiami ir saugomi duomenys apie tiekėją, pavadinimas)</w:t>
      </w:r>
    </w:p>
    <w:p w14:paraId="62CAA898" w14:textId="77777777" w:rsidR="00B205B0" w:rsidRPr="00B205B0" w:rsidRDefault="00B205B0" w:rsidP="00B205B0">
      <w:pPr>
        <w:spacing w:after="0" w:line="240" w:lineRule="auto"/>
        <w:jc w:val="center"/>
        <w:rPr>
          <w:rFonts w:ascii="Times New Roman" w:eastAsia="Calibri" w:hAnsi="Times New Roman" w:cs="Times New Roman"/>
          <w:b/>
          <w:bCs/>
          <w:kern w:val="0"/>
          <w:lang w:eastAsia="lt-LT"/>
          <w14:ligatures w14:val="none"/>
        </w:rPr>
      </w:pPr>
    </w:p>
    <w:p w14:paraId="13B2C6BB" w14:textId="205D3522" w:rsidR="00B205B0" w:rsidRPr="00B205B0" w:rsidRDefault="001C77EF" w:rsidP="00B205B0">
      <w:pPr>
        <w:spacing w:after="0" w:line="240" w:lineRule="auto"/>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Vilniaus dailės akademijai</w:t>
      </w:r>
    </w:p>
    <w:p w14:paraId="4C7EC2E8" w14:textId="77777777" w:rsidR="00B205B0" w:rsidRPr="00B205B0" w:rsidRDefault="00B205B0" w:rsidP="00B205B0">
      <w:pPr>
        <w:spacing w:after="0" w:line="240" w:lineRule="auto"/>
        <w:rPr>
          <w:rFonts w:ascii="Times New Roman" w:eastAsia="Calibri" w:hAnsi="Times New Roman" w:cs="Times New Roman"/>
          <w:b/>
          <w:kern w:val="0"/>
          <w:lang w:eastAsia="lt-LT"/>
          <w14:ligatures w14:val="none"/>
        </w:rPr>
      </w:pPr>
    </w:p>
    <w:p w14:paraId="3608295B" w14:textId="77777777" w:rsidR="00B205B0" w:rsidRPr="00B205B0" w:rsidRDefault="00B205B0" w:rsidP="00B205B0">
      <w:pPr>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Calibri" w:hAnsi="Times New Roman" w:cs="Times New Roman"/>
          <w:b/>
          <w:kern w:val="0"/>
          <w:lang w:eastAsia="lt-LT"/>
          <w14:ligatures w14:val="none"/>
        </w:rPr>
        <w:t>PASIŪLYMAS</w:t>
      </w:r>
    </w:p>
    <w:p w14:paraId="72275130" w14:textId="2FB20EC8" w:rsidR="00B205B0" w:rsidRPr="00B205B0" w:rsidRDefault="00B205B0" w:rsidP="00B205B0">
      <w:pPr>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Calibri" w:hAnsi="Times New Roman" w:cs="Times New Roman"/>
          <w:b/>
          <w:kern w:val="0"/>
          <w:lang w:eastAsia="lt-LT"/>
          <w14:ligatures w14:val="none"/>
        </w:rPr>
        <w:t xml:space="preserve">DĖL </w:t>
      </w:r>
      <w:r w:rsidR="005D0E61">
        <w:rPr>
          <w:rFonts w:ascii="Times New Roman" w:eastAsia="Calibri" w:hAnsi="Times New Roman" w:cs="Times New Roman"/>
          <w:b/>
          <w:kern w:val="0"/>
          <w:lang w:eastAsia="lt-LT"/>
          <w14:ligatures w14:val="none"/>
        </w:rPr>
        <w:t>KOMPIUTERINĖS ĮRANGOS IR SUSIJUSIŲ PREKIŲ</w:t>
      </w:r>
    </w:p>
    <w:p w14:paraId="69628310"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kern w:val="0"/>
          <w:lang w:eastAsia="lt-LT"/>
          <w14:ligatures w14:val="none"/>
        </w:rPr>
      </w:pPr>
    </w:p>
    <w:p w14:paraId="034AFAEC"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
          <w:bCs/>
          <w:color w:val="000000"/>
          <w:kern w:val="0"/>
          <w:lang w:eastAsia="lt-LT"/>
          <w14:ligatures w14:val="none"/>
        </w:rPr>
      </w:pPr>
      <w:r w:rsidRPr="00B205B0">
        <w:rPr>
          <w:rFonts w:ascii="Times New Roman" w:eastAsia="Calibri" w:hAnsi="Times New Roman" w:cs="Times New Roman"/>
          <w:kern w:val="0"/>
          <w:lang w:eastAsia="lt-LT"/>
          <w14:ligatures w14:val="none"/>
        </w:rPr>
        <w:t>____________</w:t>
      </w:r>
      <w:r w:rsidRPr="00B205B0">
        <w:rPr>
          <w:rFonts w:ascii="Times New Roman" w:eastAsia="Calibri" w:hAnsi="Times New Roman" w:cs="Times New Roman"/>
          <w:b/>
          <w:bCs/>
          <w:color w:val="000000"/>
          <w:kern w:val="0"/>
          <w:lang w:eastAsia="lt-LT"/>
          <w14:ligatures w14:val="none"/>
        </w:rPr>
        <w:t xml:space="preserve"> </w:t>
      </w:r>
      <w:r w:rsidRPr="00B205B0">
        <w:rPr>
          <w:rFonts w:ascii="Times New Roman" w:eastAsia="Calibri" w:hAnsi="Times New Roman" w:cs="Times New Roman"/>
          <w:kern w:val="0"/>
          <w:lang w:eastAsia="lt-LT"/>
          <w14:ligatures w14:val="none"/>
        </w:rPr>
        <w:t>Nr.______</w:t>
      </w:r>
    </w:p>
    <w:p w14:paraId="6E88D7BE"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(Data)</w:t>
      </w:r>
    </w:p>
    <w:p w14:paraId="12C99415"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_____________</w:t>
      </w:r>
    </w:p>
    <w:p w14:paraId="5A429E01"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(Sudarymo vieta)</w:t>
      </w:r>
    </w:p>
    <w:p w14:paraId="48B464EE" w14:textId="77777777" w:rsidR="00B205B0" w:rsidRPr="00B205B0" w:rsidRDefault="00B205B0" w:rsidP="00B205B0">
      <w:pPr>
        <w:numPr>
          <w:ilvl w:val="1"/>
          <w:numId w:val="0"/>
        </w:numPr>
        <w:spacing w:before="60" w:after="60" w:line="240" w:lineRule="auto"/>
        <w:rPr>
          <w:rFonts w:ascii="Times New Roman" w:eastAsia="Calibri" w:hAnsi="Times New Roman" w:cs="Times New Roman"/>
          <w:bCs/>
          <w:caps/>
          <w:color w:val="000000"/>
          <w:spacing w:val="20"/>
          <w:kern w:val="0"/>
          <w:vertAlign w:val="superscript"/>
          <w:lang w:eastAsia="lt-LT"/>
          <w14:ligatures w14:val="none"/>
        </w:rPr>
      </w:pPr>
    </w:p>
    <w:p w14:paraId="4B90CCC3" w14:textId="77777777" w:rsidR="00B205B0" w:rsidRPr="00B205B0" w:rsidRDefault="00B205B0" w:rsidP="00B205B0">
      <w:pPr>
        <w:numPr>
          <w:ilvl w:val="0"/>
          <w:numId w:val="3"/>
        </w:numPr>
        <w:spacing w:after="0" w:line="240" w:lineRule="auto"/>
        <w:contextualSpacing/>
        <w:jc w:val="center"/>
        <w:rPr>
          <w:rFonts w:ascii="Times New Roman" w:eastAsia="Calibri" w:hAnsi="Times New Roman" w:cs="Times New Roman"/>
          <w:b/>
          <w:bCs/>
          <w:kern w:val="0"/>
          <w:sz w:val="22"/>
          <w:szCs w:val="22"/>
          <w:lang w:eastAsia="lt-LT"/>
          <w14:ligatures w14:val="none"/>
        </w:rPr>
      </w:pPr>
      <w:bookmarkStart w:id="4" w:name="_Toc329443224"/>
      <w:r w:rsidRPr="00B205B0">
        <w:rPr>
          <w:rFonts w:ascii="Times New Roman" w:eastAsia="Calibri" w:hAnsi="Times New Roman" w:cs="Times New Roman"/>
          <w:b/>
          <w:bCs/>
          <w:kern w:val="0"/>
          <w:sz w:val="22"/>
          <w:szCs w:val="22"/>
          <w:lang w:eastAsia="lt-LT"/>
          <w14:ligatures w14:val="none"/>
        </w:rPr>
        <w:t>INFORMACIJA APIE TIEKĖJĄ</w:t>
      </w:r>
      <w:bookmarkEnd w:id="4"/>
    </w:p>
    <w:p w14:paraId="0D0C2790" w14:textId="77777777" w:rsidR="00B205B0" w:rsidRPr="00B205B0" w:rsidRDefault="00B205B0" w:rsidP="00B205B0">
      <w:pPr>
        <w:spacing w:after="0" w:line="240" w:lineRule="auto"/>
        <w:rPr>
          <w:rFonts w:ascii="Times New Roman" w:eastAsia="Calibri" w:hAnsi="Times New Roman" w:cs="Times New Roman"/>
          <w:kern w:val="0"/>
          <w:lang w:eastAsia="lt-LT"/>
          <w14:ligatures w14:val="none"/>
        </w:rPr>
      </w:pPr>
    </w:p>
    <w:tbl>
      <w:tblPr>
        <w:tblW w:w="5000" w:type="pct"/>
        <w:jc w:val="center"/>
        <w:tblLayout w:type="fixed"/>
        <w:tblLook w:val="04A0" w:firstRow="1" w:lastRow="0" w:firstColumn="1" w:lastColumn="0" w:noHBand="0" w:noVBand="1"/>
      </w:tblPr>
      <w:tblGrid>
        <w:gridCol w:w="4791"/>
        <w:gridCol w:w="4837"/>
      </w:tblGrid>
      <w:tr w:rsidR="00B205B0" w:rsidRPr="00B205B0" w14:paraId="03FA51BD"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56872C"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i/>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Tiekėjo pavadinimas </w:t>
            </w:r>
            <w:r w:rsidRPr="00B205B0">
              <w:rPr>
                <w:rFonts w:ascii="Times New Roman" w:eastAsia="Times New Roman" w:hAnsi="Times New Roman" w:cs="Times New Roman"/>
                <w:iCs/>
                <w:kern w:val="0"/>
                <w:sz w:val="22"/>
                <w:szCs w:val="22"/>
                <w14:ligatures w14:val="none"/>
              </w:rPr>
              <w:t>(</w:t>
            </w:r>
            <w:r w:rsidRPr="00B205B0">
              <w:rPr>
                <w:rFonts w:ascii="Times New Roman" w:eastAsia="Times New Roman" w:hAnsi="Times New Roman" w:cs="Times New Roman"/>
                <w:i/>
                <w:kern w:val="0"/>
                <w:sz w:val="22"/>
                <w:szCs w:val="22"/>
                <w14:ligatures w14:val="none"/>
              </w:rPr>
              <w:t xml:space="preserve">jeigu dalyvauja tiekėjų grupė, nurodomi visi dalyvių pavadinimai; </w:t>
            </w:r>
            <w:r w:rsidRPr="00B205B0">
              <w:rPr>
                <w:rFonts w:ascii="Times New Roman" w:eastAsia="Calibri" w:hAnsi="Times New Roman" w:cs="Times New Roman"/>
                <w:i/>
                <w:kern w:val="0"/>
                <w:sz w:val="22"/>
                <w:szCs w:val="22"/>
                <w:lang w:eastAsia="lt-LT"/>
                <w14:ligatures w14:val="none"/>
              </w:rPr>
              <w:t>jeigu pasiūlymą teikia fizinis asmuo – verslo ar individualios veiklos pažymėjimo Nr. ar pan.</w:t>
            </w:r>
            <w:r w:rsidRPr="00B205B0">
              <w:rPr>
                <w:rFonts w:ascii="Times New Roman" w:eastAsia="Times New Roman" w:hAnsi="Times New Roman" w:cs="Times New Roman"/>
                <w:iCs/>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608C5DE0" w14:textId="77777777" w:rsidR="00B205B0" w:rsidRPr="00B205B0" w:rsidRDefault="00B205B0" w:rsidP="00B205B0">
            <w:pPr>
              <w:widowControl w:val="0"/>
              <w:suppressAutoHyphens/>
              <w:spacing w:after="0" w:line="240" w:lineRule="auto"/>
              <w:rPr>
                <w:rFonts w:ascii="Times New Roman" w:eastAsia="Times New Roman" w:hAnsi="Times New Roman" w:cs="Times New Roman"/>
                <w:kern w:val="0"/>
                <w:sz w:val="22"/>
                <w:szCs w:val="22"/>
                <w14:ligatures w14:val="none"/>
              </w:rPr>
            </w:pPr>
          </w:p>
        </w:tc>
      </w:tr>
      <w:tr w:rsidR="00B205B0" w:rsidRPr="00B205B0" w14:paraId="13A3A891"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1E80B3"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Tiekėjų grupės narys, atstovaujantis arba vadovaujantis tiekėjų grupei </w:t>
            </w:r>
            <w:r w:rsidRPr="00B205B0">
              <w:rPr>
                <w:rFonts w:ascii="Times New Roman" w:eastAsia="Times New Roman" w:hAnsi="Times New Roman" w:cs="Times New Roman"/>
                <w:kern w:val="0"/>
                <w:sz w:val="22"/>
                <w:szCs w:val="22"/>
                <w14:ligatures w14:val="none"/>
              </w:rPr>
              <w:t>(</w:t>
            </w:r>
            <w:r w:rsidRPr="00B205B0">
              <w:rPr>
                <w:rFonts w:ascii="Times New Roman" w:eastAsia="Times New Roman" w:hAnsi="Times New Roman" w:cs="Times New Roman"/>
                <w:i/>
                <w:kern w:val="0"/>
                <w:sz w:val="22"/>
                <w:szCs w:val="22"/>
                <w14:ligatures w14:val="none"/>
              </w:rPr>
              <w:t>pildoma, jei dalyvauja tiekėjų grupė</w:t>
            </w:r>
            <w:r w:rsidRPr="00B205B0">
              <w:rPr>
                <w:rFonts w:ascii="Times New Roman" w:eastAsia="Times New Roman" w:hAnsi="Times New Roman" w:cs="Times New Roman"/>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6E3C1FFA" w14:textId="77777777" w:rsidR="00B205B0" w:rsidRPr="00B205B0" w:rsidRDefault="00B205B0" w:rsidP="00B205B0">
            <w:pPr>
              <w:widowControl w:val="0"/>
              <w:suppressAutoHyphens/>
              <w:spacing w:after="0" w:line="240" w:lineRule="auto"/>
              <w:rPr>
                <w:rFonts w:ascii="Times New Roman" w:eastAsia="Times New Roman" w:hAnsi="Times New Roman" w:cs="Times New Roman"/>
                <w:kern w:val="0"/>
                <w:sz w:val="22"/>
                <w:szCs w:val="22"/>
                <w14:ligatures w14:val="none"/>
              </w:rPr>
            </w:pPr>
          </w:p>
        </w:tc>
      </w:tr>
      <w:tr w:rsidR="00B205B0" w:rsidRPr="00B205B0" w14:paraId="18BE6242"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868823"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Tiekėjo adresas </w:t>
            </w:r>
            <w:r w:rsidRPr="00B205B0">
              <w:rPr>
                <w:rFonts w:ascii="Times New Roman" w:eastAsia="Times New Roman" w:hAnsi="Times New Roman" w:cs="Times New Roman"/>
                <w:iCs/>
                <w:kern w:val="0"/>
                <w:sz w:val="22"/>
                <w:szCs w:val="22"/>
                <w14:ligatures w14:val="none"/>
              </w:rPr>
              <w:t>(</w:t>
            </w:r>
            <w:r w:rsidRPr="00B205B0">
              <w:rPr>
                <w:rFonts w:ascii="Times New Roman" w:eastAsia="Times New Roman" w:hAnsi="Times New Roman" w:cs="Times New Roman"/>
                <w:i/>
                <w:kern w:val="0"/>
                <w:sz w:val="22"/>
                <w:szCs w:val="22"/>
                <w14:ligatures w14:val="none"/>
              </w:rPr>
              <w:t>jeigu dalyvauja tiekėjų grupė, nurodomi visų dalyvių adresai</w:t>
            </w:r>
            <w:r w:rsidRPr="00B205B0">
              <w:rPr>
                <w:rFonts w:ascii="Times New Roman" w:eastAsia="Times New Roman" w:hAnsi="Times New Roman" w:cs="Times New Roman"/>
                <w:iCs/>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2C2168CE" w14:textId="77777777" w:rsidR="00B205B0" w:rsidRPr="00B205B0" w:rsidRDefault="00B205B0" w:rsidP="00B205B0">
            <w:pPr>
              <w:widowControl w:val="0"/>
              <w:suppressAutoHyphens/>
              <w:spacing w:after="0" w:line="240" w:lineRule="auto"/>
              <w:ind w:left="34" w:hanging="34"/>
              <w:rPr>
                <w:rFonts w:ascii="Times New Roman" w:eastAsia="Times New Roman" w:hAnsi="Times New Roman" w:cs="Times New Roman"/>
                <w:kern w:val="0"/>
                <w:sz w:val="22"/>
                <w:szCs w:val="22"/>
                <w14:ligatures w14:val="none"/>
              </w:rPr>
            </w:pPr>
          </w:p>
        </w:tc>
      </w:tr>
      <w:tr w:rsidR="00B205B0" w:rsidRPr="00B205B0" w14:paraId="15FCB4A9" w14:textId="77777777" w:rsidTr="005D2A1A">
        <w:trPr>
          <w:trHeight w:val="340"/>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CC3306"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kontaktinio asmens vardas, pavardė, telefono numeris, elektroninio pašto adresas</w:t>
            </w:r>
          </w:p>
        </w:tc>
        <w:tc>
          <w:tcPr>
            <w:tcW w:w="5005" w:type="dxa"/>
            <w:tcBorders>
              <w:top w:val="single" w:sz="4" w:space="0" w:color="000000"/>
              <w:left w:val="single" w:sz="4" w:space="0" w:color="000000"/>
              <w:bottom w:val="single" w:sz="4" w:space="0" w:color="000000"/>
              <w:right w:val="single" w:sz="4" w:space="0" w:color="000000"/>
            </w:tcBorders>
          </w:tcPr>
          <w:p w14:paraId="66CE5E18" w14:textId="77777777" w:rsidR="00B205B0" w:rsidRPr="00B205B0" w:rsidRDefault="00B205B0" w:rsidP="00B205B0">
            <w:pPr>
              <w:widowControl w:val="0"/>
              <w:suppressAutoHyphens/>
              <w:spacing w:after="0" w:line="240" w:lineRule="auto"/>
              <w:ind w:left="34" w:hanging="34"/>
              <w:rPr>
                <w:rFonts w:ascii="Times New Roman" w:eastAsia="Times New Roman" w:hAnsi="Times New Roman" w:cs="Times New Roman"/>
                <w:kern w:val="0"/>
                <w:sz w:val="22"/>
                <w:szCs w:val="22"/>
                <w14:ligatures w14:val="none"/>
              </w:rPr>
            </w:pPr>
          </w:p>
        </w:tc>
      </w:tr>
    </w:tbl>
    <w:p w14:paraId="1AAB6720" w14:textId="77777777" w:rsidR="00B205B0" w:rsidRPr="00B205B0" w:rsidRDefault="00B205B0" w:rsidP="00B205B0">
      <w:pPr>
        <w:tabs>
          <w:tab w:val="left" w:pos="567"/>
        </w:tabs>
        <w:spacing w:before="60" w:after="60" w:line="240" w:lineRule="auto"/>
        <w:rPr>
          <w:rFonts w:ascii="Times New Roman" w:eastAsia="Calibri" w:hAnsi="Times New Roman" w:cs="Times New Roman"/>
          <w:iCs/>
          <w:kern w:val="0"/>
          <w:lang w:eastAsia="lt-LT"/>
          <w14:ligatures w14:val="none"/>
        </w:rPr>
      </w:pPr>
    </w:p>
    <w:p w14:paraId="3CA00526" w14:textId="77777777" w:rsidR="00B205B0" w:rsidRPr="00B205B0" w:rsidRDefault="00B205B0" w:rsidP="00B205B0">
      <w:pPr>
        <w:widowControl w:val="0"/>
        <w:tabs>
          <w:tab w:val="left" w:pos="567"/>
        </w:tabs>
        <w:suppressAutoHyphens/>
        <w:spacing w:line="259" w:lineRule="auto"/>
        <w:contextualSpacing/>
        <w:jc w:val="center"/>
        <w:rPr>
          <w:rFonts w:ascii="Times New Roman" w:eastAsia="Calibri" w:hAnsi="Times New Roman" w:cs="Times New Roman"/>
          <w:b/>
          <w:bCs/>
          <w:kern w:val="0"/>
          <w:sz w:val="22"/>
          <w:szCs w:val="22"/>
          <w14:ligatures w14:val="none"/>
        </w:rPr>
      </w:pPr>
      <w:r w:rsidRPr="00B205B0">
        <w:rPr>
          <w:rFonts w:ascii="Times New Roman" w:eastAsia="Calibri" w:hAnsi="Times New Roman" w:cs="Times New Roman"/>
          <w:b/>
          <w:bCs/>
          <w:kern w:val="0"/>
          <w:sz w:val="22"/>
          <w:szCs w:val="22"/>
          <w14:ligatures w14:val="none"/>
        </w:rPr>
        <w:t>2. INFORMACIJA APIE ŽINOMUS SUBTIEKĖJUS IR JIEMS PERDUODAMA VYKDYTI SUTARTIE DALIS</w:t>
      </w:r>
    </w:p>
    <w:p w14:paraId="61F26A6E" w14:textId="77777777" w:rsidR="00B205B0" w:rsidRPr="00B205B0" w:rsidRDefault="00B205B0" w:rsidP="00B205B0">
      <w:pPr>
        <w:suppressAutoHyphens/>
        <w:spacing w:after="0" w:line="240" w:lineRule="auto"/>
        <w:ind w:left="567"/>
        <w:contextualSpacing/>
        <w:jc w:val="center"/>
        <w:rPr>
          <w:rFonts w:ascii="Times New Roman" w:eastAsia="Calibri" w:hAnsi="Times New Roman" w:cs="Times New Roman"/>
          <w:i/>
          <w:iCs/>
          <w:color w:val="000000"/>
          <w:kern w:val="0"/>
          <w:sz w:val="22"/>
          <w:szCs w:val="22"/>
          <w14:ligatures w14:val="none"/>
        </w:rPr>
      </w:pPr>
      <w:r w:rsidRPr="00B205B0">
        <w:rPr>
          <w:rFonts w:ascii="Times New Roman" w:eastAsia="Calibri" w:hAnsi="Times New Roman" w:cs="Times New Roman"/>
          <w:i/>
          <w:iCs/>
          <w:color w:val="000000"/>
          <w:kern w:val="0"/>
          <w:sz w:val="22"/>
          <w:szCs w:val="22"/>
          <w14:ligatures w14:val="none"/>
        </w:rPr>
        <w:t>(pildoma, jei tiekėjas pasitelkia subtiekėjus)</w:t>
      </w:r>
    </w:p>
    <w:p w14:paraId="2BE9DFD2" w14:textId="77777777" w:rsidR="00B205B0" w:rsidRPr="00B205B0" w:rsidRDefault="00B205B0" w:rsidP="00B205B0">
      <w:pPr>
        <w:suppressAutoHyphens/>
        <w:spacing w:after="0" w:line="240" w:lineRule="auto"/>
        <w:ind w:left="567"/>
        <w:contextualSpacing/>
        <w:jc w:val="center"/>
        <w:rPr>
          <w:rFonts w:ascii="Times New Roman" w:eastAsia="Cambria" w:hAnsi="Times New Roman" w:cs="Times New Roman"/>
          <w:kern w:val="0"/>
          <w:sz w:val="22"/>
          <w:szCs w:val="22"/>
          <w:lang w:eastAsia="lt-LT"/>
          <w14:ligatures w14:val="none"/>
        </w:rPr>
      </w:pPr>
      <w:r w:rsidRPr="00B205B0">
        <w:rPr>
          <w:rFonts w:ascii="Times New Roman" w:eastAsia="Cambria" w:hAnsi="Times New Roman" w:cs="Times New Roman"/>
          <w:kern w:val="0"/>
          <w:sz w:val="22"/>
          <w:szCs w:val="22"/>
          <w:lang w:eastAsia="lt-LT"/>
          <w14:ligatures w14:val="none"/>
        </w:rPr>
        <w:t>Dėl kiekvieno pasitelkiamo subtiekėjo tiekėjas turi papildomai pateikti atskirą, to (-ų) subtiekėjo (-ų) tinkamai užpildytą ir pasirašytą EBVPD formą.</w:t>
      </w:r>
    </w:p>
    <w:p w14:paraId="463C374E" w14:textId="77777777" w:rsidR="00B205B0" w:rsidRPr="00B205B0" w:rsidRDefault="00B205B0" w:rsidP="00B205B0">
      <w:pPr>
        <w:suppressAutoHyphens/>
        <w:spacing w:after="0" w:line="240" w:lineRule="auto"/>
        <w:ind w:left="567"/>
        <w:contextualSpacing/>
        <w:jc w:val="center"/>
        <w:rPr>
          <w:rFonts w:ascii="Times New Roman" w:eastAsia="Cambria" w:hAnsi="Times New Roman" w:cs="Times New Roman"/>
          <w:kern w:val="0"/>
          <w:sz w:val="22"/>
          <w:szCs w:val="22"/>
          <w:lang w:eastAsia="lt-LT"/>
          <w14:ligatures w14:val="none"/>
        </w:rPr>
      </w:pPr>
    </w:p>
    <w:tbl>
      <w:tblPr>
        <w:tblStyle w:val="Lentelstinklelis1"/>
        <w:tblW w:w="5000" w:type="pct"/>
        <w:tblLayout w:type="fixed"/>
        <w:tblLook w:val="04A0" w:firstRow="1" w:lastRow="0" w:firstColumn="1" w:lastColumn="0" w:noHBand="0" w:noVBand="1"/>
      </w:tblPr>
      <w:tblGrid>
        <w:gridCol w:w="823"/>
        <w:gridCol w:w="4015"/>
        <w:gridCol w:w="3003"/>
        <w:gridCol w:w="1787"/>
      </w:tblGrid>
      <w:tr w:rsidR="00B205B0" w:rsidRPr="00B205B0" w14:paraId="38C74ADE" w14:textId="77777777" w:rsidTr="005D2A1A">
        <w:trPr>
          <w:trHeight w:val="19"/>
        </w:trPr>
        <w:tc>
          <w:tcPr>
            <w:tcW w:w="847" w:type="dxa"/>
            <w:shd w:val="clear" w:color="auto" w:fill="D9D9D9" w:themeFill="background1" w:themeFillShade="D9"/>
            <w:vAlign w:val="center"/>
          </w:tcPr>
          <w:p w14:paraId="0F229823" w14:textId="77777777" w:rsidR="00B205B0" w:rsidRPr="00B205B0" w:rsidRDefault="00B205B0" w:rsidP="00B205B0">
            <w:pPr>
              <w:jc w:val="center"/>
              <w:rPr>
                <w:rFonts w:ascii="Times New Roman" w:hAnsi="Times New Roman" w:cs="Times New Roman"/>
                <w:b/>
                <w:color w:val="000000"/>
                <w:sz w:val="22"/>
              </w:rPr>
            </w:pPr>
            <w:r w:rsidRPr="00B205B0">
              <w:rPr>
                <w:rFonts w:ascii="Times New Roman" w:hAnsi="Times New Roman" w:cs="Times New Roman"/>
                <w:b/>
                <w:color w:val="000000"/>
                <w:sz w:val="22"/>
              </w:rPr>
              <w:t>Eil. Nr.</w:t>
            </w:r>
          </w:p>
        </w:tc>
        <w:tc>
          <w:tcPr>
            <w:tcW w:w="4164" w:type="dxa"/>
            <w:shd w:val="clear" w:color="auto" w:fill="D9D9D9" w:themeFill="background1" w:themeFillShade="D9"/>
            <w:vAlign w:val="center"/>
          </w:tcPr>
          <w:p w14:paraId="3D33204D" w14:textId="77777777" w:rsidR="00B205B0" w:rsidRPr="00B205B0" w:rsidRDefault="00B205B0" w:rsidP="00B205B0">
            <w:pPr>
              <w:jc w:val="center"/>
              <w:rPr>
                <w:rFonts w:ascii="Times New Roman" w:eastAsia="Times New Roman" w:hAnsi="Times New Roman" w:cs="Times New Roman"/>
                <w:b/>
                <w:color w:val="00000A"/>
                <w:sz w:val="22"/>
                <w:lang w:val="pt-BR"/>
              </w:rPr>
            </w:pPr>
            <w:r w:rsidRPr="00B205B0">
              <w:rPr>
                <w:rFonts w:ascii="Times New Roman" w:eastAsia="Times New Roman" w:hAnsi="Times New Roman" w:cs="Times New Roman"/>
                <w:b/>
                <w:color w:val="00000A"/>
                <w:sz w:val="22"/>
                <w:lang w:val="pt-BR"/>
              </w:rPr>
              <w:t>Subtiekėjo (-ų) pavadinimas</w:t>
            </w:r>
          </w:p>
          <w:p w14:paraId="6D6AFC8B" w14:textId="77777777" w:rsidR="00B205B0" w:rsidRPr="00B205B0" w:rsidRDefault="00B205B0" w:rsidP="00B205B0">
            <w:pPr>
              <w:jc w:val="center"/>
              <w:rPr>
                <w:rFonts w:ascii="Times New Roman" w:hAnsi="Times New Roman" w:cs="Times New Roman"/>
                <w:b/>
                <w:color w:val="000000"/>
                <w:sz w:val="22"/>
                <w:lang w:val="pt-BR"/>
              </w:rPr>
            </w:pPr>
            <w:r w:rsidRPr="00B205B0">
              <w:rPr>
                <w:rFonts w:ascii="Times New Roman" w:eastAsia="Times New Roman" w:hAnsi="Times New Roman" w:cs="Times New Roman"/>
                <w:b/>
                <w:color w:val="00000A"/>
                <w:sz w:val="22"/>
                <w:lang w:val="pt-BR"/>
              </w:rPr>
              <w:t>(-ai), kontaktiniai duomenys ir jų atstovai</w:t>
            </w:r>
          </w:p>
        </w:tc>
        <w:tc>
          <w:tcPr>
            <w:tcW w:w="3112" w:type="dxa"/>
            <w:shd w:val="clear" w:color="auto" w:fill="D9D9D9" w:themeFill="background1" w:themeFillShade="D9"/>
            <w:vAlign w:val="center"/>
          </w:tcPr>
          <w:p w14:paraId="3C6740C8" w14:textId="77777777" w:rsidR="00B205B0" w:rsidRPr="00B205B0" w:rsidRDefault="00B205B0" w:rsidP="00B205B0">
            <w:pPr>
              <w:jc w:val="center"/>
              <w:rPr>
                <w:rFonts w:ascii="Times New Roman" w:hAnsi="Times New Roman" w:cs="Times New Roman"/>
                <w:b/>
                <w:iCs/>
                <w:sz w:val="22"/>
                <w:lang w:val="pt-BR"/>
              </w:rPr>
            </w:pPr>
            <w:r w:rsidRPr="00B205B0">
              <w:rPr>
                <w:rFonts w:ascii="Times New Roman" w:hAnsi="Times New Roman" w:cs="Times New Roman"/>
                <w:b/>
                <w:iCs/>
                <w:sz w:val="22"/>
                <w:lang w:val="pt-BR"/>
              </w:rPr>
              <w:t>Nurodoma, kokius sutartinius įsipareigojimus vykdys</w:t>
            </w:r>
          </w:p>
        </w:tc>
        <w:tc>
          <w:tcPr>
            <w:tcW w:w="1848" w:type="dxa"/>
            <w:shd w:val="clear" w:color="auto" w:fill="D9D9D9" w:themeFill="background1" w:themeFillShade="D9"/>
            <w:vAlign w:val="center"/>
          </w:tcPr>
          <w:p w14:paraId="602CFBDE" w14:textId="77777777" w:rsidR="00B205B0" w:rsidRPr="00B205B0" w:rsidRDefault="00B205B0" w:rsidP="00B205B0">
            <w:pPr>
              <w:jc w:val="center"/>
              <w:rPr>
                <w:rFonts w:ascii="Times New Roman" w:hAnsi="Times New Roman" w:cs="Times New Roman"/>
                <w:b/>
                <w:iCs/>
                <w:sz w:val="22"/>
              </w:rPr>
            </w:pPr>
            <w:proofErr w:type="spellStart"/>
            <w:r w:rsidRPr="00B205B0">
              <w:rPr>
                <w:rFonts w:ascii="Times New Roman" w:hAnsi="Times New Roman" w:cs="Times New Roman"/>
                <w:b/>
                <w:iCs/>
                <w:sz w:val="22"/>
              </w:rPr>
              <w:t>Apimtis</w:t>
            </w:r>
            <w:proofErr w:type="spellEnd"/>
            <w:r w:rsidRPr="00B205B0">
              <w:rPr>
                <w:rFonts w:ascii="Times New Roman" w:hAnsi="Times New Roman" w:cs="Times New Roman"/>
                <w:b/>
                <w:iCs/>
                <w:sz w:val="22"/>
              </w:rPr>
              <w:t xml:space="preserve"> EUR arba proc.</w:t>
            </w:r>
          </w:p>
        </w:tc>
      </w:tr>
      <w:tr w:rsidR="00B205B0" w:rsidRPr="00B205B0" w14:paraId="4CC15800" w14:textId="77777777" w:rsidTr="00260105">
        <w:trPr>
          <w:trHeight w:val="19"/>
        </w:trPr>
        <w:tc>
          <w:tcPr>
            <w:tcW w:w="847" w:type="dxa"/>
            <w:vAlign w:val="center"/>
          </w:tcPr>
          <w:p w14:paraId="508FEA9C" w14:textId="77777777" w:rsidR="00B205B0" w:rsidRPr="00B205B0" w:rsidRDefault="00B205B0" w:rsidP="00B205B0">
            <w:pPr>
              <w:numPr>
                <w:ilvl w:val="0"/>
                <w:numId w:val="4"/>
              </w:numPr>
              <w:contextualSpacing/>
              <w:jc w:val="center"/>
              <w:rPr>
                <w:rFonts w:ascii="Times New Roman" w:hAnsi="Times New Roman" w:cs="Times New Roman"/>
                <w:sz w:val="22"/>
                <w:lang w:bidi="en-US"/>
              </w:rPr>
            </w:pPr>
          </w:p>
        </w:tc>
        <w:tc>
          <w:tcPr>
            <w:tcW w:w="4164" w:type="dxa"/>
          </w:tcPr>
          <w:p w14:paraId="3C2832D9" w14:textId="77777777" w:rsidR="00B205B0" w:rsidRPr="00B205B0" w:rsidRDefault="00B205B0" w:rsidP="00B205B0">
            <w:pPr>
              <w:rPr>
                <w:rFonts w:ascii="Times New Roman" w:hAnsi="Times New Roman" w:cs="Times New Roman"/>
                <w:color w:val="000000"/>
                <w:sz w:val="22"/>
              </w:rPr>
            </w:pPr>
          </w:p>
        </w:tc>
        <w:tc>
          <w:tcPr>
            <w:tcW w:w="3112" w:type="dxa"/>
          </w:tcPr>
          <w:p w14:paraId="6D336FF1" w14:textId="77777777" w:rsidR="00B205B0" w:rsidRPr="00B205B0" w:rsidRDefault="00B205B0" w:rsidP="00B205B0">
            <w:pPr>
              <w:rPr>
                <w:rFonts w:ascii="Times New Roman" w:hAnsi="Times New Roman" w:cs="Times New Roman"/>
                <w:color w:val="000000"/>
                <w:sz w:val="22"/>
              </w:rPr>
            </w:pPr>
          </w:p>
        </w:tc>
        <w:tc>
          <w:tcPr>
            <w:tcW w:w="1848" w:type="dxa"/>
            <w:vAlign w:val="center"/>
          </w:tcPr>
          <w:p w14:paraId="695A6AD5" w14:textId="77777777" w:rsidR="00B205B0" w:rsidRPr="00B205B0" w:rsidRDefault="00B205B0" w:rsidP="00B205B0">
            <w:pPr>
              <w:jc w:val="center"/>
              <w:rPr>
                <w:rFonts w:ascii="Times New Roman" w:hAnsi="Times New Roman" w:cs="Times New Roman"/>
                <w:color w:val="000000"/>
                <w:sz w:val="22"/>
              </w:rPr>
            </w:pPr>
          </w:p>
        </w:tc>
      </w:tr>
      <w:tr w:rsidR="00B205B0" w:rsidRPr="00B205B0" w14:paraId="56228EE4" w14:textId="77777777" w:rsidTr="00260105">
        <w:trPr>
          <w:trHeight w:val="19"/>
        </w:trPr>
        <w:tc>
          <w:tcPr>
            <w:tcW w:w="847" w:type="dxa"/>
            <w:vAlign w:val="center"/>
          </w:tcPr>
          <w:p w14:paraId="3059E40C" w14:textId="77777777" w:rsidR="00B205B0" w:rsidRPr="00B205B0" w:rsidRDefault="00B205B0" w:rsidP="00B205B0">
            <w:pPr>
              <w:contextualSpacing/>
              <w:rPr>
                <w:rFonts w:ascii="Times New Roman" w:hAnsi="Times New Roman" w:cs="Times New Roman"/>
                <w:sz w:val="22"/>
                <w:lang w:bidi="en-US"/>
              </w:rPr>
            </w:pPr>
            <w:r w:rsidRPr="00B205B0">
              <w:rPr>
                <w:rFonts w:ascii="Times New Roman" w:hAnsi="Times New Roman" w:cs="Times New Roman"/>
                <w:bCs/>
                <w:sz w:val="22"/>
                <w:lang w:bidi="en-US"/>
              </w:rPr>
              <w:t>...</w:t>
            </w:r>
          </w:p>
        </w:tc>
        <w:tc>
          <w:tcPr>
            <w:tcW w:w="4164" w:type="dxa"/>
          </w:tcPr>
          <w:p w14:paraId="038E775B" w14:textId="77777777" w:rsidR="00B205B0" w:rsidRPr="00B205B0" w:rsidRDefault="00B205B0" w:rsidP="00B205B0">
            <w:pPr>
              <w:rPr>
                <w:rFonts w:ascii="Times New Roman" w:hAnsi="Times New Roman" w:cs="Times New Roman"/>
                <w:color w:val="000000"/>
                <w:sz w:val="22"/>
              </w:rPr>
            </w:pPr>
          </w:p>
        </w:tc>
        <w:tc>
          <w:tcPr>
            <w:tcW w:w="3112" w:type="dxa"/>
          </w:tcPr>
          <w:p w14:paraId="0B858D1E" w14:textId="77777777" w:rsidR="00B205B0" w:rsidRPr="00B205B0" w:rsidRDefault="00B205B0" w:rsidP="00B205B0">
            <w:pPr>
              <w:rPr>
                <w:rFonts w:ascii="Times New Roman" w:hAnsi="Times New Roman" w:cs="Times New Roman"/>
                <w:color w:val="000000"/>
                <w:sz w:val="22"/>
              </w:rPr>
            </w:pPr>
          </w:p>
        </w:tc>
        <w:tc>
          <w:tcPr>
            <w:tcW w:w="1848" w:type="dxa"/>
            <w:vAlign w:val="center"/>
          </w:tcPr>
          <w:p w14:paraId="1D836E13" w14:textId="77777777" w:rsidR="00B205B0" w:rsidRPr="00B205B0" w:rsidRDefault="00B205B0" w:rsidP="00B205B0">
            <w:pPr>
              <w:jc w:val="center"/>
              <w:rPr>
                <w:rFonts w:ascii="Times New Roman" w:hAnsi="Times New Roman" w:cs="Times New Roman"/>
                <w:color w:val="000000"/>
                <w:sz w:val="22"/>
              </w:rPr>
            </w:pPr>
          </w:p>
        </w:tc>
      </w:tr>
    </w:tbl>
    <w:p w14:paraId="0C7C9BC7" w14:textId="77777777" w:rsidR="00B205B0" w:rsidRPr="00B205B0" w:rsidRDefault="00B205B0" w:rsidP="00B205B0">
      <w:pPr>
        <w:spacing w:before="60" w:after="60" w:line="240" w:lineRule="auto"/>
        <w:rPr>
          <w:rFonts w:ascii="Times New Roman" w:eastAsia="Calibri" w:hAnsi="Times New Roman" w:cs="Times New Roman"/>
          <w:color w:val="000000"/>
          <w:kern w:val="0"/>
          <w:sz w:val="22"/>
          <w:szCs w:val="22"/>
          <w:lang w:eastAsia="lt-LT"/>
          <w14:ligatures w14:val="none"/>
        </w:rPr>
      </w:pPr>
    </w:p>
    <w:p w14:paraId="2370E15C" w14:textId="77777777" w:rsidR="00B205B0" w:rsidRPr="00B205B0" w:rsidRDefault="00B205B0" w:rsidP="00B205B0">
      <w:pPr>
        <w:tabs>
          <w:tab w:val="left" w:pos="0"/>
        </w:tabs>
        <w:spacing w:after="0" w:line="240" w:lineRule="auto"/>
        <w:jc w:val="center"/>
        <w:rPr>
          <w:rFonts w:ascii="Times New Roman" w:eastAsia="Calibri" w:hAnsi="Times New Roman" w:cs="Times New Roman"/>
          <w:b/>
          <w:bCs/>
          <w:iCs/>
          <w:kern w:val="0"/>
          <w:sz w:val="22"/>
          <w:szCs w:val="22"/>
          <w:lang w:eastAsia="lt-LT"/>
          <w14:ligatures w14:val="none"/>
        </w:rPr>
      </w:pPr>
      <w:bookmarkStart w:id="5" w:name="_Toc188257146"/>
      <w:r w:rsidRPr="00B205B0">
        <w:rPr>
          <w:rFonts w:ascii="Times New Roman" w:eastAsia="Calibri" w:hAnsi="Times New Roman" w:cs="Times New Roman"/>
          <w:b/>
          <w:kern w:val="0"/>
          <w:sz w:val="22"/>
          <w:szCs w:val="22"/>
          <w:lang w:eastAsia="lt-LT"/>
          <w14:ligatures w14:val="none"/>
        </w:rPr>
        <w:t xml:space="preserve">3. Informacija apie Tiekėjo / Tiekėjų grupės nario/ių  ar </w:t>
      </w:r>
      <w:r w:rsidRPr="00B205B0">
        <w:rPr>
          <w:rFonts w:ascii="Times New Roman" w:eastAsia="Calibri" w:hAnsi="Times New Roman" w:cs="Times New Roman"/>
          <w:b/>
          <w:bCs/>
          <w:iCs/>
          <w:kern w:val="0"/>
          <w:sz w:val="22"/>
          <w:szCs w:val="22"/>
          <w:lang w:eastAsia="lt-LT"/>
          <w14:ligatures w14:val="none"/>
        </w:rPr>
        <w:t xml:space="preserve">Ūkio subjekto, kurio pajėgumais remiamasi </w:t>
      </w:r>
      <w:r w:rsidRPr="00B205B0">
        <w:rPr>
          <w:rFonts w:ascii="Times New Roman" w:eastAsia="Calibri" w:hAnsi="Times New Roman" w:cs="Times New Roman"/>
          <w:b/>
          <w:bCs/>
          <w:i/>
          <w:iCs/>
          <w:kern w:val="0"/>
          <w:sz w:val="22"/>
          <w:szCs w:val="22"/>
          <w:lang w:eastAsia="lt-LT"/>
          <w14:ligatures w14:val="none"/>
        </w:rPr>
        <w:t xml:space="preserve">(jeigu jis pasitelkiamas) </w:t>
      </w:r>
      <w:r w:rsidRPr="00B205B0">
        <w:rPr>
          <w:rFonts w:ascii="Times New Roman" w:eastAsia="Calibri" w:hAnsi="Times New Roman" w:cs="Times New Roman"/>
          <w:b/>
          <w:bCs/>
          <w:iCs/>
          <w:kern w:val="0"/>
          <w:sz w:val="22"/>
          <w:szCs w:val="22"/>
          <w:lang w:eastAsia="lt-LT"/>
          <w14:ligatures w14:val="none"/>
        </w:rPr>
        <w:t xml:space="preserve">ar Subtiekėjo (-ų), kurio (-ių) pajėgumais tiekėjas nesiremia, </w:t>
      </w:r>
      <w:r w:rsidRPr="00B205B0">
        <w:rPr>
          <w:rFonts w:ascii="Times New Roman" w:eastAsia="Calibri" w:hAnsi="Times New Roman" w:cs="Times New Roman"/>
          <w:b/>
          <w:bCs/>
          <w:i/>
          <w:iCs/>
          <w:kern w:val="0"/>
          <w:sz w:val="22"/>
          <w:szCs w:val="22"/>
          <w:lang w:eastAsia="lt-LT"/>
          <w14:ligatures w14:val="none"/>
        </w:rPr>
        <w:t xml:space="preserve">(jeigu taikomas reikalavimas dėl pašalinimo pagrindų nebuvimo) </w:t>
      </w:r>
      <w:r w:rsidRPr="00B205B0">
        <w:rPr>
          <w:rFonts w:ascii="Times New Roman" w:eastAsia="Calibri" w:hAnsi="Times New Roman" w:cs="Times New Roman"/>
          <w:b/>
          <w:bCs/>
          <w:iCs/>
          <w:kern w:val="0"/>
          <w:sz w:val="22"/>
          <w:szCs w:val="22"/>
          <w:lang w:eastAsia="lt-LT"/>
          <w14:ligatures w14:val="none"/>
        </w:rPr>
        <w:t>juridinio asmens, kitos organizacijos ar jos padalinio asmenis:</w:t>
      </w:r>
    </w:p>
    <w:p w14:paraId="3C824583" w14:textId="77777777" w:rsidR="00B205B0" w:rsidRPr="00B205B0" w:rsidRDefault="00B205B0" w:rsidP="00B205B0">
      <w:pPr>
        <w:tabs>
          <w:tab w:val="left" w:pos="0"/>
        </w:tabs>
        <w:spacing w:after="0" w:line="240" w:lineRule="auto"/>
        <w:jc w:val="center"/>
        <w:rPr>
          <w:rFonts w:ascii="Times New Roman" w:eastAsia="Calibri" w:hAnsi="Times New Roman" w:cs="Times New Roman"/>
          <w:b/>
          <w:bCs/>
          <w:iCs/>
          <w:kern w:val="0"/>
          <w:sz w:val="22"/>
          <w:szCs w:val="22"/>
          <w:lang w:eastAsia="lt-LT"/>
          <w14:ligatures w14:val="none"/>
        </w:rPr>
      </w:pPr>
    </w:p>
    <w:tbl>
      <w:tblPr>
        <w:tblStyle w:val="Lentelstinklelis3"/>
        <w:tblW w:w="9918" w:type="dxa"/>
        <w:tblLook w:val="04A0" w:firstRow="1" w:lastRow="0" w:firstColumn="1" w:lastColumn="0" w:noHBand="0" w:noVBand="1"/>
      </w:tblPr>
      <w:tblGrid>
        <w:gridCol w:w="988"/>
        <w:gridCol w:w="4252"/>
        <w:gridCol w:w="4678"/>
      </w:tblGrid>
      <w:tr w:rsidR="00B205B0" w:rsidRPr="00B205B0" w14:paraId="720EED83" w14:textId="77777777" w:rsidTr="005D2A1A">
        <w:trPr>
          <w:trHeight w:val="414"/>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CB18A2E" w14:textId="77777777" w:rsidR="00B205B0" w:rsidRPr="00B205B0" w:rsidRDefault="00B205B0" w:rsidP="00B205B0">
            <w:pPr>
              <w:ind w:left="720"/>
              <w:contextualSpacing/>
              <w:jc w:val="center"/>
              <w:rPr>
                <w:b/>
                <w:sz w:val="22"/>
                <w:szCs w:val="22"/>
              </w:rPr>
            </w:pPr>
            <w:r w:rsidRPr="00B205B0">
              <w:rPr>
                <w:b/>
                <w:sz w:val="22"/>
                <w:szCs w:val="22"/>
              </w:rPr>
              <w:t>PRIVALOMA PAŽYMĖTI IR NURODYTI VISUS JURIDINĮ ASMENĮ SUDARANČIUS ORGANUS/ASMENIS</w:t>
            </w:r>
          </w:p>
        </w:tc>
      </w:tr>
      <w:tr w:rsidR="00B205B0" w:rsidRPr="00B205B0" w14:paraId="33EA518A" w14:textId="77777777" w:rsidTr="00260105">
        <w:trPr>
          <w:trHeight w:val="20"/>
        </w:trPr>
        <w:tc>
          <w:tcPr>
            <w:tcW w:w="988" w:type="dxa"/>
            <w:tcBorders>
              <w:top w:val="single" w:sz="4" w:space="0" w:color="auto"/>
              <w:left w:val="single" w:sz="4" w:space="0" w:color="000000"/>
              <w:bottom w:val="single" w:sz="4" w:space="0" w:color="auto"/>
              <w:right w:val="single" w:sz="4" w:space="0" w:color="000000"/>
            </w:tcBorders>
            <w:vAlign w:val="center"/>
            <w:hideMark/>
          </w:tcPr>
          <w:p w14:paraId="41BA9C85" w14:textId="77777777" w:rsidR="00B205B0" w:rsidRPr="00B205B0" w:rsidRDefault="00000000" w:rsidP="00B205B0">
            <w:pPr>
              <w:jc w:val="center"/>
              <w:rPr>
                <w:sz w:val="22"/>
                <w:szCs w:val="22"/>
              </w:rPr>
            </w:pPr>
            <w:sdt>
              <w:sdtPr>
                <w:rPr>
                  <w:sz w:val="22"/>
                  <w:szCs w:val="22"/>
                </w:rPr>
                <w:id w:val="-1046442753"/>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auto"/>
              <w:left w:val="single" w:sz="4" w:space="0" w:color="000000"/>
              <w:bottom w:val="single" w:sz="4" w:space="0" w:color="auto"/>
              <w:right w:val="single" w:sz="4" w:space="0" w:color="auto"/>
            </w:tcBorders>
            <w:vAlign w:val="center"/>
            <w:hideMark/>
          </w:tcPr>
          <w:p w14:paraId="2F1383BE" w14:textId="77777777" w:rsidR="00B205B0" w:rsidRPr="00B205B0" w:rsidRDefault="00B205B0" w:rsidP="00B205B0">
            <w:pPr>
              <w:jc w:val="center"/>
              <w:rPr>
                <w:sz w:val="22"/>
                <w:szCs w:val="22"/>
              </w:rPr>
            </w:pPr>
            <w:r w:rsidRPr="00B205B0">
              <w:rPr>
                <w:sz w:val="22"/>
                <w:szCs w:val="22"/>
              </w:rPr>
              <w:t>Vadovas</w:t>
            </w:r>
          </w:p>
        </w:tc>
        <w:tc>
          <w:tcPr>
            <w:tcW w:w="4678" w:type="dxa"/>
            <w:tcBorders>
              <w:top w:val="single" w:sz="4" w:space="0" w:color="auto"/>
              <w:left w:val="single" w:sz="4" w:space="0" w:color="auto"/>
              <w:bottom w:val="single" w:sz="4" w:space="0" w:color="auto"/>
              <w:right w:val="single" w:sz="4" w:space="0" w:color="000000"/>
            </w:tcBorders>
            <w:vAlign w:val="center"/>
            <w:hideMark/>
          </w:tcPr>
          <w:p w14:paraId="1AB1D94E" w14:textId="77777777" w:rsidR="00B205B0" w:rsidRPr="00B205B0" w:rsidRDefault="00B205B0" w:rsidP="00B205B0">
            <w:pPr>
              <w:jc w:val="center"/>
              <w:rPr>
                <w:bCs/>
                <w:i/>
                <w:iCs/>
                <w:sz w:val="22"/>
                <w:szCs w:val="22"/>
              </w:rPr>
            </w:pPr>
            <w:r w:rsidRPr="00B205B0">
              <w:rPr>
                <w:bCs/>
                <w:i/>
                <w:iCs/>
                <w:sz w:val="22"/>
                <w:szCs w:val="22"/>
              </w:rPr>
              <w:t>įvardyti asmenį</w:t>
            </w:r>
          </w:p>
        </w:tc>
      </w:tr>
      <w:tr w:rsidR="00B205B0" w:rsidRPr="00B205B0" w14:paraId="4CBE0047" w14:textId="77777777" w:rsidTr="00260105">
        <w:trPr>
          <w:trHeight w:val="20"/>
        </w:trPr>
        <w:tc>
          <w:tcPr>
            <w:tcW w:w="988" w:type="dxa"/>
            <w:tcBorders>
              <w:top w:val="single" w:sz="4" w:space="0" w:color="auto"/>
              <w:left w:val="single" w:sz="4" w:space="0" w:color="000000"/>
              <w:bottom w:val="single" w:sz="4" w:space="0" w:color="000000"/>
              <w:right w:val="single" w:sz="4" w:space="0" w:color="000000"/>
            </w:tcBorders>
            <w:vAlign w:val="center"/>
            <w:hideMark/>
          </w:tcPr>
          <w:p w14:paraId="3F46EA8F" w14:textId="77777777" w:rsidR="00B205B0" w:rsidRPr="00B205B0" w:rsidRDefault="00000000" w:rsidP="00B205B0">
            <w:pPr>
              <w:jc w:val="center"/>
              <w:rPr>
                <w:sz w:val="22"/>
                <w:szCs w:val="22"/>
              </w:rPr>
            </w:pPr>
            <w:sdt>
              <w:sdtPr>
                <w:rPr>
                  <w:sz w:val="22"/>
                  <w:szCs w:val="22"/>
                </w:rPr>
                <w:id w:val="1662037900"/>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auto"/>
              <w:left w:val="single" w:sz="4" w:space="0" w:color="000000"/>
              <w:bottom w:val="single" w:sz="4" w:space="0" w:color="000000"/>
              <w:right w:val="single" w:sz="4" w:space="0" w:color="auto"/>
            </w:tcBorders>
            <w:vAlign w:val="center"/>
            <w:hideMark/>
          </w:tcPr>
          <w:p w14:paraId="1EA1381C" w14:textId="77777777" w:rsidR="00B205B0" w:rsidRPr="00B205B0" w:rsidRDefault="00B205B0" w:rsidP="00B205B0">
            <w:pPr>
              <w:jc w:val="center"/>
              <w:rPr>
                <w:sz w:val="22"/>
                <w:szCs w:val="22"/>
              </w:rPr>
            </w:pPr>
            <w:r w:rsidRPr="00B205B0">
              <w:rPr>
                <w:sz w:val="22"/>
                <w:szCs w:val="22"/>
              </w:rPr>
              <w:t>Valdyba</w:t>
            </w:r>
          </w:p>
        </w:tc>
        <w:tc>
          <w:tcPr>
            <w:tcW w:w="4678" w:type="dxa"/>
            <w:tcBorders>
              <w:top w:val="single" w:sz="4" w:space="0" w:color="auto"/>
              <w:left w:val="single" w:sz="4" w:space="0" w:color="auto"/>
              <w:bottom w:val="single" w:sz="4" w:space="0" w:color="000000"/>
              <w:right w:val="single" w:sz="4" w:space="0" w:color="000000"/>
            </w:tcBorders>
            <w:vAlign w:val="center"/>
            <w:hideMark/>
          </w:tcPr>
          <w:p w14:paraId="29F23A94" w14:textId="77777777" w:rsidR="00B205B0" w:rsidRPr="00B205B0" w:rsidRDefault="00B205B0" w:rsidP="00B205B0">
            <w:pPr>
              <w:jc w:val="center"/>
              <w:rPr>
                <w:bCs/>
                <w:i/>
                <w:iCs/>
                <w:sz w:val="22"/>
                <w:szCs w:val="22"/>
              </w:rPr>
            </w:pPr>
            <w:r w:rsidRPr="00B205B0">
              <w:rPr>
                <w:bCs/>
                <w:i/>
                <w:iCs/>
                <w:sz w:val="22"/>
                <w:szCs w:val="22"/>
              </w:rPr>
              <w:t>įvardyti sudarančius asmenis (į) (narius)</w:t>
            </w:r>
          </w:p>
        </w:tc>
      </w:tr>
      <w:tr w:rsidR="00B205B0" w:rsidRPr="00B205B0" w14:paraId="0C5838A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301D8CB2" w14:textId="77777777" w:rsidR="00B205B0" w:rsidRPr="00B205B0" w:rsidRDefault="00000000" w:rsidP="00B205B0">
            <w:pPr>
              <w:jc w:val="center"/>
              <w:rPr>
                <w:sz w:val="22"/>
                <w:szCs w:val="22"/>
              </w:rPr>
            </w:pPr>
            <w:sdt>
              <w:sdtPr>
                <w:rPr>
                  <w:sz w:val="22"/>
                  <w:szCs w:val="22"/>
                </w:rPr>
                <w:id w:val="-215121949"/>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78AB4787" w14:textId="77777777" w:rsidR="00B205B0" w:rsidRPr="00B205B0" w:rsidRDefault="00B205B0" w:rsidP="00B205B0">
            <w:pPr>
              <w:jc w:val="center"/>
              <w:rPr>
                <w:sz w:val="22"/>
                <w:szCs w:val="22"/>
              </w:rPr>
            </w:pPr>
            <w:r w:rsidRPr="00B205B0">
              <w:rPr>
                <w:sz w:val="22"/>
                <w:szCs w:val="22"/>
              </w:rPr>
              <w:t>Stebėtojų taryba ar kitas priežiūros organas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5DE3EF17" w14:textId="77777777" w:rsidR="00B205B0" w:rsidRPr="00B205B0" w:rsidRDefault="00B205B0" w:rsidP="00B205B0">
            <w:pPr>
              <w:jc w:val="center"/>
              <w:rPr>
                <w:bCs/>
                <w:iCs/>
                <w:sz w:val="22"/>
                <w:szCs w:val="22"/>
              </w:rPr>
            </w:pPr>
            <w:r w:rsidRPr="00B205B0">
              <w:rPr>
                <w:bCs/>
                <w:i/>
                <w:iCs/>
                <w:sz w:val="22"/>
                <w:szCs w:val="22"/>
              </w:rPr>
              <w:t>įvardyti sudarančius asmenis (į) (narius)</w:t>
            </w:r>
          </w:p>
        </w:tc>
      </w:tr>
      <w:tr w:rsidR="00B205B0" w:rsidRPr="00B205B0" w14:paraId="25B0EDFB"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2F82E6DE" w14:textId="77777777" w:rsidR="00B205B0" w:rsidRPr="00B205B0" w:rsidRDefault="00000000" w:rsidP="00B205B0">
            <w:pPr>
              <w:jc w:val="center"/>
              <w:rPr>
                <w:sz w:val="22"/>
                <w:szCs w:val="22"/>
              </w:rPr>
            </w:pPr>
            <w:sdt>
              <w:sdtPr>
                <w:rPr>
                  <w:sz w:val="22"/>
                  <w:szCs w:val="22"/>
                </w:rPr>
                <w:id w:val="-1998265295"/>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4BDF97F5" w14:textId="77777777" w:rsidR="00B205B0" w:rsidRPr="00B205B0" w:rsidRDefault="00B205B0" w:rsidP="00B205B0">
            <w:pPr>
              <w:jc w:val="center"/>
              <w:rPr>
                <w:sz w:val="22"/>
                <w:szCs w:val="22"/>
              </w:rPr>
            </w:pPr>
            <w:r w:rsidRPr="00B205B0">
              <w:rPr>
                <w:sz w:val="22"/>
                <w:szCs w:val="22"/>
              </w:rPr>
              <w:t>Kitas valdymo organas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5BD56C84" w14:textId="77777777" w:rsidR="00B205B0" w:rsidRPr="00B205B0" w:rsidRDefault="00B205B0" w:rsidP="00B205B0">
            <w:pPr>
              <w:jc w:val="center"/>
              <w:rPr>
                <w:bCs/>
                <w:iCs/>
                <w:sz w:val="22"/>
                <w:szCs w:val="22"/>
              </w:rPr>
            </w:pPr>
            <w:r w:rsidRPr="00B205B0">
              <w:rPr>
                <w:bCs/>
                <w:i/>
                <w:iCs/>
                <w:sz w:val="22"/>
                <w:szCs w:val="22"/>
              </w:rPr>
              <w:t>įvardyti sudarančius asmenis (į) (narius)</w:t>
            </w:r>
          </w:p>
        </w:tc>
      </w:tr>
      <w:tr w:rsidR="00B205B0" w:rsidRPr="00B205B0" w14:paraId="063CD1B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0FA66A7D" w14:textId="77777777" w:rsidR="00B205B0" w:rsidRPr="00B205B0" w:rsidRDefault="00000000" w:rsidP="00B205B0">
            <w:pPr>
              <w:jc w:val="center"/>
              <w:rPr>
                <w:sz w:val="22"/>
                <w:szCs w:val="22"/>
              </w:rPr>
            </w:pPr>
            <w:sdt>
              <w:sdtPr>
                <w:rPr>
                  <w:sz w:val="22"/>
                  <w:szCs w:val="22"/>
                </w:rPr>
                <w:id w:val="1438947468"/>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7E4FE8A4" w14:textId="77777777" w:rsidR="00B205B0" w:rsidRPr="00B205B0" w:rsidRDefault="00B205B0" w:rsidP="00B205B0">
            <w:pPr>
              <w:jc w:val="center"/>
              <w:rPr>
                <w:sz w:val="22"/>
                <w:szCs w:val="22"/>
              </w:rPr>
            </w:pPr>
            <w:r w:rsidRPr="00B205B0">
              <w:rPr>
                <w:sz w:val="22"/>
                <w:szCs w:val="22"/>
              </w:rPr>
              <w:t>Kitas fizinis ar juridinis asmuo, turintis teisę atstovauti</w:t>
            </w:r>
          </w:p>
          <w:p w14:paraId="5A9CD45C" w14:textId="77777777" w:rsidR="00B205B0" w:rsidRPr="00B205B0" w:rsidRDefault="00B205B0" w:rsidP="00B205B0">
            <w:pPr>
              <w:jc w:val="center"/>
              <w:rPr>
                <w:sz w:val="22"/>
                <w:szCs w:val="22"/>
              </w:rPr>
            </w:pPr>
            <w:r w:rsidRPr="00B205B0">
              <w:rPr>
                <w:sz w:val="22"/>
                <w:szCs w:val="22"/>
              </w:rPr>
              <w:t>tiekėjui ar jį kontroliuoti, jo vardu, priimti sprendimą, sudaryti sandorį</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4D8BC621" w14:textId="77777777" w:rsidR="00B205B0" w:rsidRPr="00B205B0" w:rsidRDefault="00B205B0" w:rsidP="00B205B0">
            <w:pPr>
              <w:jc w:val="center"/>
              <w:rPr>
                <w:bCs/>
                <w:iCs/>
                <w:sz w:val="22"/>
                <w:szCs w:val="22"/>
              </w:rPr>
            </w:pPr>
            <w:r w:rsidRPr="00B205B0">
              <w:rPr>
                <w:bCs/>
                <w:i/>
                <w:iCs/>
                <w:sz w:val="22"/>
                <w:szCs w:val="22"/>
              </w:rPr>
              <w:t xml:space="preserve">įvardyti asmenis (į) </w:t>
            </w:r>
          </w:p>
        </w:tc>
      </w:tr>
      <w:tr w:rsidR="00B205B0" w:rsidRPr="00B205B0" w14:paraId="6D98AF7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6646C26E" w14:textId="77777777" w:rsidR="00B205B0" w:rsidRPr="00B205B0" w:rsidRDefault="00000000" w:rsidP="00B205B0">
            <w:pPr>
              <w:jc w:val="center"/>
              <w:rPr>
                <w:sz w:val="22"/>
                <w:szCs w:val="22"/>
              </w:rPr>
            </w:pPr>
            <w:sdt>
              <w:sdtPr>
                <w:rPr>
                  <w:sz w:val="22"/>
                  <w:szCs w:val="22"/>
                </w:rPr>
                <w:id w:val="-452324227"/>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439DEB73" w14:textId="77777777" w:rsidR="00B205B0" w:rsidRPr="00B205B0" w:rsidRDefault="00B205B0" w:rsidP="00B205B0">
            <w:pPr>
              <w:jc w:val="center"/>
              <w:rPr>
                <w:sz w:val="22"/>
                <w:szCs w:val="22"/>
              </w:rPr>
            </w:pPr>
            <w:r w:rsidRPr="00B205B0">
              <w:rPr>
                <w:sz w:val="22"/>
                <w:szCs w:val="22"/>
              </w:rPr>
              <w:t>Asmuo (asmenys), turintis (turintys) teisę surašyti ir pasirašyti tiekėjo finansinės apskaitos dokumentus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1C5E6D6D" w14:textId="77777777" w:rsidR="00B205B0" w:rsidRPr="00B205B0" w:rsidRDefault="00B205B0" w:rsidP="00B205B0">
            <w:pPr>
              <w:jc w:val="center"/>
              <w:rPr>
                <w:bCs/>
                <w:iCs/>
                <w:sz w:val="22"/>
                <w:szCs w:val="22"/>
              </w:rPr>
            </w:pPr>
            <w:r w:rsidRPr="00B205B0">
              <w:rPr>
                <w:bCs/>
                <w:i/>
                <w:iCs/>
                <w:sz w:val="22"/>
                <w:szCs w:val="22"/>
              </w:rPr>
              <w:t>įvardyti asmenis (į)</w:t>
            </w:r>
          </w:p>
        </w:tc>
      </w:tr>
      <w:bookmarkEnd w:id="5"/>
    </w:tbl>
    <w:p w14:paraId="15910D6E" w14:textId="77777777" w:rsidR="00B205B0" w:rsidRPr="00B205B0" w:rsidRDefault="00B205B0" w:rsidP="00B205B0">
      <w:pPr>
        <w:spacing w:line="240" w:lineRule="auto"/>
        <w:jc w:val="both"/>
        <w:rPr>
          <w:rFonts w:ascii="Times New Roman" w:eastAsia="Calibri" w:hAnsi="Times New Roman" w:cs="Times New Roman"/>
          <w:kern w:val="0"/>
          <w:lang w:eastAsia="lt-LT"/>
          <w14:ligatures w14:val="none"/>
        </w:rPr>
      </w:pPr>
    </w:p>
    <w:p w14:paraId="332E29D3" w14:textId="77777777" w:rsidR="00C624F2" w:rsidRDefault="00B205B0" w:rsidP="00B205B0">
      <w:pPr>
        <w:numPr>
          <w:ilvl w:val="0"/>
          <w:numId w:val="6"/>
        </w:numPr>
        <w:spacing w:after="0" w:line="240" w:lineRule="auto"/>
        <w:contextualSpacing/>
        <w:jc w:val="center"/>
        <w:rPr>
          <w:rFonts w:ascii="Times New Roman" w:eastAsia="Calibri" w:hAnsi="Times New Roman" w:cs="Times New Roman"/>
          <w:b/>
          <w:bCs/>
          <w:kern w:val="0"/>
          <w:sz w:val="22"/>
          <w:szCs w:val="22"/>
          <w:lang w:eastAsia="lt-LT"/>
          <w14:ligatures w14:val="none"/>
        </w:rPr>
      </w:pPr>
      <w:bookmarkStart w:id="6" w:name="_Toc329443228"/>
      <w:r w:rsidRPr="00B205B0">
        <w:rPr>
          <w:rFonts w:ascii="Times New Roman" w:eastAsia="Calibri" w:hAnsi="Times New Roman" w:cs="Times New Roman"/>
          <w:b/>
          <w:bCs/>
          <w:kern w:val="0"/>
          <w:sz w:val="22"/>
          <w:szCs w:val="22"/>
          <w:lang w:eastAsia="lt-LT"/>
          <w14:ligatures w14:val="none"/>
        </w:rPr>
        <w:t>PASIŪLYMO KAINA</w:t>
      </w:r>
      <w:bookmarkEnd w:id="6"/>
      <w:r w:rsidR="00C624F2">
        <w:rPr>
          <w:rFonts w:ascii="Times New Roman" w:eastAsia="Calibri" w:hAnsi="Times New Roman" w:cs="Times New Roman"/>
          <w:b/>
          <w:bCs/>
          <w:kern w:val="0"/>
          <w:sz w:val="22"/>
          <w:szCs w:val="22"/>
          <w:lang w:eastAsia="lt-LT"/>
          <w14:ligatures w14:val="none"/>
        </w:rPr>
        <w:t xml:space="preserve"> IR SIŪLOMŲ PREKIŲ TECHNINĖS CHARAKTERISTIKOS</w:t>
      </w:r>
    </w:p>
    <w:p w14:paraId="78BCDF4B" w14:textId="2629F87A" w:rsidR="00B205B0" w:rsidRPr="00B205B0" w:rsidRDefault="00B205B0" w:rsidP="00C624F2">
      <w:pPr>
        <w:spacing w:after="0" w:line="240" w:lineRule="auto"/>
        <w:ind w:left="1778"/>
        <w:contextualSpacing/>
        <w:rPr>
          <w:rFonts w:ascii="Times New Roman" w:eastAsia="Calibri" w:hAnsi="Times New Roman" w:cs="Times New Roman"/>
          <w:b/>
          <w:bCs/>
          <w:kern w:val="0"/>
          <w:sz w:val="22"/>
          <w:szCs w:val="22"/>
          <w:lang w:eastAsia="lt-LT"/>
          <w14:ligatures w14:val="none"/>
        </w:rPr>
      </w:pPr>
      <w:r w:rsidRPr="00B205B0">
        <w:rPr>
          <w:rFonts w:ascii="Times New Roman" w:eastAsia="Calibri" w:hAnsi="Times New Roman" w:cs="Times New Roman"/>
          <w:b/>
          <w:bCs/>
          <w:kern w:val="0"/>
          <w:sz w:val="22"/>
          <w:szCs w:val="22"/>
          <w:lang w:eastAsia="lt-LT"/>
          <w14:ligatures w14:val="none"/>
        </w:rPr>
        <w:t xml:space="preserve"> </w:t>
      </w:r>
    </w:p>
    <w:p w14:paraId="00CF3224" w14:textId="77777777" w:rsidR="00B205B0" w:rsidRPr="00B205B0" w:rsidRDefault="00B205B0" w:rsidP="0024601B">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B205B0">
        <w:rPr>
          <w:rFonts w:ascii="Times New Roman" w:eastAsia="Calibri" w:hAnsi="Times New Roman" w:cs="Times New Roman"/>
          <w:bCs/>
          <w:iCs/>
          <w:kern w:val="0"/>
          <w:sz w:val="22"/>
          <w:szCs w:val="22"/>
          <w14:ligatures w14:val="none"/>
        </w:rPr>
        <w:t>Pasiūlyme kaina nurodomos eurais</w:t>
      </w:r>
      <w:r w:rsidRPr="00B205B0">
        <w:rPr>
          <w:rFonts w:ascii="Times New Roman" w:eastAsia="Calibri" w:hAnsi="Times New Roman" w:cs="Times New Roman"/>
          <w:kern w:val="0"/>
          <w:sz w:val="22"/>
          <w:szCs w:val="22"/>
          <w14:ligatures w14:val="none"/>
        </w:rPr>
        <w:t>.</w:t>
      </w:r>
      <w:r w:rsidRPr="00B205B0">
        <w:rPr>
          <w:rFonts w:ascii="Times New Roman" w:eastAsia="Calibri" w:hAnsi="Times New Roman" w:cs="Times New Roman"/>
          <w:bCs/>
          <w:iCs/>
          <w:kern w:val="0"/>
          <w:sz w:val="22"/>
          <w:szCs w:val="22"/>
          <w14:ligatures w14:val="none"/>
        </w:rPr>
        <w:t xml:space="preserve"> Jeigu pasiūlymuose kainos nurodytos užsienio valiuta, jos turės būti perskaičiuojamos į eurus </w:t>
      </w:r>
      <w:r w:rsidRPr="00B205B0">
        <w:rPr>
          <w:rFonts w:ascii="Times New Roman" w:eastAsia="Calibri" w:hAnsi="Times New Roman" w:cs="Times New Roman"/>
          <w:kern w:val="0"/>
          <w:sz w:val="22"/>
          <w:szCs w:val="22"/>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5B0">
        <w:rPr>
          <w:rFonts w:ascii="Times New Roman" w:eastAsia="Calibri" w:hAnsi="Times New Roman" w:cs="Times New Roman"/>
          <w:bCs/>
          <w:iCs/>
          <w:kern w:val="0"/>
          <w:sz w:val="22"/>
          <w:szCs w:val="22"/>
          <w14:ligatures w14:val="none"/>
        </w:rPr>
        <w:t>.</w:t>
      </w:r>
    </w:p>
    <w:p w14:paraId="27C34627" w14:textId="138C06C6" w:rsidR="00B205B0" w:rsidRPr="00B205B0" w:rsidRDefault="00B205B0" w:rsidP="0024601B">
      <w:pPr>
        <w:widowControl w:val="0"/>
        <w:numPr>
          <w:ilvl w:val="1"/>
          <w:numId w:val="7"/>
        </w:numPr>
        <w:shd w:val="clear" w:color="auto" w:fill="FFFFFF"/>
        <w:tabs>
          <w:tab w:val="left" w:pos="426"/>
          <w:tab w:val="left" w:pos="993"/>
        </w:tabs>
        <w:spacing w:after="0" w:line="240" w:lineRule="auto"/>
        <w:ind w:left="0" w:firstLine="680"/>
        <w:contextualSpacing/>
        <w:jc w:val="both"/>
        <w:rPr>
          <w:rFonts w:ascii="Times New Roman" w:eastAsia="Calibri" w:hAnsi="Times New Roman" w:cs="Times New Roman"/>
          <w:kern w:val="0"/>
          <w:sz w:val="22"/>
          <w:szCs w:val="22"/>
          <w:lang w:eastAsia="lt-LT"/>
          <w14:ligatures w14:val="none"/>
        </w:rPr>
      </w:pPr>
      <w:r w:rsidRPr="00B205B0">
        <w:rPr>
          <w:rFonts w:ascii="Times New Roman" w:eastAsia="Calibri" w:hAnsi="Times New Roman" w:cs="Times New Roman"/>
          <w:bCs/>
          <w:iCs/>
          <w:kern w:val="0"/>
          <w:sz w:val="22"/>
          <w:szCs w:val="22"/>
          <w14:ligatures w14:val="none"/>
        </w:rPr>
        <w:t xml:space="preserve">Apskaičiuojant kainą, turi būti atsižvelgta į visą pirkimo dokumentuose nurodytą pirkimo objekto apimtį ir reikalavimus, kainos sudėtines dalis ir pan. PVM nurodomas atskirai. </w:t>
      </w:r>
      <w:r w:rsidRPr="00B205B0">
        <w:rPr>
          <w:rFonts w:ascii="Times New Roman" w:eastAsia="Calibri" w:hAnsi="Times New Roman" w:cs="Times New Roman"/>
          <w:bCs/>
          <w:kern w:val="0"/>
          <w:sz w:val="22"/>
          <w:szCs w:val="22"/>
          <w14:ligatures w14:val="none"/>
        </w:rPr>
        <w:t xml:space="preserve">Jei tiekėjas yra ne PVM mokėtojas, turi apie tai nurodyti pasiūlyme, nurodant teisinį pagrindą. </w:t>
      </w:r>
      <w:r w:rsidRPr="00B205B0">
        <w:rPr>
          <w:rFonts w:ascii="Times New Roman" w:eastAsia="Calibri" w:hAnsi="Times New Roman" w:cs="Times New Roman"/>
          <w:kern w:val="0"/>
          <w:sz w:val="22"/>
          <w:szCs w:val="22"/>
          <w14:ligatures w14:val="none"/>
        </w:rPr>
        <w:t xml:space="preserve">Į pasiūlymo </w:t>
      </w:r>
      <w:r w:rsidRPr="00B205B0">
        <w:rPr>
          <w:rFonts w:ascii="Times New Roman" w:eastAsia="Calibri" w:hAnsi="Times New Roman" w:cs="Times New Roman"/>
          <w:bCs/>
          <w:iCs/>
          <w:kern w:val="0"/>
          <w:sz w:val="22"/>
          <w:szCs w:val="22"/>
          <w14:ligatures w14:val="none"/>
        </w:rPr>
        <w:t xml:space="preserve">kainą privalo būti </w:t>
      </w:r>
      <w:r w:rsidRPr="00B205B0">
        <w:rPr>
          <w:rFonts w:ascii="Times New Roman" w:eastAsia="Arial Unicode MS" w:hAnsi="Times New Roman" w:cs="Times New Roman"/>
          <w:kern w:val="0"/>
          <w:sz w:val="22"/>
          <w:szCs w:val="22"/>
          <w14:ligatures w14:val="none"/>
        </w:rPr>
        <w:t>įskaičiuoti visi mokesčiai bei visos</w:t>
      </w:r>
      <w:r w:rsidRPr="00B205B0">
        <w:rPr>
          <w:rFonts w:ascii="Times New Roman" w:eastAsia="Calibri" w:hAnsi="Times New Roman" w:cs="Times New Roman"/>
          <w:b/>
          <w:kern w:val="0"/>
          <w:sz w:val="22"/>
          <w:szCs w:val="22"/>
          <w14:ligatures w14:val="none"/>
        </w:rPr>
        <w:t xml:space="preserve"> </w:t>
      </w:r>
      <w:r w:rsidRPr="00B205B0">
        <w:rPr>
          <w:rFonts w:ascii="Times New Roman" w:eastAsia="Calibri" w:hAnsi="Times New Roman" w:cs="Times New Roman"/>
          <w:kern w:val="0"/>
          <w:sz w:val="22"/>
          <w:szCs w:val="22"/>
          <w14:ligatures w14:val="none"/>
        </w:rPr>
        <w:t>kitos Tiekėjo patirtos ir (ar) galimos patirti tiesioginės ir netiesioginės išlaidos ir mokesčiai</w:t>
      </w:r>
      <w:r w:rsidRPr="00B205B0">
        <w:rPr>
          <w:rFonts w:ascii="Times New Roman" w:eastAsia="Arial Unicode MS" w:hAnsi="Times New Roman" w:cs="Times New Roman"/>
          <w:kern w:val="0"/>
          <w:sz w:val="22"/>
          <w:szCs w:val="22"/>
          <w14:ligatures w14:val="none"/>
        </w:rPr>
        <w:t xml:space="preserve">, </w:t>
      </w:r>
      <w:r w:rsidRPr="00B205B0">
        <w:rPr>
          <w:rFonts w:ascii="Times New Roman" w:eastAsia="Arial Unicode MS" w:hAnsi="Times New Roman" w:cs="Times New Roman"/>
          <w:kern w:val="0"/>
          <w:sz w:val="22"/>
          <w:szCs w:val="22"/>
          <w:lang w:eastAsia="lt-LT"/>
          <w14:ligatures w14:val="none"/>
        </w:rPr>
        <w:t>susiję su P</w:t>
      </w:r>
      <w:r w:rsidR="00B8509D">
        <w:rPr>
          <w:rFonts w:ascii="Times New Roman" w:eastAsia="Arial Unicode MS" w:hAnsi="Times New Roman" w:cs="Times New Roman"/>
          <w:kern w:val="0"/>
          <w:sz w:val="22"/>
          <w:szCs w:val="22"/>
          <w:lang w:eastAsia="lt-LT"/>
          <w14:ligatures w14:val="none"/>
        </w:rPr>
        <w:t>rekių</w:t>
      </w:r>
      <w:r w:rsidRPr="00B205B0">
        <w:rPr>
          <w:rFonts w:ascii="Times New Roman" w:eastAsia="Arial Unicode MS" w:hAnsi="Times New Roman" w:cs="Times New Roman"/>
          <w:kern w:val="0"/>
          <w:sz w:val="22"/>
          <w:szCs w:val="22"/>
          <w:lang w:eastAsia="lt-LT"/>
          <w14:ligatures w14:val="none"/>
        </w:rPr>
        <w:t xml:space="preserve"> teikimu.</w:t>
      </w:r>
    </w:p>
    <w:p w14:paraId="09670D0E" w14:textId="77777777" w:rsidR="00B205B0" w:rsidRDefault="00B205B0" w:rsidP="0024601B">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B205B0">
        <w:rPr>
          <w:rFonts w:ascii="Times New Roman" w:eastAsia="Calibri" w:hAnsi="Times New Roman" w:cs="Times New Roman"/>
          <w:kern w:val="0"/>
          <w:sz w:val="22"/>
          <w:szCs w:val="22"/>
          <w14:ligatures w14:val="none"/>
        </w:rPr>
        <w:t>V</w:t>
      </w:r>
      <w:r w:rsidRPr="00B205B0">
        <w:rPr>
          <w:rFonts w:ascii="Times New Roman" w:eastAsia="Calibri" w:hAnsi="Times New Roman" w:cs="Times New Roman"/>
          <w:bCs/>
          <w:iCs/>
          <w:kern w:val="0"/>
          <w:sz w:val="22"/>
          <w:szCs w:val="22"/>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D36DA" w14:textId="6B00671E" w:rsidR="001E633E" w:rsidRDefault="001E633E" w:rsidP="001E633E">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1E633E">
        <w:rPr>
          <w:rFonts w:ascii="Times New Roman" w:eastAsia="Calibri" w:hAnsi="Times New Roman" w:cs="Times New Roman"/>
          <w:bCs/>
          <w:iCs/>
          <w:kern w:val="0"/>
          <w:sz w:val="22"/>
          <w:szCs w:val="22"/>
          <w14:ligatures w14:val="none"/>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w:t>
      </w:r>
    </w:p>
    <w:p w14:paraId="3C50CB4A" w14:textId="7A5C1936" w:rsidR="001E633E" w:rsidRPr="00B205B0" w:rsidRDefault="001E633E" w:rsidP="001E633E">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1E633E">
        <w:rPr>
          <w:rFonts w:ascii="Times New Roman" w:eastAsia="Calibri" w:hAnsi="Times New Roman" w:cs="Times New Roman"/>
          <w:bCs/>
          <w:iCs/>
          <w:kern w:val="0"/>
          <w:sz w:val="22"/>
          <w:szCs w:val="22"/>
          <w14:ligatures w14:val="none"/>
        </w:rPr>
        <w:t xml:space="preserve">Taip pat mes patvirtiname, kad visa pasiūlyme pateikta informacija yra teisinga, siūlomos prekės visiškai atitinka konkurso sąlygose nustatytus reikalavimus ir jų techninės savybės yra tokios </w:t>
      </w:r>
      <w:r w:rsidRPr="00A9587B">
        <w:rPr>
          <w:rFonts w:ascii="Times New Roman" w:eastAsia="Calibri" w:hAnsi="Times New Roman" w:cs="Times New Roman"/>
          <w:b/>
          <w:iCs/>
          <w:kern w:val="0"/>
          <w:sz w:val="22"/>
          <w:szCs w:val="22"/>
          <w14:ligatures w14:val="none"/>
        </w:rPr>
        <w:t xml:space="preserve">(pildyti tik siūlomų pirkimo dalių techninių savybių </w:t>
      </w:r>
      <w:r w:rsidR="0024478E">
        <w:rPr>
          <w:rFonts w:ascii="Times New Roman" w:eastAsia="Calibri" w:hAnsi="Times New Roman" w:cs="Times New Roman"/>
          <w:b/>
          <w:iCs/>
          <w:kern w:val="0"/>
          <w:sz w:val="22"/>
          <w:szCs w:val="22"/>
          <w14:ligatures w14:val="none"/>
        </w:rPr>
        <w:t xml:space="preserve">bei įkainių </w:t>
      </w:r>
      <w:r w:rsidRPr="00A9587B">
        <w:rPr>
          <w:rFonts w:ascii="Times New Roman" w:eastAsia="Calibri" w:hAnsi="Times New Roman" w:cs="Times New Roman"/>
          <w:b/>
          <w:iCs/>
          <w:kern w:val="0"/>
          <w:sz w:val="22"/>
          <w:szCs w:val="22"/>
          <w14:ligatures w14:val="none"/>
        </w:rPr>
        <w:t>lenteles) (jei tiekėjas nesiūlo 1-os, 2-os</w:t>
      </w:r>
      <w:r w:rsidR="00BC3F7D">
        <w:rPr>
          <w:rFonts w:ascii="Times New Roman" w:eastAsia="Calibri" w:hAnsi="Times New Roman" w:cs="Times New Roman"/>
          <w:b/>
          <w:iCs/>
          <w:kern w:val="0"/>
          <w:sz w:val="22"/>
          <w:szCs w:val="22"/>
          <w14:ligatures w14:val="none"/>
        </w:rPr>
        <w:t xml:space="preserve"> ar</w:t>
      </w:r>
      <w:r w:rsidRPr="00A9587B">
        <w:rPr>
          <w:rFonts w:ascii="Times New Roman" w:eastAsia="Calibri" w:hAnsi="Times New Roman" w:cs="Times New Roman"/>
          <w:b/>
          <w:iCs/>
          <w:kern w:val="0"/>
          <w:sz w:val="22"/>
          <w:szCs w:val="22"/>
          <w14:ligatures w14:val="none"/>
        </w:rPr>
        <w:t xml:space="preserve"> 3-ios pirkimo objekto dalies, nesiūlomos pirkimo objekto dalies lentelė gali būti ištrinama iš pasiūlymo formos):</w:t>
      </w:r>
    </w:p>
    <w:p w14:paraId="4C0EBE41" w14:textId="77777777" w:rsidR="00B205B0" w:rsidRPr="00B205B0" w:rsidRDefault="00B205B0"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p w14:paraId="3299E145" w14:textId="77777777" w:rsidR="00131D4E" w:rsidRPr="00131D4E" w:rsidRDefault="00131D4E" w:rsidP="00131D4E">
      <w:pPr>
        <w:tabs>
          <w:tab w:val="left" w:pos="0"/>
          <w:tab w:val="left" w:pos="284"/>
        </w:tabs>
        <w:suppressAutoHyphens/>
        <w:spacing w:after="0" w:line="240" w:lineRule="auto"/>
        <w:ind w:right="-22" w:firstLine="851"/>
        <w:jc w:val="both"/>
        <w:rPr>
          <w:rFonts w:ascii="Times New Roman" w:eastAsia="Calibri" w:hAnsi="Times New Roman" w:cs="Times New Roman"/>
          <w:kern w:val="0"/>
          <w14:ligatures w14:val="none"/>
        </w:rPr>
      </w:pPr>
      <w:bookmarkStart w:id="7" w:name="_Hlk196925789"/>
      <w:bookmarkStart w:id="8" w:name="_Hlk196924775"/>
    </w:p>
    <w:p w14:paraId="5463E0B8" w14:textId="77777777" w:rsidR="00131D4E" w:rsidRPr="00131D4E" w:rsidRDefault="00131D4E" w:rsidP="00131D4E">
      <w:pPr>
        <w:shd w:val="clear" w:color="auto" w:fill="D1D1D1" w:themeFill="background2" w:themeFillShade="E6"/>
        <w:tabs>
          <w:tab w:val="left" w:pos="0"/>
          <w:tab w:val="left" w:pos="284"/>
        </w:tabs>
        <w:suppressAutoHyphens/>
        <w:spacing w:after="0" w:line="240" w:lineRule="auto"/>
        <w:ind w:right="-22" w:firstLine="851"/>
        <w:jc w:val="both"/>
        <w:rPr>
          <w:rFonts w:ascii="Times New Roman" w:eastAsia="Calibri" w:hAnsi="Times New Roman" w:cs="Times New Roman"/>
          <w:b/>
          <w:bCs/>
          <w:kern w:val="0"/>
          <w:lang w:val="en-US"/>
          <w14:ligatures w14:val="none"/>
        </w:rPr>
      </w:pPr>
      <w:bookmarkStart w:id="9" w:name="_Hlk196852065"/>
      <w:r w:rsidRPr="00131D4E">
        <w:rPr>
          <w:rFonts w:ascii="Times New Roman" w:eastAsia="Calibri" w:hAnsi="Times New Roman" w:cs="Times New Roman"/>
          <w:b/>
          <w:bCs/>
          <w:color w:val="FF0000"/>
          <w:kern w:val="0"/>
          <w14:ligatures w14:val="none"/>
        </w:rPr>
        <w:t xml:space="preserve"> I pirkimo objekto dalis. </w:t>
      </w:r>
      <w:r w:rsidRPr="00131D4E">
        <w:rPr>
          <w:rFonts w:ascii="Times New Roman" w:eastAsia="Calibri" w:hAnsi="Times New Roman" w:cs="Times New Roman"/>
          <w:b/>
          <w:bCs/>
          <w:kern w:val="0"/>
          <w14:ligatures w14:val="none"/>
        </w:rPr>
        <w:t xml:space="preserve">Kompiuterinė įranga ir susijusios prekės. Maksimali pirkimo dalies vertė </w:t>
      </w:r>
      <w:r w:rsidRPr="00131D4E">
        <w:rPr>
          <w:rFonts w:ascii="Times New Roman" w:eastAsia="Calibri" w:hAnsi="Times New Roman" w:cs="Times New Roman"/>
          <w:b/>
          <w:bCs/>
          <w:kern w:val="0"/>
          <w:lang w:val="en-US"/>
          <w14:ligatures w14:val="none"/>
        </w:rPr>
        <w:t xml:space="preserve">7790,00 </w:t>
      </w:r>
      <w:proofErr w:type="spellStart"/>
      <w:r w:rsidRPr="00131D4E">
        <w:rPr>
          <w:rFonts w:ascii="Times New Roman" w:eastAsia="Calibri" w:hAnsi="Times New Roman" w:cs="Times New Roman"/>
          <w:b/>
          <w:bCs/>
          <w:kern w:val="0"/>
          <w:lang w:val="en-US"/>
          <w14:ligatures w14:val="none"/>
        </w:rPr>
        <w:t>Eur</w:t>
      </w:r>
      <w:proofErr w:type="spellEnd"/>
      <w:r w:rsidRPr="00131D4E">
        <w:rPr>
          <w:rFonts w:ascii="Times New Roman" w:eastAsia="Calibri" w:hAnsi="Times New Roman" w:cs="Times New Roman"/>
          <w:b/>
          <w:bCs/>
          <w:kern w:val="0"/>
          <w:lang w:val="en-US"/>
          <w14:ligatures w14:val="none"/>
        </w:rPr>
        <w:t xml:space="preserve"> be PVM.</w:t>
      </w:r>
    </w:p>
    <w:bookmarkEnd w:id="9"/>
    <w:p w14:paraId="16B0C5B8" w14:textId="77777777" w:rsidR="00131D4E" w:rsidRPr="00131D4E" w:rsidRDefault="00131D4E" w:rsidP="00131D4E">
      <w:pPr>
        <w:tabs>
          <w:tab w:val="left" w:pos="0"/>
          <w:tab w:val="left" w:pos="284"/>
        </w:tabs>
        <w:suppressAutoHyphens/>
        <w:spacing w:after="0" w:line="240" w:lineRule="auto"/>
        <w:ind w:right="-22" w:firstLine="851"/>
        <w:jc w:val="both"/>
        <w:rPr>
          <w:rFonts w:ascii="Times New Roman" w:eastAsia="Calibri" w:hAnsi="Times New Roman" w:cs="Times New Roman"/>
          <w:kern w:val="0"/>
          <w14:ligatures w14:val="none"/>
        </w:rPr>
      </w:pPr>
    </w:p>
    <w:p w14:paraId="169DD347" w14:textId="77777777" w:rsidR="00131D4E" w:rsidRPr="00131D4E" w:rsidRDefault="00131D4E" w:rsidP="00131D4E">
      <w:pPr>
        <w:numPr>
          <w:ilvl w:val="3"/>
          <w:numId w:val="16"/>
        </w:numPr>
        <w:tabs>
          <w:tab w:val="left" w:pos="0"/>
          <w:tab w:val="left" w:pos="284"/>
        </w:tabs>
        <w:suppressAutoHyphens/>
        <w:spacing w:after="0" w:line="240" w:lineRule="auto"/>
        <w:ind w:right="-22"/>
        <w:contextualSpacing/>
        <w:jc w:val="both"/>
        <w:rPr>
          <w:rFonts w:ascii="Times New Roman" w:eastAsia="Calibri" w:hAnsi="Times New Roman" w:cs="Times New Roman"/>
          <w:b/>
          <w:bCs/>
          <w:color w:val="00B050"/>
          <w:kern w:val="0"/>
          <w14:ligatures w14:val="none"/>
        </w:rPr>
      </w:pPr>
      <w:r w:rsidRPr="00131D4E">
        <w:rPr>
          <w:rFonts w:ascii="Times New Roman" w:eastAsia="Calibri" w:hAnsi="Times New Roman" w:cs="Times New Roman"/>
          <w:b/>
          <w:bCs/>
          <w:color w:val="00B050"/>
          <w:kern w:val="0"/>
          <w14:ligatures w14:val="none"/>
        </w:rPr>
        <w:t>Didelio greičio išorinis SSD diskas, 1 vnt.</w:t>
      </w:r>
    </w:p>
    <w:p w14:paraId="3FBEFD72"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tbl>
      <w:tblPr>
        <w:tblW w:w="5000" w:type="pct"/>
        <w:tblInd w:w="-856" w:type="dxa"/>
        <w:tblLayout w:type="fixed"/>
        <w:tblCellMar>
          <w:left w:w="113" w:type="dxa"/>
        </w:tblCellMar>
        <w:tblLook w:val="04A0" w:firstRow="1" w:lastRow="0" w:firstColumn="1" w:lastColumn="0" w:noHBand="0" w:noVBand="1"/>
      </w:tblPr>
      <w:tblGrid>
        <w:gridCol w:w="664"/>
        <w:gridCol w:w="2739"/>
        <w:gridCol w:w="3102"/>
        <w:gridCol w:w="3123"/>
      </w:tblGrid>
      <w:tr w:rsidR="00131D4E" w:rsidRPr="00131D4E" w14:paraId="5F6926E9" w14:textId="77777777" w:rsidTr="00A435A4">
        <w:trPr>
          <w:tblHeader/>
        </w:trPr>
        <w:tc>
          <w:tcPr>
            <w:tcW w:w="66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D0DD02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Eil. Nr.</w:t>
            </w:r>
          </w:p>
        </w:tc>
        <w:tc>
          <w:tcPr>
            <w:tcW w:w="273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5F79541" w14:textId="77777777" w:rsidR="00131D4E" w:rsidRPr="00131D4E" w:rsidRDefault="00131D4E" w:rsidP="00131D4E">
            <w:pPr>
              <w:suppressAutoHyphens/>
              <w:spacing w:after="0" w:line="240" w:lineRule="auto"/>
              <w:jc w:val="center"/>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Parametras</w:t>
            </w:r>
          </w:p>
        </w:tc>
        <w:tc>
          <w:tcPr>
            <w:tcW w:w="310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625A8B7"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Reikalaujama charakteristika</w:t>
            </w:r>
          </w:p>
        </w:tc>
        <w:tc>
          <w:tcPr>
            <w:tcW w:w="3123" w:type="dxa"/>
            <w:tcBorders>
              <w:top w:val="single" w:sz="4" w:space="0" w:color="00000A"/>
              <w:left w:val="single" w:sz="4" w:space="0" w:color="00000A"/>
              <w:bottom w:val="single" w:sz="4" w:space="0" w:color="00000A"/>
              <w:right w:val="single" w:sz="4" w:space="0" w:color="00000A"/>
            </w:tcBorders>
            <w:shd w:val="clear" w:color="auto" w:fill="D5DCE4"/>
          </w:tcPr>
          <w:p w14:paraId="1DC666F9"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131D4E" w:rsidRPr="00131D4E" w14:paraId="60B2060B" w14:textId="77777777" w:rsidTr="00A435A4">
        <w:tc>
          <w:tcPr>
            <w:tcW w:w="664" w:type="dxa"/>
            <w:tcBorders>
              <w:top w:val="single" w:sz="4" w:space="0" w:color="00000A"/>
              <w:left w:val="single" w:sz="4" w:space="0" w:color="00000A"/>
              <w:bottom w:val="single" w:sz="4" w:space="0" w:color="00000A"/>
              <w:right w:val="single" w:sz="4" w:space="0" w:color="00000A"/>
            </w:tcBorders>
          </w:tcPr>
          <w:p w14:paraId="6006AB48" w14:textId="77777777" w:rsidR="00131D4E" w:rsidRPr="00131D4E" w:rsidRDefault="00131D4E" w:rsidP="00131D4E">
            <w:pPr>
              <w:numPr>
                <w:ilvl w:val="0"/>
                <w:numId w:val="19"/>
              </w:numPr>
              <w:suppressAutoHyphens/>
              <w:spacing w:after="0" w:line="240" w:lineRule="auto"/>
              <w:rPr>
                <w:rFonts w:ascii="Times New Roman" w:eastAsia="Calibri" w:hAnsi="Times New Roman" w:cs="Times New Roman"/>
                <w:kern w:val="0"/>
                <w14:ligatures w14:val="none"/>
              </w:rPr>
            </w:pPr>
          </w:p>
        </w:tc>
        <w:tc>
          <w:tcPr>
            <w:tcW w:w="8964" w:type="dxa"/>
            <w:gridSpan w:val="3"/>
            <w:tcBorders>
              <w:top w:val="single" w:sz="4" w:space="0" w:color="00000A"/>
              <w:left w:val="single" w:sz="4" w:space="0" w:color="00000A"/>
              <w:bottom w:val="single" w:sz="4" w:space="0" w:color="00000A"/>
              <w:right w:val="single" w:sz="4" w:space="0" w:color="00000A"/>
            </w:tcBorders>
          </w:tcPr>
          <w:p w14:paraId="7AE5E5E9"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bookmarkStart w:id="10" w:name="_Hlk195621296"/>
            <w:r w:rsidRPr="00131D4E">
              <w:rPr>
                <w:rFonts w:ascii="Times New Roman" w:eastAsia="Calibri" w:hAnsi="Times New Roman" w:cs="Times New Roman"/>
                <w:b/>
                <w:bCs/>
                <w:kern w:val="0"/>
                <w14:ligatures w14:val="none"/>
              </w:rPr>
              <w:t xml:space="preserve">Didelio greičio išorinis SSD diskas, </w:t>
            </w:r>
            <w:r w:rsidRPr="00131D4E">
              <w:rPr>
                <w:rFonts w:ascii="Times New Roman" w:eastAsia="Calibri" w:hAnsi="Times New Roman" w:cs="Times New Roman"/>
                <w:b/>
                <w:bCs/>
                <w:kern w:val="0"/>
                <w:lang w:val="en-US"/>
                <w14:ligatures w14:val="none"/>
              </w:rPr>
              <w:t xml:space="preserve">1 </w:t>
            </w:r>
            <w:proofErr w:type="spellStart"/>
            <w:r w:rsidRPr="00131D4E">
              <w:rPr>
                <w:rFonts w:ascii="Times New Roman" w:eastAsia="Calibri" w:hAnsi="Times New Roman" w:cs="Times New Roman"/>
                <w:b/>
                <w:bCs/>
                <w:kern w:val="0"/>
                <w:lang w:val="en-US"/>
                <w14:ligatures w14:val="none"/>
              </w:rPr>
              <w:t>vnt</w:t>
            </w:r>
            <w:proofErr w:type="spellEnd"/>
            <w:r w:rsidRPr="00131D4E">
              <w:rPr>
                <w:rFonts w:ascii="Times New Roman" w:eastAsia="Calibri" w:hAnsi="Times New Roman" w:cs="Times New Roman"/>
                <w:b/>
                <w:bCs/>
                <w:kern w:val="0"/>
                <w:lang w:val="en-US"/>
                <w14:ligatures w14:val="none"/>
              </w:rPr>
              <w:t>.</w:t>
            </w:r>
            <w:bookmarkEnd w:id="10"/>
          </w:p>
        </w:tc>
      </w:tr>
      <w:tr w:rsidR="00131D4E" w:rsidRPr="00131D4E" w14:paraId="3F8523D5" w14:textId="77777777" w:rsidTr="00A435A4">
        <w:tc>
          <w:tcPr>
            <w:tcW w:w="664" w:type="dxa"/>
            <w:tcBorders>
              <w:top w:val="single" w:sz="4" w:space="0" w:color="00000A"/>
              <w:left w:val="single" w:sz="4" w:space="0" w:color="00000A"/>
              <w:bottom w:val="single" w:sz="4" w:space="0" w:color="00000A"/>
              <w:right w:val="single" w:sz="4" w:space="0" w:color="00000A"/>
            </w:tcBorders>
          </w:tcPr>
          <w:p w14:paraId="289EAB24"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8964" w:type="dxa"/>
            <w:gridSpan w:val="3"/>
            <w:tcBorders>
              <w:top w:val="single" w:sz="4" w:space="0" w:color="00000A"/>
              <w:left w:val="single" w:sz="4" w:space="0" w:color="00000A"/>
              <w:bottom w:val="single" w:sz="4" w:space="0" w:color="00000A"/>
              <w:right w:val="single" w:sz="4" w:space="0" w:color="00000A"/>
            </w:tcBorders>
          </w:tcPr>
          <w:p w14:paraId="6A184111" w14:textId="77777777" w:rsidR="00131D4E" w:rsidRPr="00131D4E" w:rsidRDefault="00131D4E" w:rsidP="00131D4E">
            <w:pPr>
              <w:suppressAutoHyphens/>
              <w:spacing w:after="0" w:line="240" w:lineRule="auto"/>
              <w:rPr>
                <w:rFonts w:ascii="Times New Roman" w:eastAsia="Calibri" w:hAnsi="Times New Roman" w:cs="Times New Roman"/>
                <w:i/>
                <w:iCs/>
                <w:kern w:val="0"/>
                <w14:ligatures w14:val="none"/>
              </w:rPr>
            </w:pPr>
            <w:r w:rsidRPr="00131D4E">
              <w:rPr>
                <w:rFonts w:ascii="Times New Roman" w:eastAsia="Calibri" w:hAnsi="Times New Roman" w:cs="Times New Roman"/>
                <w:b/>
                <w:bCs/>
                <w:kern w:val="0"/>
                <w14:ligatures w14:val="none"/>
              </w:rPr>
              <w:t>Pristatymo adresas: Vilniaus dailės akademija. VF MDL Fotografijos ir media meno laboratorija, Maironio g. 3, Vilnius.</w:t>
            </w:r>
          </w:p>
        </w:tc>
      </w:tr>
      <w:tr w:rsidR="00131D4E" w:rsidRPr="00131D4E" w14:paraId="4EFEA390" w14:textId="77777777" w:rsidTr="00A435A4">
        <w:tc>
          <w:tcPr>
            <w:tcW w:w="664" w:type="dxa"/>
            <w:tcBorders>
              <w:top w:val="single" w:sz="4" w:space="0" w:color="00000A"/>
              <w:left w:val="single" w:sz="4" w:space="0" w:color="00000A"/>
              <w:bottom w:val="single" w:sz="4" w:space="0" w:color="00000A"/>
              <w:right w:val="single" w:sz="4" w:space="0" w:color="00000A"/>
            </w:tcBorders>
          </w:tcPr>
          <w:p w14:paraId="71BC897A"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8964" w:type="dxa"/>
            <w:gridSpan w:val="3"/>
            <w:tcBorders>
              <w:top w:val="single" w:sz="4" w:space="0" w:color="00000A"/>
              <w:left w:val="single" w:sz="4" w:space="0" w:color="00000A"/>
              <w:bottom w:val="single" w:sz="4" w:space="0" w:color="00000A"/>
              <w:right w:val="single" w:sz="4" w:space="0" w:color="00000A"/>
            </w:tcBorders>
          </w:tcPr>
          <w:p w14:paraId="68F30B1F" w14:textId="77777777" w:rsidR="00131D4E" w:rsidRPr="00131D4E" w:rsidRDefault="00131D4E" w:rsidP="00131D4E">
            <w:pPr>
              <w:suppressAutoHyphens/>
              <w:spacing w:after="0" w:line="240" w:lineRule="auto"/>
              <w:rPr>
                <w:rFonts w:ascii="Times New Roman" w:eastAsia="Calibri" w:hAnsi="Times New Roman" w:cs="Times New Roman"/>
                <w:i/>
                <w:iCs/>
                <w:color w:val="FF0000"/>
                <w:kern w:val="0"/>
                <w14:ligatures w14:val="none"/>
              </w:rPr>
            </w:pPr>
            <w:r w:rsidRPr="00131D4E">
              <w:rPr>
                <w:rFonts w:ascii="Times New Roman" w:eastAsia="Calibri" w:hAnsi="Times New Roman" w:cs="Times New Roman"/>
                <w:i/>
                <w:iCs/>
                <w:color w:val="FF0000"/>
                <w:kern w:val="0"/>
                <w14:ligatures w14:val="none"/>
              </w:rPr>
              <w:t xml:space="preserve">Pristatymo terminas nuo 2025 m. rugpjūčio 28 d. iki 2025 m. rugsėjo 10 d. </w:t>
            </w:r>
          </w:p>
        </w:tc>
      </w:tr>
      <w:tr w:rsidR="00131D4E" w:rsidRPr="00131D4E" w14:paraId="1AF8784C" w14:textId="77777777" w:rsidTr="00A435A4">
        <w:tc>
          <w:tcPr>
            <w:tcW w:w="664" w:type="dxa"/>
            <w:tcBorders>
              <w:top w:val="single" w:sz="4" w:space="0" w:color="00000A"/>
              <w:left w:val="single" w:sz="4" w:space="0" w:color="00000A"/>
              <w:bottom w:val="single" w:sz="4" w:space="0" w:color="00000A"/>
              <w:right w:val="single" w:sz="4" w:space="0" w:color="00000A"/>
            </w:tcBorders>
          </w:tcPr>
          <w:p w14:paraId="19D5BC75"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37AB929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Gamintojas </w:t>
            </w:r>
          </w:p>
        </w:tc>
        <w:tc>
          <w:tcPr>
            <w:tcW w:w="3102" w:type="dxa"/>
            <w:tcBorders>
              <w:top w:val="single" w:sz="4" w:space="0" w:color="00000A"/>
              <w:left w:val="single" w:sz="4" w:space="0" w:color="00000A"/>
              <w:bottom w:val="single" w:sz="4" w:space="0" w:color="00000A"/>
              <w:right w:val="single" w:sz="4" w:space="0" w:color="00000A"/>
            </w:tcBorders>
          </w:tcPr>
          <w:p w14:paraId="4C24A77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123" w:type="dxa"/>
            <w:tcBorders>
              <w:top w:val="single" w:sz="4" w:space="0" w:color="00000A"/>
              <w:left w:val="single" w:sz="4" w:space="0" w:color="00000A"/>
              <w:bottom w:val="single" w:sz="4" w:space="0" w:color="00000A"/>
              <w:right w:val="single" w:sz="4" w:space="0" w:color="00000A"/>
            </w:tcBorders>
          </w:tcPr>
          <w:p w14:paraId="353A5C6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A718892" w14:textId="77777777" w:rsidTr="00A435A4">
        <w:tc>
          <w:tcPr>
            <w:tcW w:w="664" w:type="dxa"/>
            <w:tcBorders>
              <w:top w:val="single" w:sz="4" w:space="0" w:color="00000A"/>
              <w:left w:val="single" w:sz="4" w:space="0" w:color="00000A"/>
              <w:bottom w:val="single" w:sz="4" w:space="0" w:color="00000A"/>
              <w:right w:val="single" w:sz="4" w:space="0" w:color="00000A"/>
            </w:tcBorders>
          </w:tcPr>
          <w:p w14:paraId="492BC603"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2F58491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Modelis </w:t>
            </w:r>
          </w:p>
        </w:tc>
        <w:tc>
          <w:tcPr>
            <w:tcW w:w="3102" w:type="dxa"/>
            <w:tcBorders>
              <w:top w:val="single" w:sz="4" w:space="0" w:color="00000A"/>
              <w:left w:val="single" w:sz="4" w:space="0" w:color="00000A"/>
              <w:bottom w:val="single" w:sz="4" w:space="0" w:color="00000A"/>
              <w:right w:val="single" w:sz="4" w:space="0" w:color="00000A"/>
            </w:tcBorders>
          </w:tcPr>
          <w:p w14:paraId="68F8D5B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123" w:type="dxa"/>
            <w:tcBorders>
              <w:top w:val="single" w:sz="4" w:space="0" w:color="00000A"/>
              <w:left w:val="single" w:sz="4" w:space="0" w:color="00000A"/>
              <w:bottom w:val="single" w:sz="4" w:space="0" w:color="00000A"/>
              <w:right w:val="single" w:sz="4" w:space="0" w:color="00000A"/>
            </w:tcBorders>
          </w:tcPr>
          <w:p w14:paraId="2D2AB51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19A0BA2" w14:textId="77777777" w:rsidTr="00A435A4">
        <w:tc>
          <w:tcPr>
            <w:tcW w:w="664" w:type="dxa"/>
            <w:tcBorders>
              <w:top w:val="single" w:sz="4" w:space="0" w:color="00000A"/>
              <w:left w:val="single" w:sz="4" w:space="0" w:color="00000A"/>
              <w:bottom w:val="single" w:sz="4" w:space="0" w:color="00000A"/>
              <w:right w:val="single" w:sz="4" w:space="0" w:color="00000A"/>
            </w:tcBorders>
          </w:tcPr>
          <w:p w14:paraId="50912DBE"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6C94B0A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Disko talpa</w:t>
            </w:r>
          </w:p>
        </w:tc>
        <w:tc>
          <w:tcPr>
            <w:tcW w:w="3102" w:type="dxa"/>
            <w:tcBorders>
              <w:top w:val="single" w:sz="4" w:space="0" w:color="00000A"/>
              <w:left w:val="single" w:sz="4" w:space="0" w:color="00000A"/>
              <w:bottom w:val="single" w:sz="4" w:space="0" w:color="00000A"/>
              <w:right w:val="single" w:sz="4" w:space="0" w:color="00000A"/>
            </w:tcBorders>
          </w:tcPr>
          <w:p w14:paraId="1F4A06A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kaip 2TB</w:t>
            </w:r>
          </w:p>
        </w:tc>
        <w:tc>
          <w:tcPr>
            <w:tcW w:w="3123" w:type="dxa"/>
            <w:tcBorders>
              <w:top w:val="single" w:sz="4" w:space="0" w:color="00000A"/>
              <w:left w:val="single" w:sz="4" w:space="0" w:color="00000A"/>
              <w:bottom w:val="single" w:sz="4" w:space="0" w:color="00000A"/>
              <w:right w:val="single" w:sz="4" w:space="0" w:color="00000A"/>
            </w:tcBorders>
          </w:tcPr>
          <w:p w14:paraId="75EF1F8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95344B9" w14:textId="77777777" w:rsidTr="00A435A4">
        <w:tc>
          <w:tcPr>
            <w:tcW w:w="664" w:type="dxa"/>
            <w:tcBorders>
              <w:top w:val="single" w:sz="4" w:space="0" w:color="00000A"/>
              <w:left w:val="single" w:sz="4" w:space="0" w:color="00000A"/>
              <w:bottom w:val="single" w:sz="4" w:space="0" w:color="00000A"/>
              <w:right w:val="single" w:sz="4" w:space="0" w:color="00000A"/>
            </w:tcBorders>
          </w:tcPr>
          <w:p w14:paraId="3DBD34AC"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1E9A76D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Disko jungties tipas</w:t>
            </w:r>
          </w:p>
        </w:tc>
        <w:tc>
          <w:tcPr>
            <w:tcW w:w="3102" w:type="dxa"/>
            <w:tcBorders>
              <w:top w:val="single" w:sz="4" w:space="0" w:color="00000A"/>
              <w:left w:val="single" w:sz="4" w:space="0" w:color="00000A"/>
              <w:bottom w:val="single" w:sz="4" w:space="0" w:color="00000A"/>
              <w:right w:val="single" w:sz="4" w:space="0" w:color="00000A"/>
            </w:tcBorders>
          </w:tcPr>
          <w:p w14:paraId="26CDCD1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USB-C 3.1 Gen 2, arba lygiavertis</w:t>
            </w:r>
          </w:p>
        </w:tc>
        <w:tc>
          <w:tcPr>
            <w:tcW w:w="3123" w:type="dxa"/>
            <w:tcBorders>
              <w:top w:val="single" w:sz="4" w:space="0" w:color="00000A"/>
              <w:left w:val="single" w:sz="4" w:space="0" w:color="00000A"/>
              <w:bottom w:val="single" w:sz="4" w:space="0" w:color="00000A"/>
              <w:right w:val="single" w:sz="4" w:space="0" w:color="00000A"/>
            </w:tcBorders>
          </w:tcPr>
          <w:p w14:paraId="404244B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9677103" w14:textId="77777777" w:rsidTr="00A435A4">
        <w:tc>
          <w:tcPr>
            <w:tcW w:w="664" w:type="dxa"/>
            <w:tcBorders>
              <w:top w:val="single" w:sz="4" w:space="0" w:color="00000A"/>
              <w:left w:val="single" w:sz="4" w:space="0" w:color="00000A"/>
              <w:bottom w:val="single" w:sz="4" w:space="0" w:color="00000A"/>
              <w:right w:val="single" w:sz="4" w:space="0" w:color="00000A"/>
            </w:tcBorders>
          </w:tcPr>
          <w:p w14:paraId="1A804D0B"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47185EA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Disko informacijos įrašymo greitis</w:t>
            </w:r>
          </w:p>
        </w:tc>
        <w:tc>
          <w:tcPr>
            <w:tcW w:w="3102" w:type="dxa"/>
            <w:tcBorders>
              <w:top w:val="single" w:sz="4" w:space="0" w:color="00000A"/>
              <w:left w:val="single" w:sz="4" w:space="0" w:color="00000A"/>
              <w:bottom w:val="single" w:sz="4" w:space="0" w:color="00000A"/>
              <w:right w:val="single" w:sz="4" w:space="0" w:color="00000A"/>
            </w:tcBorders>
          </w:tcPr>
          <w:p w14:paraId="0CF5488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1700 MB/s</w:t>
            </w:r>
          </w:p>
        </w:tc>
        <w:tc>
          <w:tcPr>
            <w:tcW w:w="3123" w:type="dxa"/>
            <w:tcBorders>
              <w:top w:val="single" w:sz="4" w:space="0" w:color="00000A"/>
              <w:left w:val="single" w:sz="4" w:space="0" w:color="00000A"/>
              <w:bottom w:val="single" w:sz="4" w:space="0" w:color="00000A"/>
              <w:right w:val="single" w:sz="4" w:space="0" w:color="00000A"/>
            </w:tcBorders>
          </w:tcPr>
          <w:p w14:paraId="38ED0F0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6C26BB9" w14:textId="77777777" w:rsidTr="00A435A4">
        <w:tc>
          <w:tcPr>
            <w:tcW w:w="664" w:type="dxa"/>
            <w:tcBorders>
              <w:top w:val="single" w:sz="4" w:space="0" w:color="00000A"/>
              <w:left w:val="single" w:sz="4" w:space="0" w:color="00000A"/>
              <w:bottom w:val="single" w:sz="4" w:space="0" w:color="00000A"/>
              <w:right w:val="single" w:sz="4" w:space="0" w:color="00000A"/>
            </w:tcBorders>
          </w:tcPr>
          <w:p w14:paraId="106773A2"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6BCBC4E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Disko informacijos skaitymo greitis</w:t>
            </w:r>
          </w:p>
        </w:tc>
        <w:tc>
          <w:tcPr>
            <w:tcW w:w="3102" w:type="dxa"/>
            <w:tcBorders>
              <w:top w:val="single" w:sz="4" w:space="0" w:color="00000A"/>
              <w:left w:val="single" w:sz="4" w:space="0" w:color="00000A"/>
              <w:bottom w:val="single" w:sz="4" w:space="0" w:color="00000A"/>
              <w:right w:val="single" w:sz="4" w:space="0" w:color="00000A"/>
            </w:tcBorders>
          </w:tcPr>
          <w:p w14:paraId="034E7EF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2000 MB/s</w:t>
            </w:r>
          </w:p>
        </w:tc>
        <w:tc>
          <w:tcPr>
            <w:tcW w:w="3123" w:type="dxa"/>
            <w:tcBorders>
              <w:top w:val="single" w:sz="4" w:space="0" w:color="00000A"/>
              <w:left w:val="single" w:sz="4" w:space="0" w:color="00000A"/>
              <w:bottom w:val="single" w:sz="4" w:space="0" w:color="00000A"/>
              <w:right w:val="single" w:sz="4" w:space="0" w:color="00000A"/>
            </w:tcBorders>
          </w:tcPr>
          <w:p w14:paraId="756A36B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2514564" w14:textId="77777777" w:rsidTr="00A435A4">
        <w:tc>
          <w:tcPr>
            <w:tcW w:w="664" w:type="dxa"/>
            <w:tcBorders>
              <w:top w:val="single" w:sz="4" w:space="0" w:color="00000A"/>
              <w:left w:val="single" w:sz="4" w:space="0" w:color="00000A"/>
              <w:bottom w:val="single" w:sz="4" w:space="0" w:color="00000A"/>
              <w:right w:val="single" w:sz="4" w:space="0" w:color="00000A"/>
            </w:tcBorders>
          </w:tcPr>
          <w:p w14:paraId="6BAB3CD8"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234A23D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Garantija </w:t>
            </w:r>
          </w:p>
        </w:tc>
        <w:tc>
          <w:tcPr>
            <w:tcW w:w="3102" w:type="dxa"/>
            <w:tcBorders>
              <w:top w:val="single" w:sz="4" w:space="0" w:color="00000A"/>
              <w:left w:val="single" w:sz="4" w:space="0" w:color="00000A"/>
              <w:bottom w:val="single" w:sz="4" w:space="0" w:color="00000A"/>
              <w:right w:val="single" w:sz="4" w:space="0" w:color="00000A"/>
            </w:tcBorders>
          </w:tcPr>
          <w:p w14:paraId="6E4E45E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w:t>
            </w:r>
            <w:r w:rsidRPr="00131D4E">
              <w:rPr>
                <w:rFonts w:ascii="Calibri" w:eastAsia="Calibri" w:hAnsi="Calibri" w:cs="Times New Roman"/>
                <w:kern w:val="0"/>
                <w:sz w:val="22"/>
                <w:szCs w:val="22"/>
                <w14:ligatures w14:val="none"/>
              </w:rPr>
              <w:t xml:space="preserve"> </w:t>
            </w:r>
            <w:r w:rsidRPr="00131D4E">
              <w:rPr>
                <w:rFonts w:ascii="Times New Roman" w:eastAsia="Calibri" w:hAnsi="Times New Roman" w:cs="Times New Roman"/>
                <w:kern w:val="0"/>
                <w14:ligatures w14:val="none"/>
              </w:rPr>
              <w:t>Jei per garantinį laikotarpį remontas trunka ilgiau nei 10 darbo dienų (vieno ar kelių atvejų suma), garantinis laikotarpis turi būti atitinkamai pratęstas gedimų šalinimo laikotarpiu.</w:t>
            </w:r>
          </w:p>
          <w:p w14:paraId="4BDD65D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Kartu su įranga turi būti pateikta aiški informacija apie garantinio aptarnavimo tvarką, įskaitant kontaktinius duomenis (el. paštas, tel. nr.) ir nurodymus dėl gedimų registravimo.</w:t>
            </w:r>
          </w:p>
          <w:p w14:paraId="0799EEA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p w14:paraId="37658A4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Garantinis remontas atliekamas Tiekėjo garantinio remonto (serviso) skyriuje, gamintojo įgaliotame techniniame centre arba </w:t>
            </w:r>
            <w:r w:rsidRPr="00131D4E">
              <w:rPr>
                <w:rFonts w:ascii="Times New Roman" w:eastAsia="Calibri" w:hAnsi="Times New Roman" w:cs="Times New Roman"/>
                <w:kern w:val="0"/>
                <w14:ligatures w14:val="none"/>
              </w:rPr>
              <w:lastRenderedPageBreak/>
              <w:t>perkančiosios organizacijos patalpose.</w:t>
            </w:r>
          </w:p>
        </w:tc>
        <w:tc>
          <w:tcPr>
            <w:tcW w:w="3123" w:type="dxa"/>
            <w:tcBorders>
              <w:top w:val="single" w:sz="4" w:space="0" w:color="00000A"/>
              <w:left w:val="single" w:sz="4" w:space="0" w:color="00000A"/>
              <w:bottom w:val="single" w:sz="4" w:space="0" w:color="00000A"/>
              <w:right w:val="single" w:sz="4" w:space="0" w:color="00000A"/>
            </w:tcBorders>
          </w:tcPr>
          <w:p w14:paraId="4D76D18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94225EF" w14:textId="77777777" w:rsidTr="00A435A4">
        <w:tc>
          <w:tcPr>
            <w:tcW w:w="664" w:type="dxa"/>
            <w:tcBorders>
              <w:top w:val="single" w:sz="4" w:space="0" w:color="00000A"/>
              <w:left w:val="single" w:sz="4" w:space="0" w:color="00000A"/>
              <w:bottom w:val="single" w:sz="4" w:space="0" w:color="00000A"/>
              <w:right w:val="single" w:sz="4" w:space="0" w:color="00000A"/>
            </w:tcBorders>
          </w:tcPr>
          <w:p w14:paraId="62DFF840"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454390C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Pagaminimo metai</w:t>
            </w:r>
          </w:p>
        </w:tc>
        <w:tc>
          <w:tcPr>
            <w:tcW w:w="3102" w:type="dxa"/>
            <w:tcBorders>
              <w:top w:val="single" w:sz="4" w:space="0" w:color="00000A"/>
              <w:left w:val="single" w:sz="4" w:space="0" w:color="00000A"/>
              <w:bottom w:val="single" w:sz="4" w:space="0" w:color="00000A"/>
              <w:right w:val="single" w:sz="4" w:space="0" w:color="00000A"/>
            </w:tcBorders>
          </w:tcPr>
          <w:p w14:paraId="4C171BB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Diskas turi būti naujas (nenaudotas), išleistas į rinką ne anksčiau kaip 18 mėnesių iki pristatymo.</w:t>
            </w:r>
          </w:p>
        </w:tc>
        <w:tc>
          <w:tcPr>
            <w:tcW w:w="3123" w:type="dxa"/>
            <w:tcBorders>
              <w:top w:val="single" w:sz="4" w:space="0" w:color="00000A"/>
              <w:left w:val="single" w:sz="4" w:space="0" w:color="00000A"/>
              <w:bottom w:val="single" w:sz="4" w:space="0" w:color="00000A"/>
              <w:right w:val="single" w:sz="4" w:space="0" w:color="00000A"/>
            </w:tcBorders>
          </w:tcPr>
          <w:p w14:paraId="2D8EC5A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bl>
    <w:p w14:paraId="59B6227B"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p w14:paraId="3B55AEA9" w14:textId="77777777" w:rsidR="00131D4E" w:rsidRPr="00131D4E" w:rsidRDefault="00131D4E" w:rsidP="00131D4E">
      <w:pPr>
        <w:tabs>
          <w:tab w:val="left" w:pos="0"/>
          <w:tab w:val="left" w:pos="284"/>
        </w:tabs>
        <w:suppressAutoHyphens/>
        <w:spacing w:after="0" w:line="240" w:lineRule="auto"/>
        <w:ind w:right="-22"/>
        <w:jc w:val="center"/>
        <w:rPr>
          <w:rFonts w:ascii="Times New Roman" w:eastAsia="Calibri" w:hAnsi="Times New Roman" w:cs="Times New Roman"/>
          <w:b/>
          <w:bCs/>
          <w:color w:val="00B050"/>
          <w:kern w:val="0"/>
          <w:lang w:val="en-US"/>
          <w14:ligatures w14:val="none"/>
        </w:rPr>
      </w:pPr>
      <w:r w:rsidRPr="00131D4E">
        <w:rPr>
          <w:rFonts w:ascii="Times New Roman" w:eastAsia="Calibri" w:hAnsi="Times New Roman" w:cs="Times New Roman"/>
          <w:b/>
          <w:bCs/>
          <w:color w:val="00B050"/>
          <w:kern w:val="0"/>
          <w:lang w:val="en-US"/>
          <w14:ligatures w14:val="none"/>
        </w:rPr>
        <w:t>2.</w:t>
      </w:r>
      <w:r w:rsidRPr="00131D4E">
        <w:rPr>
          <w:rFonts w:ascii="Calibri" w:eastAsia="Calibri" w:hAnsi="Calibri" w:cs="Times New Roman"/>
          <w:b/>
          <w:bCs/>
          <w:color w:val="00B050"/>
          <w:kern w:val="0"/>
          <w:sz w:val="22"/>
          <w:szCs w:val="22"/>
          <w14:ligatures w14:val="none"/>
        </w:rPr>
        <w:t xml:space="preserve"> </w:t>
      </w:r>
      <w:proofErr w:type="spellStart"/>
      <w:r w:rsidRPr="00131D4E">
        <w:rPr>
          <w:rFonts w:ascii="Times New Roman" w:eastAsia="Calibri" w:hAnsi="Times New Roman" w:cs="Times New Roman"/>
          <w:b/>
          <w:bCs/>
          <w:color w:val="00B050"/>
          <w:kern w:val="0"/>
          <w:lang w:val="en-US"/>
          <w14:ligatures w14:val="none"/>
        </w:rPr>
        <w:t>Planšetinis</w:t>
      </w:r>
      <w:proofErr w:type="spellEnd"/>
      <w:r w:rsidRPr="00131D4E">
        <w:rPr>
          <w:rFonts w:ascii="Times New Roman" w:eastAsia="Calibri" w:hAnsi="Times New Roman" w:cs="Times New Roman"/>
          <w:b/>
          <w:bCs/>
          <w:color w:val="00B050"/>
          <w:kern w:val="0"/>
          <w:lang w:val="en-US"/>
          <w14:ligatures w14:val="none"/>
        </w:rPr>
        <w:t xml:space="preserve"> </w:t>
      </w:r>
      <w:proofErr w:type="spellStart"/>
      <w:r w:rsidRPr="00131D4E">
        <w:rPr>
          <w:rFonts w:ascii="Times New Roman" w:eastAsia="Calibri" w:hAnsi="Times New Roman" w:cs="Times New Roman"/>
          <w:b/>
          <w:bCs/>
          <w:color w:val="00B050"/>
          <w:kern w:val="0"/>
          <w:lang w:val="en-US"/>
          <w14:ligatures w14:val="none"/>
        </w:rPr>
        <w:t>kompiuteris</w:t>
      </w:r>
      <w:proofErr w:type="spellEnd"/>
      <w:r w:rsidRPr="00131D4E">
        <w:rPr>
          <w:rFonts w:ascii="Times New Roman" w:eastAsia="Calibri" w:hAnsi="Times New Roman" w:cs="Times New Roman"/>
          <w:b/>
          <w:bCs/>
          <w:color w:val="00B050"/>
          <w:kern w:val="0"/>
          <w:lang w:val="en-US"/>
          <w14:ligatures w14:val="none"/>
        </w:rPr>
        <w:t xml:space="preserve">, 1 </w:t>
      </w:r>
      <w:proofErr w:type="spellStart"/>
      <w:r w:rsidRPr="00131D4E">
        <w:rPr>
          <w:rFonts w:ascii="Times New Roman" w:eastAsia="Calibri" w:hAnsi="Times New Roman" w:cs="Times New Roman"/>
          <w:b/>
          <w:bCs/>
          <w:color w:val="00B050"/>
          <w:kern w:val="0"/>
          <w:lang w:val="en-US"/>
          <w14:ligatures w14:val="none"/>
        </w:rPr>
        <w:t>vnt</w:t>
      </w:r>
      <w:proofErr w:type="spellEnd"/>
      <w:r w:rsidRPr="00131D4E">
        <w:rPr>
          <w:rFonts w:ascii="Times New Roman" w:eastAsia="Calibri" w:hAnsi="Times New Roman" w:cs="Times New Roman"/>
          <w:b/>
          <w:bCs/>
          <w:color w:val="00B050"/>
          <w:kern w:val="0"/>
          <w:lang w:val="en-US"/>
          <w14:ligatures w14:val="none"/>
        </w:rPr>
        <w:t>.</w:t>
      </w:r>
    </w:p>
    <w:p w14:paraId="611A6B66"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tbl>
      <w:tblPr>
        <w:tblW w:w="5000" w:type="pct"/>
        <w:tblInd w:w="-856" w:type="dxa"/>
        <w:tblLayout w:type="fixed"/>
        <w:tblCellMar>
          <w:left w:w="113" w:type="dxa"/>
        </w:tblCellMar>
        <w:tblLook w:val="04A0" w:firstRow="1" w:lastRow="0" w:firstColumn="1" w:lastColumn="0" w:noHBand="0" w:noVBand="1"/>
      </w:tblPr>
      <w:tblGrid>
        <w:gridCol w:w="709"/>
        <w:gridCol w:w="2673"/>
        <w:gridCol w:w="3123"/>
        <w:gridCol w:w="3123"/>
      </w:tblGrid>
      <w:tr w:rsidR="00131D4E" w:rsidRPr="00131D4E" w14:paraId="25FC605B" w14:textId="77777777" w:rsidTr="00A435A4">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D97185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Eil. Nr.</w:t>
            </w:r>
          </w:p>
        </w:tc>
        <w:tc>
          <w:tcPr>
            <w:tcW w:w="267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88ED911" w14:textId="77777777" w:rsidR="00131D4E" w:rsidRPr="00131D4E" w:rsidRDefault="00131D4E" w:rsidP="00131D4E">
            <w:pPr>
              <w:suppressAutoHyphens/>
              <w:spacing w:after="0" w:line="240" w:lineRule="auto"/>
              <w:jc w:val="center"/>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Parametras</w:t>
            </w:r>
          </w:p>
        </w:tc>
        <w:tc>
          <w:tcPr>
            <w:tcW w:w="31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B2A31DF"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Reikalaujama charakteristika</w:t>
            </w:r>
          </w:p>
        </w:tc>
        <w:tc>
          <w:tcPr>
            <w:tcW w:w="3123" w:type="dxa"/>
            <w:tcBorders>
              <w:top w:val="single" w:sz="4" w:space="0" w:color="00000A"/>
              <w:left w:val="single" w:sz="4" w:space="0" w:color="00000A"/>
              <w:bottom w:val="single" w:sz="4" w:space="0" w:color="00000A"/>
              <w:right w:val="single" w:sz="4" w:space="0" w:color="00000A"/>
            </w:tcBorders>
            <w:shd w:val="clear" w:color="auto" w:fill="D5DCE4"/>
          </w:tcPr>
          <w:p w14:paraId="7CC829E6"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131D4E" w:rsidRPr="00131D4E" w14:paraId="550E0F03"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E094A04" w14:textId="77777777" w:rsidR="00131D4E" w:rsidRPr="00131D4E" w:rsidRDefault="00131D4E" w:rsidP="00131D4E">
            <w:pPr>
              <w:numPr>
                <w:ilvl w:val="0"/>
                <w:numId w:val="21"/>
              </w:numPr>
              <w:suppressAutoHyphens/>
              <w:spacing w:after="0" w:line="240" w:lineRule="auto"/>
              <w:rPr>
                <w:rFonts w:ascii="Times New Roman" w:eastAsia="Calibri" w:hAnsi="Times New Roman" w:cs="Times New Roman"/>
                <w:kern w:val="0"/>
                <w14:ligatures w14:val="none"/>
              </w:rPr>
            </w:pPr>
          </w:p>
        </w:tc>
        <w:tc>
          <w:tcPr>
            <w:tcW w:w="8919" w:type="dxa"/>
            <w:gridSpan w:val="3"/>
            <w:tcBorders>
              <w:top w:val="single" w:sz="4" w:space="0" w:color="00000A"/>
              <w:left w:val="single" w:sz="4" w:space="0" w:color="00000A"/>
              <w:bottom w:val="single" w:sz="4" w:space="0" w:color="00000A"/>
              <w:right w:val="single" w:sz="4" w:space="0" w:color="00000A"/>
            </w:tcBorders>
          </w:tcPr>
          <w:p w14:paraId="256955D2"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r w:rsidRPr="00131D4E">
              <w:rPr>
                <w:rFonts w:ascii="Times New Roman" w:eastAsia="Calibri" w:hAnsi="Times New Roman" w:cs="Times New Roman"/>
                <w:b/>
                <w:bCs/>
                <w:kern w:val="0"/>
                <w14:ligatures w14:val="none"/>
              </w:rPr>
              <w:t xml:space="preserve">Planšetinis kompiuteris, </w:t>
            </w:r>
            <w:r w:rsidRPr="00131D4E">
              <w:rPr>
                <w:rFonts w:ascii="Times New Roman" w:eastAsia="Calibri" w:hAnsi="Times New Roman" w:cs="Times New Roman"/>
                <w:b/>
                <w:bCs/>
                <w:kern w:val="0"/>
                <w:lang w:val="en-US"/>
                <w14:ligatures w14:val="none"/>
              </w:rPr>
              <w:t xml:space="preserve">1 </w:t>
            </w:r>
            <w:proofErr w:type="spellStart"/>
            <w:r w:rsidRPr="00131D4E">
              <w:rPr>
                <w:rFonts w:ascii="Times New Roman" w:eastAsia="Calibri" w:hAnsi="Times New Roman" w:cs="Times New Roman"/>
                <w:b/>
                <w:bCs/>
                <w:kern w:val="0"/>
                <w:lang w:val="en-US"/>
                <w14:ligatures w14:val="none"/>
              </w:rPr>
              <w:t>vnt</w:t>
            </w:r>
            <w:proofErr w:type="spellEnd"/>
            <w:r w:rsidRPr="00131D4E">
              <w:rPr>
                <w:rFonts w:ascii="Times New Roman" w:eastAsia="Calibri" w:hAnsi="Times New Roman" w:cs="Times New Roman"/>
                <w:b/>
                <w:bCs/>
                <w:kern w:val="0"/>
                <w:lang w:val="en-US"/>
                <w14:ligatures w14:val="none"/>
              </w:rPr>
              <w:t>.</w:t>
            </w:r>
          </w:p>
        </w:tc>
      </w:tr>
      <w:tr w:rsidR="00131D4E" w:rsidRPr="00131D4E" w14:paraId="11EA0184"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762C8FF"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8919" w:type="dxa"/>
            <w:gridSpan w:val="3"/>
            <w:tcBorders>
              <w:top w:val="single" w:sz="4" w:space="0" w:color="00000A"/>
              <w:left w:val="single" w:sz="4" w:space="0" w:color="00000A"/>
              <w:bottom w:val="single" w:sz="4" w:space="0" w:color="00000A"/>
              <w:right w:val="single" w:sz="4" w:space="0" w:color="00000A"/>
            </w:tcBorders>
          </w:tcPr>
          <w:p w14:paraId="43C5AF7C"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r w:rsidRPr="00131D4E">
              <w:rPr>
                <w:rFonts w:ascii="Times New Roman" w:eastAsia="Calibri" w:hAnsi="Times New Roman" w:cs="Times New Roman"/>
                <w:b/>
                <w:bCs/>
                <w:kern w:val="0"/>
                <w14:ligatures w14:val="none"/>
              </w:rPr>
              <w:t>Pristatymo adresas: Vilniaus dailės akademija. VF MDL Kostiumo laboratorija, Maironio g. 3, Vilnius.</w:t>
            </w:r>
          </w:p>
        </w:tc>
      </w:tr>
      <w:tr w:rsidR="00131D4E" w:rsidRPr="00131D4E" w14:paraId="22D40C06"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948D3C8"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8919" w:type="dxa"/>
            <w:gridSpan w:val="3"/>
            <w:tcBorders>
              <w:top w:val="single" w:sz="4" w:space="0" w:color="00000A"/>
              <w:left w:val="single" w:sz="4" w:space="0" w:color="00000A"/>
              <w:bottom w:val="single" w:sz="4" w:space="0" w:color="00000A"/>
              <w:right w:val="single" w:sz="4" w:space="0" w:color="00000A"/>
            </w:tcBorders>
            <w:shd w:val="clear" w:color="auto" w:fill="auto"/>
          </w:tcPr>
          <w:p w14:paraId="59F18DA6" w14:textId="77777777" w:rsidR="00131D4E" w:rsidRPr="00131D4E" w:rsidRDefault="00131D4E" w:rsidP="00131D4E">
            <w:pPr>
              <w:suppressAutoHyphens/>
              <w:spacing w:after="0" w:line="240" w:lineRule="auto"/>
              <w:rPr>
                <w:rFonts w:ascii="Times New Roman" w:eastAsia="Calibri" w:hAnsi="Times New Roman" w:cs="Times New Roman"/>
                <w:i/>
                <w:iCs/>
                <w:kern w:val="0"/>
                <w14:ligatures w14:val="none"/>
              </w:rPr>
            </w:pPr>
            <w:r w:rsidRPr="00131D4E">
              <w:rPr>
                <w:rFonts w:ascii="Times New Roman" w:eastAsia="Calibri" w:hAnsi="Times New Roman" w:cs="Times New Roman"/>
                <w:i/>
                <w:iCs/>
                <w:color w:val="FF0000"/>
                <w:kern w:val="0"/>
                <w14:ligatures w14:val="none"/>
              </w:rPr>
              <w:t xml:space="preserve">Pristatymo terminas nuo </w:t>
            </w:r>
            <w:r w:rsidRPr="00131D4E">
              <w:rPr>
                <w:rFonts w:ascii="Times New Roman" w:eastAsia="Calibri" w:hAnsi="Times New Roman" w:cs="Times New Roman"/>
                <w:i/>
                <w:iCs/>
                <w:color w:val="FF0000"/>
                <w:kern w:val="0"/>
                <w:lang w:val="en-US"/>
                <w14:ligatures w14:val="none"/>
              </w:rPr>
              <w:t xml:space="preserve">2025 m. </w:t>
            </w:r>
            <w:r w:rsidRPr="00131D4E">
              <w:rPr>
                <w:rFonts w:ascii="Times New Roman" w:eastAsia="Calibri" w:hAnsi="Times New Roman" w:cs="Times New Roman"/>
                <w:i/>
                <w:iCs/>
                <w:color w:val="FF0000"/>
                <w:kern w:val="0"/>
                <w14:ligatures w14:val="none"/>
              </w:rPr>
              <w:t>rugpjūčio 28 d. iki rugsėjo 10 d.</w:t>
            </w:r>
          </w:p>
        </w:tc>
      </w:tr>
      <w:tr w:rsidR="00131D4E" w:rsidRPr="00131D4E" w14:paraId="4EE7FF32"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BDDF92D"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4DAD19A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Gamintojas </w:t>
            </w:r>
          </w:p>
        </w:tc>
        <w:tc>
          <w:tcPr>
            <w:tcW w:w="3123" w:type="dxa"/>
            <w:tcBorders>
              <w:top w:val="single" w:sz="4" w:space="0" w:color="00000A"/>
              <w:left w:val="single" w:sz="4" w:space="0" w:color="00000A"/>
              <w:bottom w:val="single" w:sz="4" w:space="0" w:color="00000A"/>
              <w:right w:val="single" w:sz="4" w:space="0" w:color="00000A"/>
            </w:tcBorders>
          </w:tcPr>
          <w:p w14:paraId="04BCE6A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123" w:type="dxa"/>
            <w:tcBorders>
              <w:top w:val="single" w:sz="4" w:space="0" w:color="00000A"/>
              <w:left w:val="single" w:sz="4" w:space="0" w:color="00000A"/>
              <w:bottom w:val="single" w:sz="4" w:space="0" w:color="00000A"/>
              <w:right w:val="single" w:sz="4" w:space="0" w:color="00000A"/>
            </w:tcBorders>
          </w:tcPr>
          <w:p w14:paraId="5DE9016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CF071EB"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5360A24"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752FCCE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Modelis </w:t>
            </w:r>
          </w:p>
        </w:tc>
        <w:tc>
          <w:tcPr>
            <w:tcW w:w="3123" w:type="dxa"/>
            <w:tcBorders>
              <w:top w:val="single" w:sz="4" w:space="0" w:color="00000A"/>
              <w:left w:val="single" w:sz="4" w:space="0" w:color="00000A"/>
              <w:bottom w:val="single" w:sz="4" w:space="0" w:color="00000A"/>
              <w:right w:val="single" w:sz="4" w:space="0" w:color="00000A"/>
            </w:tcBorders>
          </w:tcPr>
          <w:p w14:paraId="45D4EB9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123" w:type="dxa"/>
            <w:tcBorders>
              <w:top w:val="single" w:sz="4" w:space="0" w:color="00000A"/>
              <w:left w:val="single" w:sz="4" w:space="0" w:color="00000A"/>
              <w:bottom w:val="single" w:sz="4" w:space="0" w:color="00000A"/>
              <w:right w:val="single" w:sz="4" w:space="0" w:color="00000A"/>
            </w:tcBorders>
          </w:tcPr>
          <w:p w14:paraId="145E33A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31DE48E" w14:textId="77777777" w:rsidTr="00A435A4">
        <w:tc>
          <w:tcPr>
            <w:tcW w:w="709" w:type="dxa"/>
            <w:tcBorders>
              <w:top w:val="single" w:sz="4" w:space="0" w:color="00000A"/>
              <w:left w:val="single" w:sz="4" w:space="0" w:color="00000A"/>
              <w:bottom w:val="single" w:sz="4" w:space="0" w:color="00000A"/>
              <w:right w:val="single" w:sz="4" w:space="0" w:color="00000A"/>
            </w:tcBorders>
          </w:tcPr>
          <w:p w14:paraId="2F4F45EC"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0F3A4AD3"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Ekrano įstrižainė</w:t>
            </w:r>
          </w:p>
        </w:tc>
        <w:tc>
          <w:tcPr>
            <w:tcW w:w="3123" w:type="dxa"/>
            <w:tcBorders>
              <w:top w:val="single" w:sz="4" w:space="0" w:color="00000A"/>
              <w:left w:val="single" w:sz="4" w:space="0" w:color="00000A"/>
              <w:bottom w:val="single" w:sz="4" w:space="0" w:color="00000A"/>
              <w:right w:val="single" w:sz="4" w:space="0" w:color="00000A"/>
            </w:tcBorders>
          </w:tcPr>
          <w:p w14:paraId="4A553D32"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kaip 13,5" ir ne daugiau kaip 15"</w:t>
            </w:r>
          </w:p>
        </w:tc>
        <w:tc>
          <w:tcPr>
            <w:tcW w:w="3123" w:type="dxa"/>
            <w:tcBorders>
              <w:top w:val="single" w:sz="4" w:space="0" w:color="00000A"/>
              <w:left w:val="single" w:sz="4" w:space="0" w:color="00000A"/>
              <w:bottom w:val="single" w:sz="4" w:space="0" w:color="00000A"/>
              <w:right w:val="single" w:sz="4" w:space="0" w:color="00000A"/>
            </w:tcBorders>
          </w:tcPr>
          <w:p w14:paraId="4319780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1EC5ED0" w14:textId="77777777" w:rsidTr="00A435A4">
        <w:tc>
          <w:tcPr>
            <w:tcW w:w="709" w:type="dxa"/>
            <w:tcBorders>
              <w:top w:val="single" w:sz="4" w:space="0" w:color="00000A"/>
              <w:left w:val="single" w:sz="4" w:space="0" w:color="00000A"/>
              <w:bottom w:val="single" w:sz="4" w:space="0" w:color="00000A"/>
              <w:right w:val="single" w:sz="4" w:space="0" w:color="00000A"/>
            </w:tcBorders>
          </w:tcPr>
          <w:p w14:paraId="6CD5F0C7"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6682F04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Ekrano taškų skaičius</w:t>
            </w:r>
          </w:p>
        </w:tc>
        <w:tc>
          <w:tcPr>
            <w:tcW w:w="3123" w:type="dxa"/>
            <w:tcBorders>
              <w:top w:val="single" w:sz="4" w:space="0" w:color="00000A"/>
              <w:left w:val="single" w:sz="4" w:space="0" w:color="00000A"/>
              <w:bottom w:val="single" w:sz="4" w:space="0" w:color="00000A"/>
              <w:right w:val="single" w:sz="4" w:space="0" w:color="00000A"/>
            </w:tcBorders>
          </w:tcPr>
          <w:p w14:paraId="4849133C"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kaip 2560 x 1440</w:t>
            </w:r>
          </w:p>
        </w:tc>
        <w:tc>
          <w:tcPr>
            <w:tcW w:w="3123" w:type="dxa"/>
            <w:tcBorders>
              <w:top w:val="single" w:sz="4" w:space="0" w:color="00000A"/>
              <w:left w:val="single" w:sz="4" w:space="0" w:color="00000A"/>
              <w:bottom w:val="single" w:sz="4" w:space="0" w:color="00000A"/>
              <w:right w:val="single" w:sz="4" w:space="0" w:color="00000A"/>
            </w:tcBorders>
          </w:tcPr>
          <w:p w14:paraId="3673C22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F835D6D"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3FE02B7"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32BB065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Ekrano tipas</w:t>
            </w:r>
          </w:p>
        </w:tc>
        <w:tc>
          <w:tcPr>
            <w:tcW w:w="3123" w:type="dxa"/>
            <w:tcBorders>
              <w:top w:val="single" w:sz="4" w:space="0" w:color="00000A"/>
              <w:left w:val="single" w:sz="4" w:space="0" w:color="00000A"/>
              <w:bottom w:val="single" w:sz="4" w:space="0" w:color="00000A"/>
              <w:right w:val="single" w:sz="4" w:space="0" w:color="00000A"/>
            </w:tcBorders>
          </w:tcPr>
          <w:p w14:paraId="4BEE111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daugiajutiminis ("multi-touch") AMOLED tipo arba lygiavertis</w:t>
            </w:r>
          </w:p>
        </w:tc>
        <w:tc>
          <w:tcPr>
            <w:tcW w:w="3123" w:type="dxa"/>
            <w:tcBorders>
              <w:top w:val="single" w:sz="4" w:space="0" w:color="00000A"/>
              <w:left w:val="single" w:sz="4" w:space="0" w:color="00000A"/>
              <w:bottom w:val="single" w:sz="4" w:space="0" w:color="00000A"/>
              <w:right w:val="single" w:sz="4" w:space="0" w:color="00000A"/>
            </w:tcBorders>
          </w:tcPr>
          <w:p w14:paraId="07136E8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574F7D2"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DA3DD2A"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5268616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Baterijos talpa</w:t>
            </w:r>
          </w:p>
        </w:tc>
        <w:tc>
          <w:tcPr>
            <w:tcW w:w="3123" w:type="dxa"/>
            <w:tcBorders>
              <w:top w:val="single" w:sz="4" w:space="0" w:color="00000A"/>
              <w:left w:val="single" w:sz="4" w:space="0" w:color="00000A"/>
              <w:bottom w:val="single" w:sz="4" w:space="0" w:color="00000A"/>
              <w:right w:val="single" w:sz="4" w:space="0" w:color="00000A"/>
            </w:tcBorders>
          </w:tcPr>
          <w:p w14:paraId="096EBC9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7000 mAh</w:t>
            </w:r>
          </w:p>
        </w:tc>
        <w:tc>
          <w:tcPr>
            <w:tcW w:w="3123" w:type="dxa"/>
            <w:tcBorders>
              <w:top w:val="single" w:sz="4" w:space="0" w:color="00000A"/>
              <w:left w:val="single" w:sz="4" w:space="0" w:color="00000A"/>
              <w:bottom w:val="single" w:sz="4" w:space="0" w:color="00000A"/>
              <w:right w:val="single" w:sz="4" w:space="0" w:color="00000A"/>
            </w:tcBorders>
          </w:tcPr>
          <w:p w14:paraId="78468BF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D9B3DAF"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35412D3"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3B62F2D5"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Operatyvinės atminties talpa</w:t>
            </w:r>
          </w:p>
        </w:tc>
        <w:tc>
          <w:tcPr>
            <w:tcW w:w="3123" w:type="dxa"/>
            <w:tcBorders>
              <w:top w:val="single" w:sz="4" w:space="0" w:color="00000A"/>
              <w:left w:val="single" w:sz="4" w:space="0" w:color="00000A"/>
              <w:bottom w:val="single" w:sz="4" w:space="0" w:color="00000A"/>
              <w:right w:val="single" w:sz="4" w:space="0" w:color="00000A"/>
            </w:tcBorders>
          </w:tcPr>
          <w:p w14:paraId="5E0AA87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nei 8 GB</w:t>
            </w:r>
          </w:p>
        </w:tc>
        <w:tc>
          <w:tcPr>
            <w:tcW w:w="3123" w:type="dxa"/>
            <w:tcBorders>
              <w:top w:val="single" w:sz="4" w:space="0" w:color="00000A"/>
              <w:left w:val="single" w:sz="4" w:space="0" w:color="00000A"/>
              <w:bottom w:val="single" w:sz="4" w:space="0" w:color="00000A"/>
              <w:right w:val="single" w:sz="4" w:space="0" w:color="00000A"/>
            </w:tcBorders>
          </w:tcPr>
          <w:p w14:paraId="59EE14A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D6009EC" w14:textId="77777777" w:rsidTr="00A435A4">
        <w:tc>
          <w:tcPr>
            <w:tcW w:w="709" w:type="dxa"/>
            <w:tcBorders>
              <w:top w:val="single" w:sz="4" w:space="0" w:color="00000A"/>
              <w:left w:val="single" w:sz="4" w:space="0" w:color="00000A"/>
              <w:bottom w:val="single" w:sz="4" w:space="0" w:color="00000A"/>
              <w:right w:val="single" w:sz="4" w:space="0" w:color="00000A"/>
            </w:tcBorders>
          </w:tcPr>
          <w:p w14:paraId="679A3571"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22012C36"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Vidinės atminties talpa</w:t>
            </w:r>
          </w:p>
        </w:tc>
        <w:tc>
          <w:tcPr>
            <w:tcW w:w="3123" w:type="dxa"/>
            <w:tcBorders>
              <w:top w:val="single" w:sz="4" w:space="0" w:color="00000A"/>
              <w:left w:val="single" w:sz="4" w:space="0" w:color="00000A"/>
              <w:bottom w:val="single" w:sz="4" w:space="0" w:color="00000A"/>
              <w:right w:val="single" w:sz="4" w:space="0" w:color="00000A"/>
            </w:tcBorders>
          </w:tcPr>
          <w:p w14:paraId="2209C645"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nei 128 GB</w:t>
            </w:r>
          </w:p>
        </w:tc>
        <w:tc>
          <w:tcPr>
            <w:tcW w:w="3123" w:type="dxa"/>
            <w:tcBorders>
              <w:top w:val="single" w:sz="4" w:space="0" w:color="00000A"/>
              <w:left w:val="single" w:sz="4" w:space="0" w:color="00000A"/>
              <w:bottom w:val="single" w:sz="4" w:space="0" w:color="00000A"/>
              <w:right w:val="single" w:sz="4" w:space="0" w:color="00000A"/>
            </w:tcBorders>
          </w:tcPr>
          <w:p w14:paraId="6C0816D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0C32AF5"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8696CFD"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3F86FFF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Kortelių jungtis turi būti</w:t>
            </w:r>
          </w:p>
        </w:tc>
        <w:tc>
          <w:tcPr>
            <w:tcW w:w="3123" w:type="dxa"/>
            <w:tcBorders>
              <w:top w:val="single" w:sz="4" w:space="0" w:color="00000A"/>
              <w:left w:val="single" w:sz="4" w:space="0" w:color="00000A"/>
              <w:bottom w:val="single" w:sz="4" w:space="0" w:color="00000A"/>
              <w:right w:val="single" w:sz="4" w:space="0" w:color="00000A"/>
            </w:tcBorders>
          </w:tcPr>
          <w:p w14:paraId="3916DA0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microSD ar microSD adapteris</w:t>
            </w:r>
          </w:p>
        </w:tc>
        <w:tc>
          <w:tcPr>
            <w:tcW w:w="3123" w:type="dxa"/>
            <w:tcBorders>
              <w:top w:val="single" w:sz="4" w:space="0" w:color="00000A"/>
              <w:left w:val="single" w:sz="4" w:space="0" w:color="00000A"/>
              <w:bottom w:val="single" w:sz="4" w:space="0" w:color="00000A"/>
              <w:right w:val="single" w:sz="4" w:space="0" w:color="00000A"/>
            </w:tcBorders>
          </w:tcPr>
          <w:p w14:paraId="3CB7584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C924D91"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A53E08E"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3EDA827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SD kortelių palaikoma talpa</w:t>
            </w:r>
          </w:p>
        </w:tc>
        <w:tc>
          <w:tcPr>
            <w:tcW w:w="3123" w:type="dxa"/>
            <w:tcBorders>
              <w:top w:val="single" w:sz="4" w:space="0" w:color="00000A"/>
              <w:left w:val="single" w:sz="4" w:space="0" w:color="00000A"/>
              <w:bottom w:val="single" w:sz="4" w:space="0" w:color="00000A"/>
              <w:right w:val="single" w:sz="4" w:space="0" w:color="00000A"/>
            </w:tcBorders>
          </w:tcPr>
          <w:p w14:paraId="5FCC4275"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nei 1 TB</w:t>
            </w:r>
          </w:p>
        </w:tc>
        <w:tc>
          <w:tcPr>
            <w:tcW w:w="3123" w:type="dxa"/>
            <w:tcBorders>
              <w:top w:val="single" w:sz="4" w:space="0" w:color="00000A"/>
              <w:left w:val="single" w:sz="4" w:space="0" w:color="00000A"/>
              <w:bottom w:val="single" w:sz="4" w:space="0" w:color="00000A"/>
              <w:right w:val="single" w:sz="4" w:space="0" w:color="00000A"/>
            </w:tcBorders>
          </w:tcPr>
          <w:p w14:paraId="3A1E6EE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9A3B325"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3B69ADA"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1F5F7B9B"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Garso plokštė, mikrofonas ir vidinis garsiakalbis garso atkūrimui; jungtis arba adapteris 3,5 mm jungčiai ausinėms ir mikrofonui</w:t>
            </w:r>
          </w:p>
        </w:tc>
        <w:tc>
          <w:tcPr>
            <w:tcW w:w="3123" w:type="dxa"/>
            <w:tcBorders>
              <w:top w:val="single" w:sz="4" w:space="0" w:color="00000A"/>
              <w:left w:val="single" w:sz="4" w:space="0" w:color="00000A"/>
              <w:bottom w:val="single" w:sz="4" w:space="0" w:color="00000A"/>
              <w:right w:val="single" w:sz="4" w:space="0" w:color="00000A"/>
            </w:tcBorders>
          </w:tcPr>
          <w:p w14:paraId="2D15BE0E"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Taip</w:t>
            </w:r>
          </w:p>
        </w:tc>
        <w:tc>
          <w:tcPr>
            <w:tcW w:w="3123" w:type="dxa"/>
            <w:tcBorders>
              <w:top w:val="single" w:sz="4" w:space="0" w:color="00000A"/>
              <w:left w:val="single" w:sz="4" w:space="0" w:color="00000A"/>
              <w:bottom w:val="single" w:sz="4" w:space="0" w:color="00000A"/>
              <w:right w:val="single" w:sz="4" w:space="0" w:color="00000A"/>
            </w:tcBorders>
          </w:tcPr>
          <w:p w14:paraId="3628E34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B114483" w14:textId="77777777" w:rsidTr="00A435A4">
        <w:tc>
          <w:tcPr>
            <w:tcW w:w="709" w:type="dxa"/>
            <w:tcBorders>
              <w:top w:val="single" w:sz="4" w:space="0" w:color="00000A"/>
              <w:left w:val="single" w:sz="4" w:space="0" w:color="00000A"/>
              <w:bottom w:val="single" w:sz="4" w:space="0" w:color="00000A"/>
              <w:right w:val="single" w:sz="4" w:space="0" w:color="00000A"/>
            </w:tcBorders>
          </w:tcPr>
          <w:p w14:paraId="781C6D8D"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75A3B5A0"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 xml:space="preserve">WLAN tinklo plokštė </w:t>
            </w:r>
          </w:p>
        </w:tc>
        <w:tc>
          <w:tcPr>
            <w:tcW w:w="3123" w:type="dxa"/>
            <w:tcBorders>
              <w:top w:val="single" w:sz="4" w:space="0" w:color="00000A"/>
              <w:left w:val="single" w:sz="4" w:space="0" w:color="00000A"/>
              <w:bottom w:val="single" w:sz="4" w:space="0" w:color="00000A"/>
              <w:right w:val="single" w:sz="4" w:space="0" w:color="00000A"/>
            </w:tcBorders>
          </w:tcPr>
          <w:p w14:paraId="247BC1A0"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prastesnė nei IEEE 802.11 b/g/n/ac palaikymas, įrenginys ir antena integruoti į korpusą</w:t>
            </w:r>
          </w:p>
        </w:tc>
        <w:tc>
          <w:tcPr>
            <w:tcW w:w="3123" w:type="dxa"/>
            <w:tcBorders>
              <w:top w:val="single" w:sz="4" w:space="0" w:color="00000A"/>
              <w:left w:val="single" w:sz="4" w:space="0" w:color="00000A"/>
              <w:bottom w:val="single" w:sz="4" w:space="0" w:color="00000A"/>
              <w:right w:val="single" w:sz="4" w:space="0" w:color="00000A"/>
            </w:tcBorders>
          </w:tcPr>
          <w:p w14:paraId="3ABFCC66"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p>
        </w:tc>
      </w:tr>
      <w:tr w:rsidR="00131D4E" w:rsidRPr="00131D4E" w14:paraId="446B4545"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07E3F2B"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564A058C"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LTE veikimo funkcija</w:t>
            </w:r>
          </w:p>
        </w:tc>
        <w:tc>
          <w:tcPr>
            <w:tcW w:w="3123" w:type="dxa"/>
            <w:tcBorders>
              <w:top w:val="single" w:sz="4" w:space="0" w:color="00000A"/>
              <w:left w:val="single" w:sz="4" w:space="0" w:color="00000A"/>
              <w:bottom w:val="single" w:sz="4" w:space="0" w:color="00000A"/>
              <w:right w:val="single" w:sz="4" w:space="0" w:color="00000A"/>
            </w:tcBorders>
          </w:tcPr>
          <w:p w14:paraId="70C3BD26"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Taip</w:t>
            </w:r>
          </w:p>
        </w:tc>
        <w:tc>
          <w:tcPr>
            <w:tcW w:w="3123" w:type="dxa"/>
            <w:tcBorders>
              <w:top w:val="single" w:sz="4" w:space="0" w:color="00000A"/>
              <w:left w:val="single" w:sz="4" w:space="0" w:color="00000A"/>
              <w:bottom w:val="single" w:sz="4" w:space="0" w:color="00000A"/>
              <w:right w:val="single" w:sz="4" w:space="0" w:color="00000A"/>
            </w:tcBorders>
          </w:tcPr>
          <w:p w14:paraId="203C4D3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D2FB1EE" w14:textId="77777777" w:rsidTr="00A435A4">
        <w:tc>
          <w:tcPr>
            <w:tcW w:w="709" w:type="dxa"/>
            <w:tcBorders>
              <w:top w:val="single" w:sz="4" w:space="0" w:color="00000A"/>
              <w:left w:val="single" w:sz="4" w:space="0" w:color="00000A"/>
              <w:bottom w:val="single" w:sz="4" w:space="0" w:color="00000A"/>
              <w:right w:val="single" w:sz="4" w:space="0" w:color="00000A"/>
            </w:tcBorders>
          </w:tcPr>
          <w:p w14:paraId="624D3F6E"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48875738"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Vidinis Bluetooth įrenginys</w:t>
            </w:r>
          </w:p>
        </w:tc>
        <w:tc>
          <w:tcPr>
            <w:tcW w:w="3123" w:type="dxa"/>
            <w:tcBorders>
              <w:top w:val="single" w:sz="4" w:space="0" w:color="00000A"/>
              <w:left w:val="single" w:sz="4" w:space="0" w:color="00000A"/>
              <w:bottom w:val="single" w:sz="4" w:space="0" w:color="00000A"/>
              <w:right w:val="single" w:sz="4" w:space="0" w:color="00000A"/>
            </w:tcBorders>
          </w:tcPr>
          <w:p w14:paraId="0B29EDA4"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Bluetooth 4.2 ar lygiavertis</w:t>
            </w:r>
          </w:p>
        </w:tc>
        <w:tc>
          <w:tcPr>
            <w:tcW w:w="3123" w:type="dxa"/>
            <w:tcBorders>
              <w:top w:val="single" w:sz="4" w:space="0" w:color="00000A"/>
              <w:left w:val="single" w:sz="4" w:space="0" w:color="00000A"/>
              <w:bottom w:val="single" w:sz="4" w:space="0" w:color="00000A"/>
              <w:right w:val="single" w:sz="4" w:space="0" w:color="00000A"/>
            </w:tcBorders>
          </w:tcPr>
          <w:p w14:paraId="628E6E7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89BE744" w14:textId="77777777" w:rsidTr="00A435A4">
        <w:tc>
          <w:tcPr>
            <w:tcW w:w="709" w:type="dxa"/>
            <w:tcBorders>
              <w:top w:val="single" w:sz="4" w:space="0" w:color="00000A"/>
              <w:left w:val="single" w:sz="4" w:space="0" w:color="00000A"/>
              <w:bottom w:val="single" w:sz="4" w:space="0" w:color="00000A"/>
              <w:right w:val="single" w:sz="4" w:space="0" w:color="00000A"/>
            </w:tcBorders>
          </w:tcPr>
          <w:p w14:paraId="79C9B8DF"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4AC632CE"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Veikimas belaidžio ryšio pagrindu (WiFi)</w:t>
            </w:r>
          </w:p>
        </w:tc>
        <w:tc>
          <w:tcPr>
            <w:tcW w:w="3123" w:type="dxa"/>
            <w:tcBorders>
              <w:top w:val="single" w:sz="4" w:space="0" w:color="00000A"/>
              <w:left w:val="single" w:sz="4" w:space="0" w:color="00000A"/>
              <w:bottom w:val="single" w:sz="4" w:space="0" w:color="00000A"/>
              <w:right w:val="single" w:sz="4" w:space="0" w:color="00000A"/>
            </w:tcBorders>
          </w:tcPr>
          <w:p w14:paraId="3097E2FA"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Taip</w:t>
            </w:r>
          </w:p>
        </w:tc>
        <w:tc>
          <w:tcPr>
            <w:tcW w:w="3123" w:type="dxa"/>
            <w:tcBorders>
              <w:top w:val="single" w:sz="4" w:space="0" w:color="00000A"/>
              <w:left w:val="single" w:sz="4" w:space="0" w:color="00000A"/>
              <w:bottom w:val="single" w:sz="4" w:space="0" w:color="00000A"/>
              <w:right w:val="single" w:sz="4" w:space="0" w:color="00000A"/>
            </w:tcBorders>
          </w:tcPr>
          <w:p w14:paraId="4DEB580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B5E462E" w14:textId="77777777" w:rsidTr="00A435A4">
        <w:tc>
          <w:tcPr>
            <w:tcW w:w="709" w:type="dxa"/>
            <w:tcBorders>
              <w:left w:val="single" w:sz="4" w:space="0" w:color="00000A"/>
              <w:bottom w:val="single" w:sz="4" w:space="0" w:color="00000A"/>
              <w:right w:val="single" w:sz="4" w:space="0" w:color="00000A"/>
            </w:tcBorders>
          </w:tcPr>
          <w:p w14:paraId="700411CA"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672B566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Operacinė sistema</w:t>
            </w:r>
          </w:p>
        </w:tc>
        <w:tc>
          <w:tcPr>
            <w:tcW w:w="3123" w:type="dxa"/>
            <w:tcBorders>
              <w:left w:val="single" w:sz="4" w:space="0" w:color="00000A"/>
              <w:bottom w:val="single" w:sz="4" w:space="0" w:color="00000A"/>
              <w:right w:val="single" w:sz="4" w:space="0" w:color="00000A"/>
            </w:tcBorders>
          </w:tcPr>
          <w:p w14:paraId="049EE6DF"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Android arba lygevertė</w:t>
            </w:r>
          </w:p>
        </w:tc>
        <w:tc>
          <w:tcPr>
            <w:tcW w:w="3123" w:type="dxa"/>
            <w:tcBorders>
              <w:left w:val="single" w:sz="4" w:space="0" w:color="00000A"/>
              <w:bottom w:val="single" w:sz="4" w:space="0" w:color="00000A"/>
              <w:right w:val="single" w:sz="4" w:space="0" w:color="00000A"/>
            </w:tcBorders>
          </w:tcPr>
          <w:p w14:paraId="5F0B9BA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BD64D70" w14:textId="77777777" w:rsidTr="00A435A4">
        <w:tc>
          <w:tcPr>
            <w:tcW w:w="709" w:type="dxa"/>
            <w:tcBorders>
              <w:left w:val="single" w:sz="4" w:space="0" w:color="00000A"/>
              <w:bottom w:val="single" w:sz="4" w:space="0" w:color="00000A"/>
              <w:right w:val="single" w:sz="4" w:space="0" w:color="00000A"/>
            </w:tcBorders>
          </w:tcPr>
          <w:p w14:paraId="4AB7329E"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711DC46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Programinė įranga</w:t>
            </w:r>
          </w:p>
        </w:tc>
        <w:tc>
          <w:tcPr>
            <w:tcW w:w="3123" w:type="dxa"/>
            <w:tcBorders>
              <w:left w:val="single" w:sz="4" w:space="0" w:color="00000A"/>
              <w:bottom w:val="single" w:sz="4" w:space="0" w:color="00000A"/>
              <w:right w:val="single" w:sz="4" w:space="0" w:color="00000A"/>
            </w:tcBorders>
          </w:tcPr>
          <w:p w14:paraId="1E0521B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Interneto naršyklė, elektroninio pašto programa, nuotraukų bei paveikslų peržiūros programa, vaizdo bylų grotuvas, garso bylų grotuvas, elektroninė užrašų knygelė, kalendorius, kontaktinės informacijos programa. Turi būti įdiegtos programėlės (Apps), palaikančios ir leidžiančios redaguoti MS Office ir peržiūrėti Adobe Reader formatus.</w:t>
            </w:r>
          </w:p>
        </w:tc>
        <w:tc>
          <w:tcPr>
            <w:tcW w:w="3123" w:type="dxa"/>
            <w:tcBorders>
              <w:left w:val="single" w:sz="4" w:space="0" w:color="00000A"/>
              <w:bottom w:val="single" w:sz="4" w:space="0" w:color="00000A"/>
              <w:right w:val="single" w:sz="4" w:space="0" w:color="00000A"/>
            </w:tcBorders>
          </w:tcPr>
          <w:p w14:paraId="45EBA2E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6D3508A" w14:textId="77777777" w:rsidTr="00A435A4">
        <w:tc>
          <w:tcPr>
            <w:tcW w:w="709" w:type="dxa"/>
            <w:tcBorders>
              <w:left w:val="single" w:sz="4" w:space="0" w:color="00000A"/>
              <w:bottom w:val="single" w:sz="4" w:space="0" w:color="00000A"/>
              <w:right w:val="single" w:sz="4" w:space="0" w:color="00000A"/>
            </w:tcBorders>
          </w:tcPr>
          <w:p w14:paraId="6765BEBE"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45535F0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Išorinių USB jungčių skaičius</w:t>
            </w:r>
          </w:p>
        </w:tc>
        <w:tc>
          <w:tcPr>
            <w:tcW w:w="3123" w:type="dxa"/>
            <w:tcBorders>
              <w:left w:val="single" w:sz="4" w:space="0" w:color="00000A"/>
              <w:bottom w:val="single" w:sz="4" w:space="0" w:color="00000A"/>
              <w:right w:val="single" w:sz="4" w:space="0" w:color="00000A"/>
            </w:tcBorders>
          </w:tcPr>
          <w:p w14:paraId="2A709D5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1 vnt.</w:t>
            </w:r>
          </w:p>
        </w:tc>
        <w:tc>
          <w:tcPr>
            <w:tcW w:w="3123" w:type="dxa"/>
            <w:tcBorders>
              <w:left w:val="single" w:sz="4" w:space="0" w:color="00000A"/>
              <w:bottom w:val="single" w:sz="4" w:space="0" w:color="00000A"/>
              <w:right w:val="single" w:sz="4" w:space="0" w:color="00000A"/>
            </w:tcBorders>
          </w:tcPr>
          <w:p w14:paraId="3D51666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3530B09" w14:textId="77777777" w:rsidTr="00A435A4">
        <w:tc>
          <w:tcPr>
            <w:tcW w:w="709" w:type="dxa"/>
            <w:tcBorders>
              <w:left w:val="single" w:sz="4" w:space="0" w:color="00000A"/>
              <w:bottom w:val="single" w:sz="4" w:space="0" w:color="00000A"/>
              <w:right w:val="single" w:sz="4" w:space="0" w:color="00000A"/>
            </w:tcBorders>
          </w:tcPr>
          <w:p w14:paraId="23C5C262"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74BEF40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Deranti papildoma įranga</w:t>
            </w:r>
          </w:p>
        </w:tc>
        <w:tc>
          <w:tcPr>
            <w:tcW w:w="3123" w:type="dxa"/>
            <w:tcBorders>
              <w:left w:val="single" w:sz="4" w:space="0" w:color="00000A"/>
              <w:bottom w:val="single" w:sz="4" w:space="0" w:color="00000A"/>
              <w:right w:val="single" w:sz="4" w:space="0" w:color="00000A"/>
            </w:tcBorders>
          </w:tcPr>
          <w:p w14:paraId="5CA3B25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Įkroviklis, duomenų perdavimo laidas ne trumpesnis nei 0,5 m, vartotojo instrukcija lietuvių ir anglų kalba.</w:t>
            </w:r>
          </w:p>
        </w:tc>
        <w:tc>
          <w:tcPr>
            <w:tcW w:w="3123" w:type="dxa"/>
            <w:tcBorders>
              <w:left w:val="single" w:sz="4" w:space="0" w:color="00000A"/>
              <w:bottom w:val="single" w:sz="4" w:space="0" w:color="00000A"/>
              <w:right w:val="single" w:sz="4" w:space="0" w:color="00000A"/>
            </w:tcBorders>
          </w:tcPr>
          <w:p w14:paraId="0EFE782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B9E3C02" w14:textId="77777777" w:rsidTr="00A435A4">
        <w:tc>
          <w:tcPr>
            <w:tcW w:w="709" w:type="dxa"/>
            <w:tcBorders>
              <w:left w:val="single" w:sz="4" w:space="0" w:color="00000A"/>
              <w:bottom w:val="single" w:sz="4" w:space="0" w:color="00000A"/>
              <w:right w:val="single" w:sz="4" w:space="0" w:color="00000A"/>
            </w:tcBorders>
          </w:tcPr>
          <w:p w14:paraId="33DB46F1"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7E3D49E3"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Su planšete derantis pieštukas</w:t>
            </w:r>
          </w:p>
        </w:tc>
        <w:tc>
          <w:tcPr>
            <w:tcW w:w="3123" w:type="dxa"/>
            <w:tcBorders>
              <w:left w:val="single" w:sz="4" w:space="0" w:color="00000A"/>
              <w:bottom w:val="single" w:sz="4" w:space="0" w:color="00000A"/>
              <w:right w:val="single" w:sz="4" w:space="0" w:color="00000A"/>
            </w:tcBorders>
          </w:tcPr>
          <w:p w14:paraId="10488E77"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Leidžiantis valdyti įrenginį.</w:t>
            </w:r>
            <w:r w:rsidRPr="00131D4E">
              <w:rPr>
                <w:rFonts w:ascii="Calibri" w:eastAsia="Calibri" w:hAnsi="Calibri" w:cs="Times New Roman"/>
                <w:kern w:val="0"/>
                <w:sz w:val="22"/>
                <w:szCs w:val="22"/>
                <w14:ligatures w14:val="none"/>
              </w:rPr>
              <w:t xml:space="preserve"> </w:t>
            </w:r>
            <w:r w:rsidRPr="00131D4E">
              <w:rPr>
                <w:rFonts w:ascii="Times New Roman" w:eastAsia="Calibri" w:hAnsi="Times New Roman" w:cs="Times New Roman"/>
                <w14:ligatures w14:val="none"/>
              </w:rPr>
              <w:t>Su įrenginiu sujungiamas belaidžiu ryšiu</w:t>
            </w:r>
          </w:p>
        </w:tc>
        <w:tc>
          <w:tcPr>
            <w:tcW w:w="3123" w:type="dxa"/>
            <w:tcBorders>
              <w:left w:val="single" w:sz="4" w:space="0" w:color="00000A"/>
              <w:bottom w:val="single" w:sz="4" w:space="0" w:color="00000A"/>
              <w:right w:val="single" w:sz="4" w:space="0" w:color="00000A"/>
            </w:tcBorders>
          </w:tcPr>
          <w:p w14:paraId="4A8E2E9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9DF38AB" w14:textId="77777777" w:rsidTr="00A435A4">
        <w:tc>
          <w:tcPr>
            <w:tcW w:w="709" w:type="dxa"/>
            <w:tcBorders>
              <w:left w:val="single" w:sz="4" w:space="0" w:color="00000A"/>
              <w:bottom w:val="single" w:sz="4" w:space="0" w:color="00000A"/>
              <w:right w:val="single" w:sz="4" w:space="0" w:color="00000A"/>
            </w:tcBorders>
          </w:tcPr>
          <w:p w14:paraId="1070FAD0"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5952A81F"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Su planšete derantis adapteris, pajungti išorinius ekranus per HDMI jungtį</w:t>
            </w:r>
          </w:p>
        </w:tc>
        <w:tc>
          <w:tcPr>
            <w:tcW w:w="3123" w:type="dxa"/>
            <w:tcBorders>
              <w:left w:val="single" w:sz="4" w:space="0" w:color="00000A"/>
              <w:bottom w:val="single" w:sz="4" w:space="0" w:color="00000A"/>
              <w:right w:val="single" w:sz="4" w:space="0" w:color="00000A"/>
            </w:tcBorders>
          </w:tcPr>
          <w:p w14:paraId="53088DB2"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Taip</w:t>
            </w:r>
          </w:p>
        </w:tc>
        <w:tc>
          <w:tcPr>
            <w:tcW w:w="3123" w:type="dxa"/>
            <w:tcBorders>
              <w:left w:val="single" w:sz="4" w:space="0" w:color="00000A"/>
              <w:bottom w:val="single" w:sz="4" w:space="0" w:color="00000A"/>
              <w:right w:val="single" w:sz="4" w:space="0" w:color="00000A"/>
            </w:tcBorders>
          </w:tcPr>
          <w:p w14:paraId="0A30B6B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FB7C828" w14:textId="77777777" w:rsidTr="00A435A4">
        <w:tc>
          <w:tcPr>
            <w:tcW w:w="709" w:type="dxa"/>
            <w:tcBorders>
              <w:left w:val="single" w:sz="4" w:space="0" w:color="00000A"/>
              <w:bottom w:val="single" w:sz="4" w:space="0" w:color="00000A"/>
              <w:right w:val="single" w:sz="4" w:space="0" w:color="00000A"/>
            </w:tcBorders>
          </w:tcPr>
          <w:p w14:paraId="538DC0F3"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00301966"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Su planšete derantis apsauginis atlenkiamas dėklas, saugantis ekraną nuo subraižymo</w:t>
            </w:r>
          </w:p>
        </w:tc>
        <w:tc>
          <w:tcPr>
            <w:tcW w:w="3123" w:type="dxa"/>
            <w:tcBorders>
              <w:left w:val="single" w:sz="4" w:space="0" w:color="00000A"/>
              <w:bottom w:val="single" w:sz="4" w:space="0" w:color="00000A"/>
              <w:right w:val="single" w:sz="4" w:space="0" w:color="00000A"/>
            </w:tcBorders>
          </w:tcPr>
          <w:p w14:paraId="504B1FD7"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Taip</w:t>
            </w:r>
          </w:p>
        </w:tc>
        <w:tc>
          <w:tcPr>
            <w:tcW w:w="3123" w:type="dxa"/>
            <w:tcBorders>
              <w:left w:val="single" w:sz="4" w:space="0" w:color="00000A"/>
              <w:bottom w:val="single" w:sz="4" w:space="0" w:color="00000A"/>
              <w:right w:val="single" w:sz="4" w:space="0" w:color="00000A"/>
            </w:tcBorders>
          </w:tcPr>
          <w:p w14:paraId="6D11676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3E5C7E9" w14:textId="77777777" w:rsidTr="00A435A4">
        <w:tc>
          <w:tcPr>
            <w:tcW w:w="709" w:type="dxa"/>
            <w:tcBorders>
              <w:left w:val="single" w:sz="4" w:space="0" w:color="00000A"/>
              <w:bottom w:val="single" w:sz="4" w:space="0" w:color="00000A"/>
              <w:right w:val="single" w:sz="4" w:space="0" w:color="00000A"/>
            </w:tcBorders>
          </w:tcPr>
          <w:p w14:paraId="58869127"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3D7B713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Surinkimo reikalavimai</w:t>
            </w:r>
          </w:p>
        </w:tc>
        <w:tc>
          <w:tcPr>
            <w:tcW w:w="3123" w:type="dxa"/>
            <w:tcBorders>
              <w:left w:val="single" w:sz="4" w:space="0" w:color="00000A"/>
              <w:bottom w:val="single" w:sz="4" w:space="0" w:color="00000A"/>
              <w:right w:val="single" w:sz="4" w:space="0" w:color="00000A"/>
            </w:tcBorders>
          </w:tcPr>
          <w:p w14:paraId="43B321F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Visa įranga turi būti gamykliškai nauja (nenaudota). Negalima siūlyti </w:t>
            </w:r>
            <w:r w:rsidRPr="00131D4E">
              <w:rPr>
                <w:rFonts w:ascii="Times New Roman" w:eastAsia="Calibri" w:hAnsi="Times New Roman" w:cs="Times New Roman"/>
                <w:kern w:val="0"/>
                <w14:ligatures w14:val="none"/>
              </w:rPr>
              <w:lastRenderedPageBreak/>
              <w:t>gamykliškai atnaujintos arba naudotos („renew“/ „refurbished“/ „remarked“) įrangos.</w:t>
            </w:r>
          </w:p>
        </w:tc>
        <w:tc>
          <w:tcPr>
            <w:tcW w:w="3123" w:type="dxa"/>
            <w:tcBorders>
              <w:left w:val="single" w:sz="4" w:space="0" w:color="00000A"/>
              <w:bottom w:val="single" w:sz="4" w:space="0" w:color="00000A"/>
              <w:right w:val="single" w:sz="4" w:space="0" w:color="00000A"/>
            </w:tcBorders>
          </w:tcPr>
          <w:p w14:paraId="4A2B22E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D43F5F6" w14:textId="77777777" w:rsidTr="00A435A4">
        <w:tc>
          <w:tcPr>
            <w:tcW w:w="709" w:type="dxa"/>
            <w:tcBorders>
              <w:left w:val="single" w:sz="4" w:space="0" w:color="00000A"/>
              <w:bottom w:val="single" w:sz="4" w:space="0" w:color="00000A"/>
              <w:right w:val="single" w:sz="4" w:space="0" w:color="00000A"/>
            </w:tcBorders>
          </w:tcPr>
          <w:p w14:paraId="51331BFF"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30C5E446" w14:textId="77777777" w:rsidR="00131D4E" w:rsidRPr="00131D4E" w:rsidRDefault="00131D4E" w:rsidP="00131D4E">
            <w:pPr>
              <w:suppressAutoHyphens/>
              <w:spacing w:after="0" w:line="240" w:lineRule="auto"/>
              <w:rPr>
                <w:rFonts w:ascii="Times New Roman" w:eastAsia="Calibri" w:hAnsi="Times New Roman" w:cs="Times New Roman"/>
                <w:kern w:val="0"/>
                <w:lang w:val="en-US"/>
                <w14:ligatures w14:val="none"/>
              </w:rPr>
            </w:pPr>
            <w:r w:rsidRPr="00131D4E">
              <w:rPr>
                <w:rFonts w:ascii="Times New Roman" w:eastAsia="Calibri" w:hAnsi="Times New Roman" w:cs="Times New Roman"/>
                <w:kern w:val="0"/>
                <w14:ligatures w14:val="none"/>
              </w:rPr>
              <w:t xml:space="preserve">SD kortelė. </w:t>
            </w:r>
          </w:p>
        </w:tc>
        <w:tc>
          <w:tcPr>
            <w:tcW w:w="3123" w:type="dxa"/>
            <w:tcBorders>
              <w:left w:val="single" w:sz="4" w:space="0" w:color="00000A"/>
              <w:bottom w:val="single" w:sz="4" w:space="0" w:color="00000A"/>
              <w:right w:val="single" w:sz="4" w:space="0" w:color="00000A"/>
            </w:tcBorders>
          </w:tcPr>
          <w:p w14:paraId="32D314B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kaip 256 GB</w:t>
            </w:r>
          </w:p>
        </w:tc>
        <w:tc>
          <w:tcPr>
            <w:tcW w:w="3123" w:type="dxa"/>
            <w:tcBorders>
              <w:left w:val="single" w:sz="4" w:space="0" w:color="00000A"/>
              <w:bottom w:val="single" w:sz="4" w:space="0" w:color="00000A"/>
              <w:right w:val="single" w:sz="4" w:space="0" w:color="00000A"/>
            </w:tcBorders>
          </w:tcPr>
          <w:p w14:paraId="66CE8EA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2314C2F" w14:textId="77777777" w:rsidTr="00A435A4">
        <w:tc>
          <w:tcPr>
            <w:tcW w:w="709" w:type="dxa"/>
            <w:tcBorders>
              <w:left w:val="single" w:sz="4" w:space="0" w:color="00000A"/>
              <w:bottom w:val="single" w:sz="4" w:space="0" w:color="00000A"/>
              <w:right w:val="single" w:sz="4" w:space="0" w:color="00000A"/>
            </w:tcBorders>
          </w:tcPr>
          <w:p w14:paraId="533FAEEA"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4D262AF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Garantija </w:t>
            </w:r>
          </w:p>
        </w:tc>
        <w:tc>
          <w:tcPr>
            <w:tcW w:w="3123" w:type="dxa"/>
            <w:tcBorders>
              <w:left w:val="single" w:sz="4" w:space="0" w:color="00000A"/>
              <w:bottom w:val="single" w:sz="4" w:space="0" w:color="00000A"/>
              <w:right w:val="single" w:sz="4" w:space="0" w:color="00000A"/>
            </w:tcBorders>
          </w:tcPr>
          <w:p w14:paraId="4C4B050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750D637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Kartu su įranga turi būti pateikta aiški informacija apie garantinio aptarnavimo tvarką, įskaitant kontaktinius duomenis (el. paštas, tel. nr.) ir nurodymus dėl gedimų registravimo.</w:t>
            </w:r>
          </w:p>
          <w:p w14:paraId="1DAEB33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p w14:paraId="521E01B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Garantinis remontas atliekamas Tiekėjo garantinio remonto (serviso) skyriuje, gamintojo įgaliotame techniniame centre arba perkančiosios organizacijos patalpose.</w:t>
            </w:r>
          </w:p>
        </w:tc>
        <w:tc>
          <w:tcPr>
            <w:tcW w:w="3123" w:type="dxa"/>
            <w:tcBorders>
              <w:left w:val="single" w:sz="4" w:space="0" w:color="00000A"/>
              <w:bottom w:val="single" w:sz="4" w:space="0" w:color="00000A"/>
              <w:right w:val="single" w:sz="4" w:space="0" w:color="00000A"/>
            </w:tcBorders>
          </w:tcPr>
          <w:p w14:paraId="6435E22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79A68E6" w14:textId="77777777" w:rsidTr="00A435A4">
        <w:tc>
          <w:tcPr>
            <w:tcW w:w="709" w:type="dxa"/>
            <w:tcBorders>
              <w:left w:val="single" w:sz="4" w:space="0" w:color="00000A"/>
              <w:bottom w:val="single" w:sz="4" w:space="0" w:color="00000A"/>
              <w:right w:val="single" w:sz="4" w:space="0" w:color="00000A"/>
            </w:tcBorders>
          </w:tcPr>
          <w:p w14:paraId="38445707"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30CB8AF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Pagaminimo metai</w:t>
            </w:r>
          </w:p>
        </w:tc>
        <w:tc>
          <w:tcPr>
            <w:tcW w:w="3123" w:type="dxa"/>
            <w:tcBorders>
              <w:left w:val="single" w:sz="4" w:space="0" w:color="00000A"/>
              <w:bottom w:val="single" w:sz="4" w:space="0" w:color="00000A"/>
              <w:right w:val="single" w:sz="4" w:space="0" w:color="00000A"/>
            </w:tcBorders>
          </w:tcPr>
          <w:p w14:paraId="0B9F64BA" w14:textId="77777777" w:rsidR="00131D4E" w:rsidRPr="00131D4E" w:rsidRDefault="00131D4E" w:rsidP="00131D4E">
            <w:pPr>
              <w:suppressAutoHyphens/>
              <w:spacing w:after="0" w:line="240" w:lineRule="auto"/>
              <w:rPr>
                <w:rFonts w:ascii="Times New Roman" w:eastAsia="Calibri" w:hAnsi="Times New Roman" w:cs="Times New Roman"/>
                <w:kern w:val="0"/>
                <w:lang w:val="en-US"/>
                <w14:ligatures w14:val="none"/>
              </w:rPr>
            </w:pPr>
            <w:r w:rsidRPr="00131D4E">
              <w:rPr>
                <w:rFonts w:ascii="Times New Roman" w:eastAsia="Calibri" w:hAnsi="Times New Roman" w:cs="Times New Roman"/>
                <w:kern w:val="0"/>
                <w14:ligatures w14:val="none"/>
              </w:rPr>
              <w:t>Planšetinis kompiuteris turi būti išleistas į rinką ne anksčiau kaip 18 mėnesių iki pristatymo.</w:t>
            </w:r>
          </w:p>
        </w:tc>
        <w:tc>
          <w:tcPr>
            <w:tcW w:w="3123" w:type="dxa"/>
            <w:tcBorders>
              <w:left w:val="single" w:sz="4" w:space="0" w:color="00000A"/>
              <w:bottom w:val="single" w:sz="4" w:space="0" w:color="00000A"/>
              <w:right w:val="single" w:sz="4" w:space="0" w:color="00000A"/>
            </w:tcBorders>
          </w:tcPr>
          <w:p w14:paraId="7CE7E71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526CFCF" w14:textId="77777777" w:rsidTr="00A435A4">
        <w:tc>
          <w:tcPr>
            <w:tcW w:w="709" w:type="dxa"/>
            <w:tcBorders>
              <w:left w:val="single" w:sz="4" w:space="0" w:color="00000A"/>
              <w:bottom w:val="single" w:sz="4" w:space="0" w:color="00000A"/>
              <w:right w:val="single" w:sz="4" w:space="0" w:color="00000A"/>
            </w:tcBorders>
          </w:tcPr>
          <w:p w14:paraId="29B73B43"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75694EE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Kompiuteris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131D4E">
              <w:rPr>
                <w:rFonts w:ascii="Times New Roman" w:eastAsia="Calibri" w:hAnsi="Times New Roman" w:cs="Times New Roman"/>
                <w:kern w:val="0"/>
                <w:lang w:val="en-US"/>
                <w14:ligatures w14:val="none"/>
              </w:rPr>
              <w:t xml:space="preserve">2 </w:t>
            </w:r>
            <w:proofErr w:type="spellStart"/>
            <w:r w:rsidRPr="00131D4E">
              <w:rPr>
                <w:rFonts w:ascii="Times New Roman" w:eastAsia="Calibri" w:hAnsi="Times New Roman" w:cs="Times New Roman"/>
                <w:kern w:val="0"/>
                <w:lang w:val="en-US"/>
                <w14:ligatures w14:val="none"/>
              </w:rPr>
              <w:t>priedo</w:t>
            </w:r>
            <w:proofErr w:type="spellEnd"/>
            <w:r w:rsidRPr="00131D4E">
              <w:rPr>
                <w:rFonts w:ascii="Times New Roman" w:eastAsia="Calibri" w:hAnsi="Times New Roman" w:cs="Times New Roman"/>
                <w:kern w:val="0"/>
                <w:lang w:val="en-US"/>
                <w14:ligatures w14:val="none"/>
              </w:rPr>
              <w:t xml:space="preserve"> </w:t>
            </w:r>
            <w:r w:rsidRPr="00131D4E">
              <w:rPr>
                <w:rFonts w:ascii="Times New Roman" w:eastAsia="Calibri" w:hAnsi="Times New Roman" w:cs="Times New Roman"/>
                <w:kern w:val="0"/>
                <w14:ligatures w14:val="none"/>
              </w:rPr>
              <w:t xml:space="preserve">IV skyriaus „Kompiuteriai ir planšetės“ </w:t>
            </w:r>
            <w:r w:rsidRPr="00131D4E">
              <w:rPr>
                <w:rFonts w:ascii="Times New Roman" w:eastAsia="Calibri" w:hAnsi="Times New Roman" w:cs="Times New Roman"/>
                <w:kern w:val="0"/>
                <w:lang w:val="en-US"/>
                <w14:ligatures w14:val="none"/>
              </w:rPr>
              <w:t>4.2. ir 4.3.</w:t>
            </w:r>
            <w:r w:rsidRPr="00131D4E">
              <w:rPr>
                <w:rFonts w:ascii="Times New Roman" w:eastAsia="Calibri" w:hAnsi="Times New Roman" w:cs="Times New Roman"/>
                <w:kern w:val="0"/>
                <w14:ligatures w14:val="none"/>
              </w:rPr>
              <w:t xml:space="preserve"> punktuose</w:t>
            </w:r>
          </w:p>
        </w:tc>
        <w:tc>
          <w:tcPr>
            <w:tcW w:w="3123" w:type="dxa"/>
            <w:tcBorders>
              <w:left w:val="single" w:sz="4" w:space="0" w:color="00000A"/>
              <w:bottom w:val="single" w:sz="4" w:space="0" w:color="00000A"/>
              <w:right w:val="single" w:sz="4" w:space="0" w:color="00000A"/>
            </w:tcBorders>
          </w:tcPr>
          <w:p w14:paraId="640504C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123" w:type="dxa"/>
            <w:tcBorders>
              <w:left w:val="single" w:sz="4" w:space="0" w:color="00000A"/>
              <w:bottom w:val="single" w:sz="4" w:space="0" w:color="00000A"/>
              <w:right w:val="single" w:sz="4" w:space="0" w:color="00000A"/>
            </w:tcBorders>
          </w:tcPr>
          <w:p w14:paraId="2F943E4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bl>
    <w:p w14:paraId="1CFF2F1D" w14:textId="77777777" w:rsidR="00131D4E" w:rsidRPr="00131D4E" w:rsidRDefault="00131D4E" w:rsidP="00131D4E">
      <w:pPr>
        <w:spacing w:after="0" w:line="240" w:lineRule="auto"/>
        <w:jc w:val="both"/>
        <w:rPr>
          <w:rFonts w:ascii="Times New Roman" w:eastAsia="Calibri" w:hAnsi="Times New Roman" w:cs="Times New Roman"/>
          <w:b/>
          <w:kern w:val="0"/>
          <w14:ligatures w14:val="none"/>
        </w:rPr>
      </w:pPr>
    </w:p>
    <w:p w14:paraId="04BF2921" w14:textId="77777777" w:rsidR="00131D4E" w:rsidRPr="00131D4E" w:rsidRDefault="00131D4E" w:rsidP="00131D4E">
      <w:pPr>
        <w:tabs>
          <w:tab w:val="left" w:pos="0"/>
          <w:tab w:val="left" w:pos="284"/>
        </w:tabs>
        <w:suppressAutoHyphens/>
        <w:spacing w:after="0" w:line="240" w:lineRule="auto"/>
        <w:ind w:left="720" w:right="-22"/>
        <w:contextualSpacing/>
        <w:rPr>
          <w:rFonts w:ascii="Times New Roman" w:eastAsia="Calibri" w:hAnsi="Times New Roman" w:cs="Times New Roman"/>
          <w:b/>
          <w:bCs/>
          <w:color w:val="00B050"/>
          <w:kern w:val="0"/>
          <w14:ligatures w14:val="none"/>
        </w:rPr>
      </w:pPr>
      <w:r w:rsidRPr="00131D4E">
        <w:rPr>
          <w:rFonts w:ascii="Times New Roman" w:eastAsia="Calibri" w:hAnsi="Times New Roman" w:cs="Times New Roman"/>
          <w:b/>
          <w:bCs/>
          <w:color w:val="00B050"/>
          <w:kern w:val="0"/>
          <w14:ligatures w14:val="none"/>
        </w:rPr>
        <w:t>3.Ypač kompaktiški kompiuteriai, 2 vnt.</w:t>
      </w:r>
    </w:p>
    <w:p w14:paraId="3499964E"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tbl>
      <w:tblPr>
        <w:tblW w:w="9640" w:type="dxa"/>
        <w:tblInd w:w="-856" w:type="dxa"/>
        <w:tblLayout w:type="fixed"/>
        <w:tblLook w:val="0400" w:firstRow="0" w:lastRow="0" w:firstColumn="0" w:lastColumn="0" w:noHBand="0" w:noVBand="1"/>
      </w:tblPr>
      <w:tblGrid>
        <w:gridCol w:w="724"/>
        <w:gridCol w:w="2679"/>
        <w:gridCol w:w="3118"/>
        <w:gridCol w:w="3119"/>
      </w:tblGrid>
      <w:tr w:rsidR="00131D4E" w:rsidRPr="00131D4E" w14:paraId="57A24CB0" w14:textId="77777777" w:rsidTr="00A435A4">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327F479"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r w:rsidRPr="00131D4E">
              <w:rPr>
                <w:rFonts w:ascii="Times New Roman" w:eastAsia="Aptos" w:hAnsi="Times New Roman" w:cs="Times New Roman"/>
                <w:b/>
                <w:kern w:val="0"/>
                <w:lang w:eastAsia="lt-LT"/>
                <w14:ligatures w14:val="none"/>
              </w:rPr>
              <w:t>Eil. Nr.</w:t>
            </w:r>
          </w:p>
        </w:tc>
        <w:tc>
          <w:tcPr>
            <w:tcW w:w="267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EDA7A09" w14:textId="77777777" w:rsidR="00131D4E" w:rsidRPr="00131D4E" w:rsidRDefault="00131D4E" w:rsidP="00131D4E">
            <w:pPr>
              <w:spacing w:after="0" w:line="240" w:lineRule="auto"/>
              <w:jc w:val="center"/>
              <w:rPr>
                <w:rFonts w:ascii="Times New Roman" w:eastAsia="Aptos" w:hAnsi="Times New Roman" w:cs="Times New Roman"/>
                <w:kern w:val="0"/>
                <w:lang w:eastAsia="lt-LT"/>
                <w14:ligatures w14:val="none"/>
              </w:rPr>
            </w:pPr>
            <w:r w:rsidRPr="00131D4E">
              <w:rPr>
                <w:rFonts w:ascii="Times New Roman" w:eastAsia="Aptos" w:hAnsi="Times New Roman" w:cs="Times New Roman"/>
                <w:b/>
                <w:kern w:val="0"/>
                <w:lang w:eastAsia="lt-LT"/>
                <w14:ligatures w14:val="none"/>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E8867F8" w14:textId="77777777" w:rsidR="00131D4E" w:rsidRPr="00131D4E" w:rsidRDefault="00131D4E" w:rsidP="00131D4E">
            <w:pPr>
              <w:spacing w:after="0" w:line="240" w:lineRule="auto"/>
              <w:jc w:val="both"/>
              <w:rPr>
                <w:rFonts w:ascii="Times New Roman" w:eastAsia="Aptos" w:hAnsi="Times New Roman" w:cs="Times New Roman"/>
                <w:b/>
                <w:kern w:val="0"/>
                <w:lang w:eastAsia="lt-LT"/>
                <w14:ligatures w14:val="none"/>
              </w:rPr>
            </w:pPr>
            <w:r w:rsidRPr="00131D4E">
              <w:rPr>
                <w:rFonts w:ascii="Times New Roman" w:eastAsia="Aptos" w:hAnsi="Times New Roman" w:cs="Times New Roman"/>
                <w:b/>
                <w:kern w:val="0"/>
                <w:lang w:eastAsia="lt-LT"/>
                <w14:ligatures w14:val="none"/>
              </w:rPr>
              <w:t xml:space="preserve">Reikalaujama charakteristika </w:t>
            </w:r>
          </w:p>
        </w:tc>
        <w:tc>
          <w:tcPr>
            <w:tcW w:w="3119" w:type="dxa"/>
            <w:tcBorders>
              <w:top w:val="single" w:sz="4" w:space="0" w:color="00000A"/>
              <w:left w:val="single" w:sz="4" w:space="0" w:color="00000A"/>
              <w:bottom w:val="single" w:sz="4" w:space="0" w:color="00000A"/>
              <w:right w:val="single" w:sz="4" w:space="0" w:color="00000A"/>
            </w:tcBorders>
            <w:shd w:val="clear" w:color="auto" w:fill="D5DCE4"/>
          </w:tcPr>
          <w:p w14:paraId="22093E28" w14:textId="77777777" w:rsidR="00131D4E" w:rsidRPr="00131D4E" w:rsidRDefault="00131D4E" w:rsidP="00131D4E">
            <w:pPr>
              <w:spacing w:after="0" w:line="240" w:lineRule="auto"/>
              <w:jc w:val="both"/>
              <w:rPr>
                <w:rFonts w:ascii="Times New Roman" w:eastAsia="Aptos" w:hAnsi="Times New Roman" w:cs="Times New Roman"/>
                <w:b/>
                <w:kern w:val="0"/>
                <w:lang w:eastAsia="lt-LT"/>
                <w14:ligatures w14:val="none"/>
              </w:rPr>
            </w:pPr>
            <w:r w:rsidRPr="00131D4E">
              <w:rPr>
                <w:rFonts w:ascii="Times New Roman" w:eastAsia="Aptos" w:hAnsi="Times New Roman" w:cs="Times New Roman"/>
                <w:b/>
                <w:kern w:val="0"/>
                <w:lang w:eastAsia="lt-LT"/>
                <w14:ligatures w14:val="none"/>
              </w:rPr>
              <w:t>Tiekėjas nurodo siūlomą parametrą (turi būti detaliai nurodomas parametras, atsakymas „Taip“, „Atitinka“ arba „Neatitinka“ bus vertinamas kaip netinkamas)</w:t>
            </w:r>
          </w:p>
        </w:tc>
      </w:tr>
      <w:tr w:rsidR="00131D4E" w:rsidRPr="00131D4E" w14:paraId="18065B9B"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864D2B5"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8916" w:type="dxa"/>
            <w:gridSpan w:val="3"/>
            <w:tcBorders>
              <w:top w:val="single" w:sz="4" w:space="0" w:color="00000A"/>
              <w:left w:val="single" w:sz="4" w:space="0" w:color="00000A"/>
              <w:bottom w:val="single" w:sz="4" w:space="0" w:color="00000A"/>
              <w:right w:val="single" w:sz="4" w:space="0" w:color="00000A"/>
            </w:tcBorders>
          </w:tcPr>
          <w:p w14:paraId="1EF42A45" w14:textId="77777777" w:rsidR="00131D4E" w:rsidRPr="00131D4E" w:rsidRDefault="00131D4E" w:rsidP="00131D4E">
            <w:pPr>
              <w:spacing w:after="0" w:line="240" w:lineRule="auto"/>
              <w:rPr>
                <w:rFonts w:ascii="Times New Roman" w:eastAsia="Aptos" w:hAnsi="Times New Roman" w:cs="Times New Roman"/>
                <w:b/>
                <w:bCs/>
                <w:iCs/>
                <w:color w:val="FF0000"/>
                <w:kern w:val="0"/>
                <w:lang w:eastAsia="lt-LT"/>
                <w14:ligatures w14:val="none"/>
              </w:rPr>
            </w:pPr>
            <w:r w:rsidRPr="00131D4E">
              <w:rPr>
                <w:rFonts w:ascii="Times New Roman" w:eastAsia="Times New Roman" w:hAnsi="Times New Roman" w:cs="Times New Roman"/>
                <w:b/>
                <w:bCs/>
                <w:iCs/>
                <w:kern w:val="0"/>
                <w:lang w:eastAsia="lt-LT"/>
                <w14:ligatures w14:val="none"/>
              </w:rPr>
              <w:t>Ypač kompaktiški kompiuteriai, 2 vnt.</w:t>
            </w:r>
          </w:p>
        </w:tc>
      </w:tr>
      <w:tr w:rsidR="00131D4E" w:rsidRPr="00131D4E" w14:paraId="6B954B12" w14:textId="77777777" w:rsidTr="00A435A4">
        <w:tc>
          <w:tcPr>
            <w:tcW w:w="724" w:type="dxa"/>
            <w:tcBorders>
              <w:top w:val="single" w:sz="4" w:space="0" w:color="00000A"/>
              <w:left w:val="single" w:sz="4" w:space="0" w:color="00000A"/>
              <w:bottom w:val="single" w:sz="4" w:space="0" w:color="00000A"/>
              <w:right w:val="single" w:sz="4" w:space="0" w:color="00000A"/>
            </w:tcBorders>
          </w:tcPr>
          <w:p w14:paraId="46F5082C"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iCs/>
                <w:kern w:val="0"/>
                <w:lang w:eastAsia="lt-LT"/>
                <w14:ligatures w14:val="none"/>
              </w:rPr>
            </w:pPr>
          </w:p>
        </w:tc>
        <w:tc>
          <w:tcPr>
            <w:tcW w:w="8916" w:type="dxa"/>
            <w:gridSpan w:val="3"/>
            <w:tcBorders>
              <w:top w:val="single" w:sz="4" w:space="0" w:color="00000A"/>
              <w:left w:val="single" w:sz="4" w:space="0" w:color="00000A"/>
              <w:bottom w:val="single" w:sz="4" w:space="0" w:color="00000A"/>
              <w:right w:val="single" w:sz="4" w:space="0" w:color="00000A"/>
            </w:tcBorders>
          </w:tcPr>
          <w:p w14:paraId="41476909" w14:textId="77777777" w:rsidR="00131D4E" w:rsidRPr="00131D4E" w:rsidRDefault="00131D4E" w:rsidP="00131D4E">
            <w:pPr>
              <w:spacing w:after="0" w:line="240" w:lineRule="auto"/>
              <w:rPr>
                <w:rFonts w:ascii="Times New Roman" w:eastAsia="Aptos" w:hAnsi="Times New Roman" w:cs="Times New Roman"/>
                <w:b/>
                <w:bCs/>
                <w:iCs/>
                <w:color w:val="FF0000"/>
                <w:kern w:val="0"/>
                <w:lang w:eastAsia="lt-LT"/>
                <w14:ligatures w14:val="none"/>
              </w:rPr>
            </w:pPr>
            <w:r w:rsidRPr="00131D4E">
              <w:rPr>
                <w:rFonts w:ascii="Times New Roman" w:eastAsia="Times New Roman" w:hAnsi="Times New Roman" w:cs="Times New Roman"/>
                <w:b/>
                <w:bCs/>
                <w:iCs/>
                <w:kern w:val="0"/>
                <w:lang w:eastAsia="lt-LT"/>
                <w14:ligatures w14:val="none"/>
              </w:rPr>
              <w:t xml:space="preserve">Pristatymo adresas: Fotografijos, animacijos ir medijų meno katedra, Maironio g. 3, Vilnius. </w:t>
            </w:r>
          </w:p>
        </w:tc>
      </w:tr>
      <w:tr w:rsidR="00131D4E" w:rsidRPr="00131D4E" w14:paraId="4E2350DD" w14:textId="77777777" w:rsidTr="00A435A4">
        <w:tc>
          <w:tcPr>
            <w:tcW w:w="724" w:type="dxa"/>
            <w:tcBorders>
              <w:top w:val="single" w:sz="4" w:space="0" w:color="00000A"/>
              <w:left w:val="single" w:sz="4" w:space="0" w:color="00000A"/>
              <w:bottom w:val="single" w:sz="4" w:space="0" w:color="00000A"/>
              <w:right w:val="single" w:sz="4" w:space="0" w:color="00000A"/>
            </w:tcBorders>
          </w:tcPr>
          <w:p w14:paraId="596DD258"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8916" w:type="dxa"/>
            <w:gridSpan w:val="3"/>
            <w:tcBorders>
              <w:top w:val="single" w:sz="4" w:space="0" w:color="00000A"/>
              <w:left w:val="single" w:sz="4" w:space="0" w:color="00000A"/>
              <w:bottom w:val="single" w:sz="4" w:space="0" w:color="00000A"/>
              <w:right w:val="single" w:sz="4" w:space="0" w:color="00000A"/>
            </w:tcBorders>
          </w:tcPr>
          <w:p w14:paraId="652B6DE2" w14:textId="77777777" w:rsidR="00131D4E" w:rsidRPr="00131D4E" w:rsidRDefault="00131D4E" w:rsidP="00131D4E">
            <w:pPr>
              <w:spacing w:after="0" w:line="240" w:lineRule="auto"/>
              <w:rPr>
                <w:rFonts w:ascii="Times New Roman" w:eastAsia="Aptos" w:hAnsi="Times New Roman" w:cs="Times New Roman"/>
                <w:i/>
                <w:color w:val="FF0000"/>
                <w:kern w:val="0"/>
                <w:lang w:eastAsia="lt-LT"/>
                <w14:ligatures w14:val="none"/>
              </w:rPr>
            </w:pPr>
            <w:r w:rsidRPr="00131D4E">
              <w:rPr>
                <w:rFonts w:ascii="Times New Roman" w:eastAsia="Times New Roman" w:hAnsi="Times New Roman" w:cs="Times New Roman"/>
                <w:i/>
                <w:color w:val="FF0000"/>
                <w:kern w:val="0"/>
                <w:lang w:eastAsia="lt-LT"/>
                <w14:ligatures w14:val="none"/>
              </w:rPr>
              <w:t xml:space="preserve">Kompiuterius pristatyti ne vėliau kaip per 30 k. d. po sutarties pasirašymo. </w:t>
            </w:r>
          </w:p>
        </w:tc>
      </w:tr>
      <w:tr w:rsidR="00131D4E" w:rsidRPr="00131D4E" w14:paraId="0FE97D29" w14:textId="77777777" w:rsidTr="00A435A4">
        <w:tc>
          <w:tcPr>
            <w:tcW w:w="724" w:type="dxa"/>
            <w:tcBorders>
              <w:top w:val="single" w:sz="4" w:space="0" w:color="00000A"/>
              <w:left w:val="single" w:sz="4" w:space="0" w:color="00000A"/>
              <w:bottom w:val="single" w:sz="4" w:space="0" w:color="00000A"/>
              <w:right w:val="single" w:sz="4" w:space="0" w:color="00000A"/>
            </w:tcBorders>
          </w:tcPr>
          <w:p w14:paraId="3BE21F5A"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6CD99D34"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r w:rsidRPr="00131D4E">
              <w:rPr>
                <w:rFonts w:ascii="Times New Roman" w:eastAsia="Aptos" w:hAnsi="Times New Roman" w:cs="Times New Roman"/>
                <w:kern w:val="0"/>
                <w:lang w:eastAsia="lt-LT"/>
                <w14:ligatures w14:val="none"/>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7370C81A" w14:textId="77777777" w:rsidR="00131D4E" w:rsidRPr="00131D4E" w:rsidRDefault="00131D4E" w:rsidP="00131D4E">
            <w:pPr>
              <w:spacing w:after="0" w:line="240" w:lineRule="auto"/>
              <w:rPr>
                <w:rFonts w:ascii="Times New Roman" w:eastAsia="Times New Roman" w:hAnsi="Times New Roman" w:cs="Times New Roman"/>
                <w:i/>
                <w:kern w:val="0"/>
                <w:lang w:eastAsia="lt-LT"/>
                <w14:ligatures w14:val="none"/>
              </w:rPr>
            </w:pPr>
            <w:r w:rsidRPr="00131D4E">
              <w:rPr>
                <w:rFonts w:ascii="Times New Roman" w:eastAsia="Calibri" w:hAnsi="Times New Roman" w:cs="Times New Roman"/>
                <w:kern w:val="0"/>
                <w14:ligatures w14:val="none"/>
              </w:rPr>
              <w:t>Nurodyti</w:t>
            </w:r>
          </w:p>
        </w:tc>
        <w:tc>
          <w:tcPr>
            <w:tcW w:w="3119" w:type="dxa"/>
            <w:tcBorders>
              <w:top w:val="single" w:sz="4" w:space="0" w:color="00000A"/>
              <w:left w:val="single" w:sz="4" w:space="0" w:color="00000A"/>
              <w:bottom w:val="single" w:sz="4" w:space="0" w:color="00000A"/>
              <w:right w:val="single" w:sz="4" w:space="0" w:color="00000A"/>
            </w:tcBorders>
          </w:tcPr>
          <w:p w14:paraId="48B98328"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6153EABD"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B734964"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60D33D58"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r w:rsidRPr="00131D4E">
              <w:rPr>
                <w:rFonts w:ascii="Times New Roman" w:eastAsia="Aptos" w:hAnsi="Times New Roman" w:cs="Times New Roman"/>
                <w:kern w:val="0"/>
                <w:lang w:eastAsia="lt-LT"/>
                <w14:ligatures w14:val="none"/>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22E545C4" w14:textId="77777777" w:rsidR="00131D4E" w:rsidRPr="00131D4E" w:rsidRDefault="00131D4E" w:rsidP="00131D4E">
            <w:pPr>
              <w:spacing w:after="0" w:line="240" w:lineRule="auto"/>
              <w:rPr>
                <w:rFonts w:ascii="Times New Roman" w:eastAsia="Times New Roman" w:hAnsi="Times New Roman" w:cs="Times New Roman"/>
                <w:i/>
                <w:kern w:val="0"/>
                <w:lang w:eastAsia="lt-LT"/>
                <w14:ligatures w14:val="none"/>
              </w:rPr>
            </w:pPr>
            <w:r w:rsidRPr="00131D4E">
              <w:rPr>
                <w:rFonts w:ascii="Times New Roman" w:eastAsia="Calibri" w:hAnsi="Times New Roman" w:cs="Times New Roman"/>
                <w:kern w:val="0"/>
                <w14:ligatures w14:val="none"/>
              </w:rPr>
              <w:t>Nurodyti</w:t>
            </w:r>
          </w:p>
        </w:tc>
        <w:tc>
          <w:tcPr>
            <w:tcW w:w="3119" w:type="dxa"/>
            <w:tcBorders>
              <w:top w:val="single" w:sz="4" w:space="0" w:color="00000A"/>
              <w:left w:val="single" w:sz="4" w:space="0" w:color="00000A"/>
              <w:bottom w:val="single" w:sz="4" w:space="0" w:color="00000A"/>
              <w:right w:val="single" w:sz="4" w:space="0" w:color="00000A"/>
            </w:tcBorders>
          </w:tcPr>
          <w:p w14:paraId="50B24027"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11D47B76" w14:textId="77777777" w:rsidTr="00A435A4">
        <w:tc>
          <w:tcPr>
            <w:tcW w:w="724" w:type="dxa"/>
            <w:tcBorders>
              <w:top w:val="single" w:sz="4" w:space="0" w:color="00000A"/>
              <w:left w:val="single" w:sz="4" w:space="0" w:color="00000A"/>
              <w:bottom w:val="single" w:sz="4" w:space="0" w:color="00000A"/>
              <w:right w:val="single" w:sz="4" w:space="0" w:color="00000A"/>
            </w:tcBorders>
          </w:tcPr>
          <w:p w14:paraId="6B6134F1"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0B38EB0E" w14:textId="77777777" w:rsidR="00131D4E" w:rsidRPr="00131D4E" w:rsidRDefault="00131D4E" w:rsidP="00131D4E">
            <w:pPr>
              <w:spacing w:after="0" w:line="240" w:lineRule="auto"/>
              <w:rPr>
                <w:rFonts w:ascii="Times New Roman" w:eastAsia="Times New Roman" w:hAnsi="Times New Roman" w:cs="Times New Roman"/>
                <w:bCs/>
                <w:i/>
                <w:color w:val="FF0000"/>
                <w:kern w:val="0"/>
                <w:lang w:eastAsia="lt-LT"/>
                <w14:ligatures w14:val="none"/>
              </w:rPr>
            </w:pPr>
            <w:r w:rsidRPr="00131D4E">
              <w:rPr>
                <w:rFonts w:ascii="Times New Roman" w:eastAsia="Times New Roman" w:hAnsi="Times New Roman" w:cs="Times New Roman"/>
                <w:bCs/>
                <w:kern w:val="0"/>
                <w:lang w:eastAsia="lt-LT"/>
                <w14:ligatures w14:val="none"/>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219E21F9"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 xml:space="preserve">Kompiuterio procesoriaus našumas pagal viešai publikuojamus Passmark performance CPU mark procesorių įvertinimo rezultatus, pateikiamus </w:t>
            </w:r>
            <w:r w:rsidRPr="00131D4E">
              <w:rPr>
                <w:rFonts w:ascii="Calibri" w:eastAsia="Calibri" w:hAnsi="Calibri" w:cs="Times New Roman"/>
                <w:kern w:val="0"/>
                <w:sz w:val="22"/>
                <w:szCs w:val="22"/>
                <w14:ligatures w14:val="none"/>
              </w:rPr>
              <w:fldChar w:fldCharType="begin"/>
            </w:r>
            <w:r w:rsidRPr="00131D4E">
              <w:rPr>
                <w:rFonts w:ascii="Calibri" w:eastAsia="Calibri" w:hAnsi="Calibri" w:cs="Times New Roman"/>
                <w:kern w:val="0"/>
                <w:sz w:val="22"/>
                <w:szCs w:val="22"/>
                <w14:ligatures w14:val="none"/>
              </w:rPr>
              <w:instrText>HYPERLINK "http://www.cpubenchmark.net/cpu_list.php"</w:instrText>
            </w:r>
            <w:r w:rsidRPr="00131D4E">
              <w:rPr>
                <w:rFonts w:ascii="Calibri" w:eastAsia="Calibri" w:hAnsi="Calibri" w:cs="Times New Roman"/>
                <w:kern w:val="0"/>
                <w:sz w:val="22"/>
                <w:szCs w:val="22"/>
                <w14:ligatures w14:val="none"/>
              </w:rPr>
            </w:r>
            <w:r w:rsidRPr="00131D4E">
              <w:rPr>
                <w:rFonts w:ascii="Calibri" w:eastAsia="Calibri" w:hAnsi="Calibri" w:cs="Times New Roman"/>
                <w:kern w:val="0"/>
                <w:sz w:val="22"/>
                <w:szCs w:val="22"/>
                <w14:ligatures w14:val="none"/>
              </w:rPr>
              <w:fldChar w:fldCharType="separate"/>
            </w:r>
            <w:r w:rsidRPr="00131D4E">
              <w:rPr>
                <w:rFonts w:ascii="Times New Roman" w:eastAsia="Times New Roman" w:hAnsi="Times New Roman" w:cs="Times New Roman"/>
                <w:iCs/>
                <w:color w:val="467886" w:themeColor="hyperlink"/>
                <w:kern w:val="0"/>
                <w:u w:val="single"/>
                <w:lang w:eastAsia="lt-LT"/>
                <w14:ligatures w14:val="none"/>
              </w:rPr>
              <w:t>http://www.cpubenchmark.net/cpu_list.php</w:t>
            </w:r>
            <w:r w:rsidRPr="00131D4E">
              <w:rPr>
                <w:rFonts w:ascii="Calibri" w:eastAsia="Calibri" w:hAnsi="Calibri" w:cs="Times New Roman"/>
                <w:kern w:val="0"/>
                <w:sz w:val="22"/>
                <w:szCs w:val="22"/>
                <w14:ligatures w14:val="none"/>
              </w:rPr>
              <w:fldChar w:fldCharType="end"/>
            </w:r>
            <w:r w:rsidRPr="00131D4E">
              <w:rPr>
                <w:rFonts w:ascii="Times New Roman" w:eastAsia="Times New Roman" w:hAnsi="Times New Roman" w:cs="Times New Roman"/>
                <w:iCs/>
                <w:kern w:val="0"/>
                <w:lang w:eastAsia="lt-LT"/>
                <w14:ligatures w14:val="none"/>
              </w:rPr>
              <w:t xml:space="preserve"> turi būti ne mažiau nei 2</w:t>
            </w:r>
            <w:r w:rsidRPr="00131D4E">
              <w:rPr>
                <w:rFonts w:ascii="Times New Roman" w:eastAsia="Times New Roman" w:hAnsi="Times New Roman" w:cs="Times New Roman"/>
                <w:iCs/>
                <w:kern w:val="0"/>
                <w:lang w:val="en-US" w:eastAsia="lt-LT"/>
                <w14:ligatures w14:val="none"/>
              </w:rPr>
              <w:t>3</w:t>
            </w:r>
            <w:r w:rsidRPr="00131D4E">
              <w:rPr>
                <w:rFonts w:ascii="Times New Roman" w:eastAsia="Times New Roman" w:hAnsi="Times New Roman" w:cs="Times New Roman"/>
                <w:iCs/>
                <w:kern w:val="0"/>
                <w:lang w:eastAsia="lt-LT"/>
                <w14:ligatures w14:val="none"/>
              </w:rPr>
              <w:t xml:space="preserve">800. Kartu su pasiūlymu pateikti atspausdintą išrašą iš </w:t>
            </w:r>
            <w:hyperlink r:id="rId7" w:history="1">
              <w:r w:rsidRPr="00131D4E">
                <w:rPr>
                  <w:rFonts w:ascii="Times New Roman" w:eastAsia="Times New Roman" w:hAnsi="Times New Roman" w:cs="Times New Roman"/>
                  <w:iCs/>
                  <w:color w:val="467886" w:themeColor="hyperlink"/>
                  <w:kern w:val="0"/>
                  <w:u w:val="single"/>
                  <w:lang w:eastAsia="lt-LT"/>
                  <w14:ligatures w14:val="none"/>
                </w:rPr>
                <w:t>www.cpubenchmark.net</w:t>
              </w:r>
            </w:hyperlink>
            <w:r w:rsidRPr="00131D4E">
              <w:rPr>
                <w:rFonts w:ascii="Times New Roman" w:eastAsia="Times New Roman" w:hAnsi="Times New Roman" w:cs="Times New Roman"/>
                <w:iCs/>
                <w:kern w:val="0"/>
                <w:lang w:eastAsia="lt-LT"/>
                <w14:ligatures w14:val="none"/>
              </w:rPr>
              <w:t>. Nurodyti konkretų procesoriaus modelį. Procesoriaus sparta negali būti dirbtinai padidinta. Nemažiau nei 10 branduolių</w:t>
            </w:r>
          </w:p>
          <w:p w14:paraId="4A8A158A"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Procesoriaus išleidimo į rinką data ne ankstesnė nei 2024 metų II ketvirtis.</w:t>
            </w:r>
          </w:p>
        </w:tc>
        <w:tc>
          <w:tcPr>
            <w:tcW w:w="3119" w:type="dxa"/>
            <w:tcBorders>
              <w:top w:val="single" w:sz="4" w:space="0" w:color="00000A"/>
              <w:left w:val="single" w:sz="4" w:space="0" w:color="00000A"/>
              <w:bottom w:val="single" w:sz="4" w:space="0" w:color="00000A"/>
              <w:right w:val="single" w:sz="4" w:space="0" w:color="00000A"/>
            </w:tcBorders>
          </w:tcPr>
          <w:p w14:paraId="2E691EEF" w14:textId="77777777" w:rsidR="00131D4E" w:rsidRPr="00131D4E" w:rsidRDefault="00131D4E" w:rsidP="00131D4E">
            <w:pPr>
              <w:spacing w:after="0" w:line="240" w:lineRule="auto"/>
              <w:rPr>
                <w:rFonts w:ascii="Times New Roman" w:eastAsia="Times New Roman" w:hAnsi="Times New Roman" w:cs="Times New Roman"/>
                <w:i/>
                <w:color w:val="FF0000"/>
                <w:kern w:val="0"/>
                <w:lang w:eastAsia="lt-LT"/>
                <w14:ligatures w14:val="none"/>
              </w:rPr>
            </w:pPr>
          </w:p>
        </w:tc>
      </w:tr>
      <w:tr w:rsidR="00131D4E" w:rsidRPr="00131D4E" w14:paraId="6DE2C3DD" w14:textId="77777777" w:rsidTr="00A435A4">
        <w:tc>
          <w:tcPr>
            <w:tcW w:w="724" w:type="dxa"/>
            <w:tcBorders>
              <w:top w:val="single" w:sz="4" w:space="0" w:color="00000A"/>
              <w:left w:val="single" w:sz="4" w:space="0" w:color="00000A"/>
              <w:bottom w:val="single" w:sz="4" w:space="0" w:color="00000A"/>
              <w:right w:val="single" w:sz="4" w:space="0" w:color="00000A"/>
            </w:tcBorders>
          </w:tcPr>
          <w:p w14:paraId="1F912008"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1D86954C"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4F1A3589"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Ne mažiau 16 GB</w:t>
            </w:r>
          </w:p>
        </w:tc>
        <w:tc>
          <w:tcPr>
            <w:tcW w:w="3119" w:type="dxa"/>
            <w:tcBorders>
              <w:top w:val="single" w:sz="4" w:space="0" w:color="00000A"/>
              <w:left w:val="single" w:sz="4" w:space="0" w:color="00000A"/>
              <w:bottom w:val="single" w:sz="4" w:space="0" w:color="00000A"/>
              <w:right w:val="single" w:sz="4" w:space="0" w:color="00000A"/>
            </w:tcBorders>
          </w:tcPr>
          <w:p w14:paraId="3B84BA10"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23FB7787" w14:textId="77777777" w:rsidTr="00A435A4">
        <w:tc>
          <w:tcPr>
            <w:tcW w:w="724" w:type="dxa"/>
            <w:tcBorders>
              <w:top w:val="single" w:sz="4" w:space="0" w:color="00000A"/>
              <w:left w:val="single" w:sz="4" w:space="0" w:color="00000A"/>
              <w:bottom w:val="single" w:sz="4" w:space="0" w:color="00000A"/>
              <w:right w:val="single" w:sz="4" w:space="0" w:color="00000A"/>
            </w:tcBorders>
          </w:tcPr>
          <w:p w14:paraId="2F80DD23"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7DB05842"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7136E64B"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 xml:space="preserve">Integruota </w:t>
            </w:r>
          </w:p>
          <w:p w14:paraId="622DB112"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p>
        </w:tc>
        <w:tc>
          <w:tcPr>
            <w:tcW w:w="3119" w:type="dxa"/>
            <w:tcBorders>
              <w:top w:val="single" w:sz="4" w:space="0" w:color="00000A"/>
              <w:left w:val="single" w:sz="4" w:space="0" w:color="00000A"/>
              <w:bottom w:val="single" w:sz="4" w:space="0" w:color="00000A"/>
              <w:right w:val="single" w:sz="4" w:space="0" w:color="00000A"/>
            </w:tcBorders>
          </w:tcPr>
          <w:p w14:paraId="0DEEFA0D"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6306821E"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1252F5E"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0A96DAE8"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58589AC5"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Ne mažiau kaip 256 GB SSD atminties.</w:t>
            </w:r>
          </w:p>
          <w:p w14:paraId="5A366E84"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p>
        </w:tc>
        <w:tc>
          <w:tcPr>
            <w:tcW w:w="3119" w:type="dxa"/>
            <w:tcBorders>
              <w:top w:val="single" w:sz="4" w:space="0" w:color="00000A"/>
              <w:left w:val="single" w:sz="4" w:space="0" w:color="00000A"/>
              <w:bottom w:val="single" w:sz="4" w:space="0" w:color="00000A"/>
              <w:right w:val="single" w:sz="4" w:space="0" w:color="00000A"/>
            </w:tcBorders>
          </w:tcPr>
          <w:p w14:paraId="753A922B"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037335BE"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BBA948A"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0FE12B3B"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Jungtys</w:t>
            </w:r>
          </w:p>
        </w:tc>
        <w:tc>
          <w:tcPr>
            <w:tcW w:w="3118" w:type="dxa"/>
            <w:tcBorders>
              <w:top w:val="single" w:sz="4" w:space="0" w:color="00000A"/>
              <w:left w:val="single" w:sz="4" w:space="0" w:color="00000A"/>
              <w:bottom w:val="single" w:sz="4" w:space="0" w:color="00000A"/>
              <w:right w:val="single" w:sz="4" w:space="0" w:color="00000A"/>
            </w:tcBorders>
          </w:tcPr>
          <w:p w14:paraId="4C4439A5"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 xml:space="preserve">Ne mažiau kaip: </w:t>
            </w:r>
          </w:p>
          <w:p w14:paraId="70644628" w14:textId="77777777" w:rsidR="00131D4E" w:rsidRPr="00131D4E" w:rsidRDefault="00131D4E" w:rsidP="00131D4E">
            <w:pPr>
              <w:numPr>
                <w:ilvl w:val="0"/>
                <w:numId w:val="15"/>
              </w:numPr>
              <w:tabs>
                <w:tab w:val="left" w:pos="420"/>
              </w:tabs>
              <w:suppressAutoHyphens/>
              <w:spacing w:after="0" w:line="240" w:lineRule="auto"/>
              <w:ind w:left="34" w:firstLine="0"/>
              <w:contextualSpacing/>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highlight w:val="white"/>
                <w:lang w:eastAsia="lt-LT"/>
                <w14:ligatures w14:val="none"/>
              </w:rPr>
              <w:t xml:space="preserve">3x Thunderbolt 4 </w:t>
            </w:r>
          </w:p>
          <w:p w14:paraId="51E456DB" w14:textId="77777777" w:rsidR="00131D4E" w:rsidRPr="00131D4E" w:rsidRDefault="00131D4E" w:rsidP="00131D4E">
            <w:pPr>
              <w:numPr>
                <w:ilvl w:val="0"/>
                <w:numId w:val="15"/>
              </w:numPr>
              <w:tabs>
                <w:tab w:val="left" w:pos="420"/>
              </w:tabs>
              <w:suppressAutoHyphens/>
              <w:spacing w:after="0" w:line="240" w:lineRule="auto"/>
              <w:ind w:left="34" w:firstLine="0"/>
              <w:contextualSpacing/>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2 x USB-C,</w:t>
            </w:r>
          </w:p>
          <w:p w14:paraId="3FE4DFCF" w14:textId="77777777" w:rsidR="00131D4E" w:rsidRPr="00131D4E" w:rsidRDefault="00131D4E" w:rsidP="00131D4E">
            <w:pPr>
              <w:numPr>
                <w:ilvl w:val="0"/>
                <w:numId w:val="15"/>
              </w:numPr>
              <w:tabs>
                <w:tab w:val="left" w:pos="420"/>
              </w:tabs>
              <w:suppressAutoHyphens/>
              <w:spacing w:after="0" w:line="240" w:lineRule="auto"/>
              <w:ind w:left="34" w:firstLine="0"/>
              <w:contextualSpacing/>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highlight w:val="white"/>
                <w:lang w:eastAsia="lt-LT"/>
                <w14:ligatures w14:val="none"/>
              </w:rPr>
              <w:t xml:space="preserve">1 x 3.5 mm audio, </w:t>
            </w:r>
          </w:p>
          <w:p w14:paraId="4A6AD048" w14:textId="77777777" w:rsidR="00131D4E" w:rsidRPr="00131D4E" w:rsidRDefault="00131D4E" w:rsidP="00131D4E">
            <w:pPr>
              <w:numPr>
                <w:ilvl w:val="0"/>
                <w:numId w:val="15"/>
              </w:numPr>
              <w:tabs>
                <w:tab w:val="left" w:pos="420"/>
              </w:tabs>
              <w:suppressAutoHyphens/>
              <w:spacing w:after="0" w:line="240" w:lineRule="auto"/>
              <w:ind w:left="34" w:firstLine="0"/>
              <w:contextualSpacing/>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highlight w:val="white"/>
                <w:lang w:eastAsia="lt-LT"/>
                <w14:ligatures w14:val="none"/>
              </w:rPr>
              <w:t>1 x HDMI</w:t>
            </w:r>
            <w:r w:rsidRPr="00131D4E">
              <w:rPr>
                <w:rFonts w:ascii="Times New Roman" w:eastAsia="Times New Roman" w:hAnsi="Times New Roman" w:cs="Times New Roman"/>
                <w:iCs/>
                <w:kern w:val="0"/>
                <w:lang w:eastAsia="lt-LT"/>
                <w14:ligatures w14:val="none"/>
              </w:rPr>
              <w:t>.</w:t>
            </w:r>
          </w:p>
          <w:p w14:paraId="7EC529F4"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p>
        </w:tc>
        <w:tc>
          <w:tcPr>
            <w:tcW w:w="3119" w:type="dxa"/>
            <w:tcBorders>
              <w:top w:val="single" w:sz="4" w:space="0" w:color="00000A"/>
              <w:left w:val="single" w:sz="4" w:space="0" w:color="00000A"/>
              <w:bottom w:val="single" w:sz="4" w:space="0" w:color="00000A"/>
              <w:right w:val="single" w:sz="4" w:space="0" w:color="00000A"/>
            </w:tcBorders>
          </w:tcPr>
          <w:p w14:paraId="6CE760A3"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0AA249C8" w14:textId="77777777" w:rsidTr="00A435A4">
        <w:tc>
          <w:tcPr>
            <w:tcW w:w="724" w:type="dxa"/>
            <w:tcBorders>
              <w:top w:val="single" w:sz="4" w:space="0" w:color="00000A"/>
              <w:left w:val="single" w:sz="4" w:space="0" w:color="00000A"/>
              <w:bottom w:val="single" w:sz="4" w:space="0" w:color="00000A"/>
              <w:right w:val="single" w:sz="4" w:space="0" w:color="00000A"/>
            </w:tcBorders>
          </w:tcPr>
          <w:p w14:paraId="75E17C7B"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r w:rsidRPr="00131D4E">
              <w:rPr>
                <w:rFonts w:ascii="Times New Roman" w:eastAsia="Aptos" w:hAnsi="Times New Roman" w:cs="Times New Roman"/>
                <w:kern w:val="0"/>
                <w:lang w:eastAsia="lt-LT"/>
                <w14:ligatures w14:val="none"/>
              </w:rPr>
              <w:t xml:space="preserve"> </w:t>
            </w:r>
          </w:p>
        </w:tc>
        <w:tc>
          <w:tcPr>
            <w:tcW w:w="2679" w:type="dxa"/>
            <w:tcBorders>
              <w:top w:val="single" w:sz="4" w:space="0" w:color="00000A"/>
              <w:left w:val="single" w:sz="4" w:space="0" w:color="00000A"/>
              <w:bottom w:val="single" w:sz="4" w:space="0" w:color="00000A"/>
              <w:right w:val="single" w:sz="4" w:space="0" w:color="00000A"/>
            </w:tcBorders>
          </w:tcPr>
          <w:p w14:paraId="66717F4E"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Garso sistema</w:t>
            </w:r>
          </w:p>
        </w:tc>
        <w:tc>
          <w:tcPr>
            <w:tcW w:w="3118" w:type="dxa"/>
            <w:tcBorders>
              <w:top w:val="single" w:sz="4" w:space="0" w:color="00000A"/>
              <w:left w:val="single" w:sz="4" w:space="0" w:color="00000A"/>
              <w:bottom w:val="single" w:sz="4" w:space="0" w:color="00000A"/>
              <w:right w:val="single" w:sz="4" w:space="0" w:color="00000A"/>
            </w:tcBorders>
          </w:tcPr>
          <w:p w14:paraId="2B2DC0A8"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Integruota</w:t>
            </w:r>
          </w:p>
        </w:tc>
        <w:tc>
          <w:tcPr>
            <w:tcW w:w="3119" w:type="dxa"/>
            <w:tcBorders>
              <w:top w:val="single" w:sz="4" w:space="0" w:color="00000A"/>
              <w:left w:val="single" w:sz="4" w:space="0" w:color="00000A"/>
              <w:bottom w:val="single" w:sz="4" w:space="0" w:color="00000A"/>
              <w:right w:val="single" w:sz="4" w:space="0" w:color="00000A"/>
            </w:tcBorders>
          </w:tcPr>
          <w:p w14:paraId="1544C766"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626DDCF1"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EF53A34"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70C6875F"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0B444758"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highlight w:val="white"/>
                <w:lang w:eastAsia="lt-LT"/>
                <w14:ligatures w14:val="none"/>
              </w:rPr>
              <w:t>Ne prasčiau nei: 10/100/1000BASE-T Gigabit Ethernet RJ-45, Wi-Fi 6E (802.11ax), Bluetooth 5.3</w:t>
            </w:r>
          </w:p>
          <w:p w14:paraId="5571A9F3"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p>
        </w:tc>
        <w:tc>
          <w:tcPr>
            <w:tcW w:w="3119" w:type="dxa"/>
            <w:tcBorders>
              <w:top w:val="single" w:sz="4" w:space="0" w:color="00000A"/>
              <w:left w:val="single" w:sz="4" w:space="0" w:color="00000A"/>
              <w:bottom w:val="single" w:sz="4" w:space="0" w:color="00000A"/>
              <w:right w:val="single" w:sz="4" w:space="0" w:color="00000A"/>
            </w:tcBorders>
          </w:tcPr>
          <w:p w14:paraId="0491A4D9"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546C2372" w14:textId="77777777" w:rsidTr="00A435A4">
        <w:tc>
          <w:tcPr>
            <w:tcW w:w="724" w:type="dxa"/>
            <w:tcBorders>
              <w:top w:val="single" w:sz="4" w:space="0" w:color="00000A"/>
              <w:left w:val="single" w:sz="4" w:space="0" w:color="00000A"/>
              <w:bottom w:val="single" w:sz="4" w:space="0" w:color="00000A"/>
              <w:right w:val="single" w:sz="4" w:space="0" w:color="00000A"/>
            </w:tcBorders>
          </w:tcPr>
          <w:p w14:paraId="2BC1E7AA"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48E11DA1"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Korpusas</w:t>
            </w:r>
          </w:p>
        </w:tc>
        <w:tc>
          <w:tcPr>
            <w:tcW w:w="3118" w:type="dxa"/>
            <w:tcBorders>
              <w:top w:val="single" w:sz="4" w:space="0" w:color="00000A"/>
              <w:left w:val="single" w:sz="4" w:space="0" w:color="00000A"/>
              <w:bottom w:val="single" w:sz="4" w:space="0" w:color="00000A"/>
              <w:right w:val="single" w:sz="4" w:space="0" w:color="00000A"/>
            </w:tcBorders>
          </w:tcPr>
          <w:p w14:paraId="7F3A7E27"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Kompiuteris, be monitoriaus ir įvesties įrenginių</w:t>
            </w:r>
            <w:bookmarkStart w:id="11" w:name="_heading=h.lt0zwwie8s9n" w:colFirst="0" w:colLast="0"/>
            <w:bookmarkEnd w:id="11"/>
          </w:p>
        </w:tc>
        <w:tc>
          <w:tcPr>
            <w:tcW w:w="3119" w:type="dxa"/>
            <w:tcBorders>
              <w:top w:val="single" w:sz="4" w:space="0" w:color="00000A"/>
              <w:left w:val="single" w:sz="4" w:space="0" w:color="00000A"/>
              <w:bottom w:val="single" w:sz="4" w:space="0" w:color="00000A"/>
              <w:right w:val="single" w:sz="4" w:space="0" w:color="00000A"/>
            </w:tcBorders>
          </w:tcPr>
          <w:p w14:paraId="0206A81D"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77F4B4C1" w14:textId="77777777" w:rsidTr="00A435A4">
        <w:tc>
          <w:tcPr>
            <w:tcW w:w="724" w:type="dxa"/>
            <w:tcBorders>
              <w:top w:val="single" w:sz="4" w:space="0" w:color="00000A"/>
              <w:left w:val="single" w:sz="4" w:space="0" w:color="00000A"/>
              <w:bottom w:val="single" w:sz="4" w:space="0" w:color="00000A"/>
              <w:right w:val="single" w:sz="4" w:space="0" w:color="00000A"/>
            </w:tcBorders>
          </w:tcPr>
          <w:p w14:paraId="5398AE1F"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235CC6B6"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393FF9BA"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Mac OS arba lygiavertė</w:t>
            </w:r>
          </w:p>
        </w:tc>
        <w:tc>
          <w:tcPr>
            <w:tcW w:w="3119" w:type="dxa"/>
            <w:tcBorders>
              <w:top w:val="single" w:sz="4" w:space="0" w:color="00000A"/>
              <w:left w:val="single" w:sz="4" w:space="0" w:color="00000A"/>
              <w:bottom w:val="single" w:sz="4" w:space="0" w:color="00000A"/>
              <w:right w:val="single" w:sz="4" w:space="0" w:color="00000A"/>
            </w:tcBorders>
          </w:tcPr>
          <w:p w14:paraId="665C2497"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19FF9144"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1C752A4"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56BA213D"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3D99FBD4"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Nauja (nenaudota)</w:t>
            </w:r>
          </w:p>
          <w:p w14:paraId="575EB640"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p>
        </w:tc>
        <w:tc>
          <w:tcPr>
            <w:tcW w:w="3119" w:type="dxa"/>
            <w:tcBorders>
              <w:top w:val="single" w:sz="4" w:space="0" w:color="00000A"/>
              <w:left w:val="single" w:sz="4" w:space="0" w:color="00000A"/>
              <w:bottom w:val="single" w:sz="4" w:space="0" w:color="00000A"/>
              <w:right w:val="single" w:sz="4" w:space="0" w:color="00000A"/>
            </w:tcBorders>
          </w:tcPr>
          <w:p w14:paraId="6782A4F7"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3AC615CD" w14:textId="77777777" w:rsidTr="00A435A4">
        <w:trPr>
          <w:trHeight w:val="260"/>
        </w:trPr>
        <w:tc>
          <w:tcPr>
            <w:tcW w:w="724" w:type="dxa"/>
            <w:tcBorders>
              <w:top w:val="single" w:sz="4" w:space="0" w:color="00000A"/>
              <w:left w:val="single" w:sz="4" w:space="0" w:color="00000A"/>
              <w:bottom w:val="single" w:sz="4" w:space="0" w:color="00000A"/>
              <w:right w:val="single" w:sz="4" w:space="0" w:color="00000A"/>
            </w:tcBorders>
          </w:tcPr>
          <w:p w14:paraId="7C74A901"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22847A42"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Garantija</w:t>
            </w:r>
          </w:p>
        </w:tc>
        <w:tc>
          <w:tcPr>
            <w:tcW w:w="3118" w:type="dxa"/>
            <w:tcBorders>
              <w:top w:val="single" w:sz="4" w:space="0" w:color="00000A"/>
              <w:left w:val="single" w:sz="4" w:space="0" w:color="00000A"/>
              <w:bottom w:val="single" w:sz="4" w:space="0" w:color="00000A"/>
              <w:right w:val="single" w:sz="4" w:space="0" w:color="00000A"/>
            </w:tcBorders>
          </w:tcPr>
          <w:p w14:paraId="4F530939"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3F95A1FB"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Kartu su įranga turi būti pateikta aiški informacija apie garantinio aptarnavimo tvarką, įskaitant kontaktinius duomenis (el. paštas, tel. nr.) ir nurodymus dėl gedimų registravimo.</w:t>
            </w:r>
          </w:p>
          <w:p w14:paraId="6A73DE97"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p>
          <w:p w14:paraId="7A2F40D6"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Aptos" w:hAnsi="Times New Roman" w:cs="Times New Roman"/>
                <w:iCs/>
                <w:kern w:val="0"/>
                <w:lang w:eastAsia="lt-LT"/>
                <w14:ligatures w14:val="none"/>
              </w:rPr>
              <w:t>Garantinis remontas atliekamas Tiekėjo garantinio remonto (serviso) skyriuje, gamintojo įgaliotame techniniame centre arba perkančiosios organizacijos patalpose.</w:t>
            </w:r>
          </w:p>
        </w:tc>
        <w:tc>
          <w:tcPr>
            <w:tcW w:w="3119" w:type="dxa"/>
            <w:tcBorders>
              <w:top w:val="single" w:sz="4" w:space="0" w:color="00000A"/>
              <w:left w:val="single" w:sz="4" w:space="0" w:color="00000A"/>
              <w:bottom w:val="single" w:sz="4" w:space="0" w:color="00000A"/>
              <w:right w:val="single" w:sz="4" w:space="0" w:color="00000A"/>
            </w:tcBorders>
          </w:tcPr>
          <w:p w14:paraId="01D746DC"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4C141109" w14:textId="77777777" w:rsidTr="00A435A4">
        <w:tc>
          <w:tcPr>
            <w:tcW w:w="724" w:type="dxa"/>
            <w:tcBorders>
              <w:top w:val="single" w:sz="4" w:space="0" w:color="00000A"/>
              <w:left w:val="single" w:sz="4" w:space="0" w:color="00000A"/>
              <w:bottom w:val="single" w:sz="4" w:space="0" w:color="00000A"/>
              <w:right w:val="single" w:sz="4" w:space="0" w:color="00000A"/>
            </w:tcBorders>
          </w:tcPr>
          <w:p w14:paraId="5C3F35EF"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00050837"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Aptos" w:hAnsi="Times New Roman" w:cs="Times New Roman"/>
                <w:bCs/>
                <w:kern w:val="0"/>
                <w:lang w:eastAsia="lt-LT"/>
                <w14:ligatures w14:val="none"/>
              </w:rPr>
              <w:t>Svoris</w:t>
            </w:r>
          </w:p>
        </w:tc>
        <w:tc>
          <w:tcPr>
            <w:tcW w:w="3118" w:type="dxa"/>
            <w:tcBorders>
              <w:top w:val="single" w:sz="4" w:space="0" w:color="00000A"/>
              <w:left w:val="single" w:sz="4" w:space="0" w:color="00000A"/>
              <w:bottom w:val="single" w:sz="4" w:space="0" w:color="00000A"/>
              <w:right w:val="single" w:sz="4" w:space="0" w:color="00000A"/>
            </w:tcBorders>
          </w:tcPr>
          <w:p w14:paraId="5C18D928"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Aptos" w:hAnsi="Times New Roman" w:cs="Times New Roman"/>
                <w:iCs/>
                <w:kern w:val="0"/>
                <w:lang w:eastAsia="lt-LT"/>
                <w14:ligatures w14:val="none"/>
              </w:rPr>
              <w:t>Ne daugiau nei 0,7 kg</w:t>
            </w:r>
          </w:p>
        </w:tc>
        <w:tc>
          <w:tcPr>
            <w:tcW w:w="3119" w:type="dxa"/>
            <w:tcBorders>
              <w:top w:val="single" w:sz="4" w:space="0" w:color="00000A"/>
              <w:left w:val="single" w:sz="4" w:space="0" w:color="00000A"/>
              <w:bottom w:val="single" w:sz="4" w:space="0" w:color="00000A"/>
              <w:right w:val="single" w:sz="4" w:space="0" w:color="00000A"/>
            </w:tcBorders>
          </w:tcPr>
          <w:p w14:paraId="404FAFB2"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303CC501" w14:textId="77777777" w:rsidTr="00A435A4">
        <w:tc>
          <w:tcPr>
            <w:tcW w:w="724" w:type="dxa"/>
            <w:tcBorders>
              <w:top w:val="single" w:sz="4" w:space="0" w:color="00000A"/>
              <w:left w:val="single" w:sz="4" w:space="0" w:color="00000A"/>
              <w:bottom w:val="single" w:sz="4" w:space="0" w:color="00000A"/>
              <w:right w:val="single" w:sz="4" w:space="0" w:color="00000A"/>
            </w:tcBorders>
          </w:tcPr>
          <w:p w14:paraId="38DE6A26"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479B1284"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Aptos" w:hAnsi="Times New Roman" w:cs="Times New Roman"/>
                <w:bCs/>
                <w:kern w:val="0"/>
                <w:lang w:eastAsia="lt-LT"/>
                <w14:ligatures w14:val="none"/>
              </w:rPr>
              <w:t>Kompiuteriai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2 priedo IV skyriaus „Kompiuteriai ir planšetės“ 4.2. ir 4.3. punktuose</w:t>
            </w:r>
          </w:p>
        </w:tc>
        <w:tc>
          <w:tcPr>
            <w:tcW w:w="3118" w:type="dxa"/>
            <w:tcBorders>
              <w:top w:val="single" w:sz="4" w:space="0" w:color="00000A"/>
              <w:left w:val="single" w:sz="4" w:space="0" w:color="00000A"/>
              <w:bottom w:val="single" w:sz="4" w:space="0" w:color="00000A"/>
              <w:right w:val="single" w:sz="4" w:space="0" w:color="00000A"/>
            </w:tcBorders>
          </w:tcPr>
          <w:p w14:paraId="23221C36"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Aptos" w:hAnsi="Times New Roman" w:cs="Times New Roman"/>
                <w:iCs/>
                <w:kern w:val="0"/>
                <w:lang w:eastAsia="lt-LT"/>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119" w:type="dxa"/>
            <w:tcBorders>
              <w:top w:val="single" w:sz="4" w:space="0" w:color="00000A"/>
              <w:left w:val="single" w:sz="4" w:space="0" w:color="00000A"/>
              <w:bottom w:val="single" w:sz="4" w:space="0" w:color="00000A"/>
              <w:right w:val="single" w:sz="4" w:space="0" w:color="00000A"/>
            </w:tcBorders>
          </w:tcPr>
          <w:p w14:paraId="6EA0F751"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bl>
    <w:p w14:paraId="265E8477"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p w14:paraId="130C9F8D" w14:textId="0420A8C5" w:rsidR="00131D4E" w:rsidRPr="00131D4E" w:rsidRDefault="008E7AC1" w:rsidP="008E7AC1">
      <w:pPr>
        <w:tabs>
          <w:tab w:val="left" w:pos="567"/>
        </w:tabs>
        <w:suppressAutoHyphens/>
        <w:spacing w:after="200" w:line="276" w:lineRule="auto"/>
        <w:ind w:left="360"/>
        <w:contextualSpacing/>
        <w:jc w:val="center"/>
        <w:rPr>
          <w:rFonts w:ascii="Times New Roman" w:eastAsia="Calibri" w:hAnsi="Times New Roman" w:cs="Times New Roman"/>
          <w:b/>
          <w:bCs/>
          <w:color w:val="00B050"/>
          <w:kern w:val="0"/>
          <w14:ligatures w14:val="none"/>
        </w:rPr>
      </w:pPr>
      <w:bookmarkStart w:id="12" w:name="_Hlk195701157"/>
      <w:r>
        <w:rPr>
          <w:rFonts w:ascii="Times New Roman" w:eastAsia="Calibri" w:hAnsi="Times New Roman" w:cs="Times New Roman"/>
          <w:b/>
          <w:bCs/>
          <w:color w:val="00B050"/>
          <w:kern w:val="0"/>
          <w:lang w:val="en-US"/>
          <w14:ligatures w14:val="none"/>
        </w:rPr>
        <w:t>4.</w:t>
      </w:r>
      <w:r w:rsidR="00131D4E" w:rsidRPr="00131D4E">
        <w:rPr>
          <w:rFonts w:ascii="Times New Roman" w:eastAsia="Calibri" w:hAnsi="Times New Roman" w:cs="Times New Roman"/>
          <w:b/>
          <w:bCs/>
          <w:color w:val="00B050"/>
          <w:kern w:val="0"/>
          <w14:ligatures w14:val="none"/>
        </w:rPr>
        <w:t>Stacionarus didelio našumo kompiuteris ir monitorius, 1 vnt.</w:t>
      </w:r>
    </w:p>
    <w:tbl>
      <w:tblPr>
        <w:tblW w:w="5383" w:type="pct"/>
        <w:tblInd w:w="-856" w:type="dxa"/>
        <w:tblLayout w:type="fixed"/>
        <w:tblCellMar>
          <w:left w:w="113" w:type="dxa"/>
        </w:tblCellMar>
        <w:tblLook w:val="04A0" w:firstRow="1" w:lastRow="0" w:firstColumn="1" w:lastColumn="0" w:noHBand="0" w:noVBand="1"/>
      </w:tblPr>
      <w:tblGrid>
        <w:gridCol w:w="709"/>
        <w:gridCol w:w="2411"/>
        <w:gridCol w:w="3402"/>
        <w:gridCol w:w="3844"/>
      </w:tblGrid>
      <w:tr w:rsidR="00131D4E" w:rsidRPr="00131D4E" w14:paraId="6545DC10" w14:textId="77777777" w:rsidTr="00A435A4">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bookmarkEnd w:id="12"/>
          <w:p w14:paraId="6651A14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Eil. Nr.</w:t>
            </w:r>
          </w:p>
        </w:tc>
        <w:tc>
          <w:tcPr>
            <w:tcW w:w="241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4A56F25" w14:textId="77777777" w:rsidR="00131D4E" w:rsidRPr="00131D4E" w:rsidRDefault="00131D4E" w:rsidP="00131D4E">
            <w:pPr>
              <w:suppressAutoHyphens/>
              <w:spacing w:after="0" w:line="240" w:lineRule="auto"/>
              <w:jc w:val="center"/>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Parametras</w:t>
            </w:r>
          </w:p>
        </w:tc>
        <w:tc>
          <w:tcPr>
            <w:tcW w:w="340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9A5C16C"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Reikalaujama charakteristika</w:t>
            </w:r>
          </w:p>
        </w:tc>
        <w:tc>
          <w:tcPr>
            <w:tcW w:w="3844" w:type="dxa"/>
            <w:tcBorders>
              <w:top w:val="single" w:sz="4" w:space="0" w:color="00000A"/>
              <w:left w:val="single" w:sz="4" w:space="0" w:color="00000A"/>
              <w:bottom w:val="single" w:sz="4" w:space="0" w:color="00000A"/>
              <w:right w:val="single" w:sz="4" w:space="0" w:color="00000A"/>
            </w:tcBorders>
            <w:shd w:val="clear" w:color="auto" w:fill="D5DCE4"/>
          </w:tcPr>
          <w:p w14:paraId="26FA240D"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131D4E" w:rsidRPr="00131D4E" w14:paraId="78C8523E" w14:textId="77777777" w:rsidTr="00A435A4">
        <w:tc>
          <w:tcPr>
            <w:tcW w:w="709" w:type="dxa"/>
            <w:tcBorders>
              <w:top w:val="single" w:sz="4" w:space="0" w:color="00000A"/>
              <w:left w:val="single" w:sz="4" w:space="0" w:color="00000A"/>
              <w:bottom w:val="single" w:sz="4" w:space="0" w:color="00000A"/>
              <w:right w:val="single" w:sz="4" w:space="0" w:color="00000A"/>
            </w:tcBorders>
          </w:tcPr>
          <w:p w14:paraId="44184DBE" w14:textId="77777777" w:rsidR="00131D4E" w:rsidRPr="00131D4E" w:rsidRDefault="00131D4E" w:rsidP="00131D4E">
            <w:pPr>
              <w:numPr>
                <w:ilvl w:val="0"/>
                <w:numId w:val="23"/>
              </w:numPr>
              <w:suppressAutoHyphens/>
              <w:spacing w:after="0" w:line="240" w:lineRule="auto"/>
              <w:rPr>
                <w:rFonts w:ascii="Times New Roman" w:eastAsia="Calibri" w:hAnsi="Times New Roman" w:cs="Times New Roman"/>
                <w:kern w:val="0"/>
                <w14:ligatures w14:val="none"/>
              </w:rPr>
            </w:pPr>
          </w:p>
        </w:tc>
        <w:tc>
          <w:tcPr>
            <w:tcW w:w="9657" w:type="dxa"/>
            <w:gridSpan w:val="3"/>
            <w:tcBorders>
              <w:top w:val="single" w:sz="4" w:space="0" w:color="00000A"/>
              <w:left w:val="single" w:sz="4" w:space="0" w:color="00000A"/>
              <w:bottom w:val="single" w:sz="4" w:space="0" w:color="00000A"/>
              <w:right w:val="single" w:sz="4" w:space="0" w:color="00000A"/>
            </w:tcBorders>
          </w:tcPr>
          <w:p w14:paraId="736B5C7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 xml:space="preserve">Stacionarus didelio našumo kompiuteris ir monitorius, </w:t>
            </w:r>
            <w:r w:rsidRPr="00131D4E">
              <w:rPr>
                <w:rFonts w:ascii="Times New Roman" w:eastAsia="Calibri" w:hAnsi="Times New Roman" w:cs="Times New Roman"/>
                <w:b/>
                <w:bCs/>
                <w:kern w:val="0"/>
                <w:lang w:val="en-US"/>
                <w14:ligatures w14:val="none"/>
              </w:rPr>
              <w:t xml:space="preserve">1 </w:t>
            </w:r>
            <w:proofErr w:type="spellStart"/>
            <w:r w:rsidRPr="00131D4E">
              <w:rPr>
                <w:rFonts w:ascii="Times New Roman" w:eastAsia="Calibri" w:hAnsi="Times New Roman" w:cs="Times New Roman"/>
                <w:b/>
                <w:bCs/>
                <w:kern w:val="0"/>
                <w:lang w:val="en-US"/>
                <w14:ligatures w14:val="none"/>
              </w:rPr>
              <w:t>vnt</w:t>
            </w:r>
            <w:proofErr w:type="spellEnd"/>
            <w:r w:rsidRPr="00131D4E">
              <w:rPr>
                <w:rFonts w:ascii="Times New Roman" w:eastAsia="Calibri" w:hAnsi="Times New Roman" w:cs="Times New Roman"/>
                <w:b/>
                <w:bCs/>
                <w:kern w:val="0"/>
                <w:lang w:val="en-US"/>
                <w14:ligatures w14:val="none"/>
              </w:rPr>
              <w:t>.</w:t>
            </w:r>
          </w:p>
        </w:tc>
      </w:tr>
      <w:tr w:rsidR="00131D4E" w:rsidRPr="00131D4E" w14:paraId="6810CCE9"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8081A1F"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9657" w:type="dxa"/>
            <w:gridSpan w:val="3"/>
            <w:tcBorders>
              <w:top w:val="single" w:sz="4" w:space="0" w:color="00000A"/>
              <w:left w:val="single" w:sz="4" w:space="0" w:color="00000A"/>
              <w:bottom w:val="single" w:sz="4" w:space="0" w:color="00000A"/>
              <w:right w:val="single" w:sz="4" w:space="0" w:color="00000A"/>
            </w:tcBorders>
          </w:tcPr>
          <w:p w14:paraId="29DEEC02"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r w:rsidRPr="00131D4E">
              <w:rPr>
                <w:rFonts w:ascii="Times New Roman" w:eastAsia="Calibri" w:hAnsi="Times New Roman" w:cs="Times New Roman"/>
                <w:b/>
                <w:bCs/>
                <w:kern w:val="0"/>
                <w14:ligatures w14:val="none"/>
              </w:rPr>
              <w:t>Pristatymo adresas: Vilniaus dailės akademija. VF MDL Metalo laboratorija, Malūnų g. 3, Vilnius</w:t>
            </w:r>
          </w:p>
        </w:tc>
      </w:tr>
      <w:tr w:rsidR="00131D4E" w:rsidRPr="00131D4E" w14:paraId="5FDF65D5" w14:textId="77777777" w:rsidTr="00A435A4">
        <w:tc>
          <w:tcPr>
            <w:tcW w:w="709" w:type="dxa"/>
            <w:tcBorders>
              <w:top w:val="single" w:sz="4" w:space="0" w:color="00000A"/>
              <w:left w:val="single" w:sz="4" w:space="0" w:color="00000A"/>
              <w:bottom w:val="single" w:sz="4" w:space="0" w:color="00000A"/>
              <w:right w:val="single" w:sz="4" w:space="0" w:color="00000A"/>
            </w:tcBorders>
            <w:shd w:val="clear" w:color="auto" w:fill="auto"/>
          </w:tcPr>
          <w:p w14:paraId="6791EBB9"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9657" w:type="dxa"/>
            <w:gridSpan w:val="3"/>
            <w:tcBorders>
              <w:top w:val="single" w:sz="4" w:space="0" w:color="00000A"/>
              <w:left w:val="single" w:sz="4" w:space="0" w:color="00000A"/>
              <w:bottom w:val="single" w:sz="4" w:space="0" w:color="00000A"/>
              <w:right w:val="single" w:sz="4" w:space="0" w:color="00000A"/>
            </w:tcBorders>
            <w:shd w:val="clear" w:color="auto" w:fill="auto"/>
          </w:tcPr>
          <w:p w14:paraId="640CF351" w14:textId="77777777" w:rsidR="00131D4E" w:rsidRPr="00131D4E" w:rsidRDefault="00131D4E" w:rsidP="00131D4E">
            <w:pPr>
              <w:suppressAutoHyphens/>
              <w:spacing w:after="0" w:line="240" w:lineRule="auto"/>
              <w:rPr>
                <w:rFonts w:ascii="Times New Roman" w:eastAsia="Calibri" w:hAnsi="Times New Roman" w:cs="Times New Roman"/>
                <w:i/>
                <w:iCs/>
                <w:kern w:val="0"/>
                <w14:ligatures w14:val="none"/>
              </w:rPr>
            </w:pPr>
            <w:r w:rsidRPr="00131D4E">
              <w:rPr>
                <w:rFonts w:ascii="Times New Roman" w:eastAsia="Calibri" w:hAnsi="Times New Roman" w:cs="Times New Roman"/>
                <w:i/>
                <w:iCs/>
                <w:color w:val="FF0000"/>
                <w:kern w:val="0"/>
                <w14:ligatures w14:val="none"/>
              </w:rPr>
              <w:t xml:space="preserve">Pristatymo terminas nuo 2025 m. rugpjūčio 28 d. iki 2025 m. rugsėjo 10 d. </w:t>
            </w:r>
          </w:p>
        </w:tc>
      </w:tr>
      <w:tr w:rsidR="00131D4E" w:rsidRPr="00131D4E" w14:paraId="725D2E0A"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8527C7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2F7CA94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Gamintojas </w:t>
            </w:r>
          </w:p>
        </w:tc>
        <w:tc>
          <w:tcPr>
            <w:tcW w:w="3402" w:type="dxa"/>
            <w:tcBorders>
              <w:top w:val="single" w:sz="4" w:space="0" w:color="00000A"/>
              <w:left w:val="single" w:sz="4" w:space="0" w:color="00000A"/>
              <w:bottom w:val="single" w:sz="4" w:space="0" w:color="00000A"/>
              <w:right w:val="single" w:sz="4" w:space="0" w:color="00000A"/>
            </w:tcBorders>
          </w:tcPr>
          <w:p w14:paraId="5C770BC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844" w:type="dxa"/>
            <w:tcBorders>
              <w:top w:val="single" w:sz="4" w:space="0" w:color="00000A"/>
              <w:left w:val="single" w:sz="4" w:space="0" w:color="00000A"/>
              <w:bottom w:val="single" w:sz="4" w:space="0" w:color="00000A"/>
              <w:right w:val="single" w:sz="4" w:space="0" w:color="00000A"/>
            </w:tcBorders>
          </w:tcPr>
          <w:p w14:paraId="5E0B4B8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CD43371" w14:textId="77777777" w:rsidTr="00A435A4">
        <w:tc>
          <w:tcPr>
            <w:tcW w:w="709" w:type="dxa"/>
            <w:tcBorders>
              <w:top w:val="single" w:sz="4" w:space="0" w:color="00000A"/>
              <w:left w:val="single" w:sz="4" w:space="0" w:color="00000A"/>
              <w:bottom w:val="single" w:sz="4" w:space="0" w:color="00000A"/>
              <w:right w:val="single" w:sz="4" w:space="0" w:color="00000A"/>
            </w:tcBorders>
          </w:tcPr>
          <w:p w14:paraId="7BBC3814"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7EC0609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Modelis </w:t>
            </w:r>
          </w:p>
        </w:tc>
        <w:tc>
          <w:tcPr>
            <w:tcW w:w="3402" w:type="dxa"/>
            <w:tcBorders>
              <w:top w:val="single" w:sz="4" w:space="0" w:color="00000A"/>
              <w:left w:val="single" w:sz="4" w:space="0" w:color="00000A"/>
              <w:bottom w:val="single" w:sz="4" w:space="0" w:color="00000A"/>
              <w:right w:val="single" w:sz="4" w:space="0" w:color="00000A"/>
            </w:tcBorders>
          </w:tcPr>
          <w:p w14:paraId="3547189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844" w:type="dxa"/>
            <w:tcBorders>
              <w:top w:val="single" w:sz="4" w:space="0" w:color="00000A"/>
              <w:left w:val="single" w:sz="4" w:space="0" w:color="00000A"/>
              <w:bottom w:val="single" w:sz="4" w:space="0" w:color="00000A"/>
              <w:right w:val="single" w:sz="4" w:space="0" w:color="00000A"/>
            </w:tcBorders>
          </w:tcPr>
          <w:p w14:paraId="038628B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292B8E2" w14:textId="77777777" w:rsidTr="00A435A4">
        <w:tc>
          <w:tcPr>
            <w:tcW w:w="709" w:type="dxa"/>
            <w:tcBorders>
              <w:top w:val="single" w:sz="4" w:space="0" w:color="00000A"/>
              <w:left w:val="single" w:sz="4" w:space="0" w:color="00000A"/>
              <w:bottom w:val="single" w:sz="4" w:space="0" w:color="00000A"/>
              <w:right w:val="single" w:sz="4" w:space="0" w:color="00000A"/>
            </w:tcBorders>
          </w:tcPr>
          <w:p w14:paraId="03C65CC8"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6BE2194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Kompiuterio procesoriaus našumas </w:t>
            </w:r>
          </w:p>
        </w:tc>
        <w:tc>
          <w:tcPr>
            <w:tcW w:w="3402" w:type="dxa"/>
            <w:tcBorders>
              <w:top w:val="single" w:sz="4" w:space="0" w:color="00000A"/>
              <w:left w:val="single" w:sz="4" w:space="0" w:color="00000A"/>
              <w:bottom w:val="single" w:sz="4" w:space="0" w:color="00000A"/>
              <w:right w:val="single" w:sz="4" w:space="0" w:color="00000A"/>
            </w:tcBorders>
          </w:tcPr>
          <w:p w14:paraId="5BEFC015"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35,000 (trisdešimt penki tūkstančiai). Nurodyti konkretų procesoriaus modelį.</w:t>
            </w:r>
          </w:p>
          <w:p w14:paraId="17A8CE0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Kompiuterio procesoriaus našumo reikšmė (angl. "CPU Mark") pagal viešai publikuojamus Passmark CPU mark procesorių įvertinimo rezultatus, pateikiamus </w:t>
            </w:r>
            <w:r w:rsidRPr="00131D4E">
              <w:rPr>
                <w:rFonts w:ascii="Calibri" w:eastAsia="Calibri" w:hAnsi="Calibri" w:cs="Times New Roman"/>
                <w:kern w:val="0"/>
                <w:sz w:val="22"/>
                <w:szCs w:val="22"/>
                <w14:ligatures w14:val="none"/>
              </w:rPr>
              <w:fldChar w:fldCharType="begin"/>
            </w:r>
            <w:r w:rsidRPr="00131D4E">
              <w:rPr>
                <w:rFonts w:ascii="Calibri" w:eastAsia="Calibri" w:hAnsi="Calibri" w:cs="Times New Roman"/>
                <w:kern w:val="0"/>
                <w:sz w:val="22"/>
                <w:szCs w:val="22"/>
                <w14:ligatures w14:val="none"/>
              </w:rPr>
              <w:instrText>HYPERLINK "http://www.cpubenchmark.net/cpu_list.php"</w:instrText>
            </w:r>
            <w:r w:rsidRPr="00131D4E">
              <w:rPr>
                <w:rFonts w:ascii="Calibri" w:eastAsia="Calibri" w:hAnsi="Calibri" w:cs="Times New Roman"/>
                <w:kern w:val="0"/>
                <w:sz w:val="22"/>
                <w:szCs w:val="22"/>
                <w14:ligatures w14:val="none"/>
              </w:rPr>
            </w:r>
            <w:r w:rsidRPr="00131D4E">
              <w:rPr>
                <w:rFonts w:ascii="Calibri" w:eastAsia="Calibri" w:hAnsi="Calibri" w:cs="Times New Roman"/>
                <w:kern w:val="0"/>
                <w:sz w:val="22"/>
                <w:szCs w:val="22"/>
                <w14:ligatures w14:val="none"/>
              </w:rPr>
              <w:fldChar w:fldCharType="separate"/>
            </w:r>
            <w:r w:rsidRPr="00131D4E">
              <w:rPr>
                <w:rFonts w:ascii="Times New Roman" w:eastAsia="Calibri" w:hAnsi="Times New Roman" w:cs="Times New Roman"/>
                <w:color w:val="467886" w:themeColor="hyperlink"/>
                <w:kern w:val="0"/>
                <w:u w:val="single"/>
                <w14:ligatures w14:val="none"/>
              </w:rPr>
              <w:t>http://www.cpubenchmark.net/cpu_list.php</w:t>
            </w:r>
            <w:r w:rsidRPr="00131D4E">
              <w:rPr>
                <w:rFonts w:ascii="Calibri" w:eastAsia="Calibri" w:hAnsi="Calibri" w:cs="Times New Roman"/>
                <w:kern w:val="0"/>
                <w:sz w:val="22"/>
                <w:szCs w:val="22"/>
                <w14:ligatures w14:val="none"/>
              </w:rPr>
              <w:fldChar w:fldCharType="end"/>
            </w:r>
            <w:r w:rsidRPr="00131D4E">
              <w:rPr>
                <w:rFonts w:ascii="Times New Roman" w:eastAsia="Calibri" w:hAnsi="Times New Roman" w:cs="Times New Roman"/>
                <w:kern w:val="0"/>
                <w14:ligatures w14:val="none"/>
              </w:rPr>
              <w:t xml:space="preserve">. Kartu su pasiūlymu pateikti atspausdintą išrašą iš </w:t>
            </w:r>
            <w:r w:rsidRPr="00131D4E">
              <w:rPr>
                <w:rFonts w:ascii="Calibri" w:eastAsia="Calibri" w:hAnsi="Calibri" w:cs="Times New Roman"/>
                <w:kern w:val="0"/>
                <w:sz w:val="22"/>
                <w:szCs w:val="22"/>
                <w14:ligatures w14:val="none"/>
              </w:rPr>
              <w:fldChar w:fldCharType="begin"/>
            </w:r>
            <w:r w:rsidRPr="00131D4E">
              <w:rPr>
                <w:rFonts w:ascii="Calibri" w:eastAsia="Calibri" w:hAnsi="Calibri" w:cs="Times New Roman"/>
                <w:kern w:val="0"/>
                <w:sz w:val="22"/>
                <w:szCs w:val="22"/>
                <w14:ligatures w14:val="none"/>
              </w:rPr>
              <w:instrText>HYPERLINK "http://www.cpubenchmark.net"</w:instrText>
            </w:r>
            <w:r w:rsidRPr="00131D4E">
              <w:rPr>
                <w:rFonts w:ascii="Calibri" w:eastAsia="Calibri" w:hAnsi="Calibri" w:cs="Times New Roman"/>
                <w:kern w:val="0"/>
                <w:sz w:val="22"/>
                <w:szCs w:val="22"/>
                <w14:ligatures w14:val="none"/>
              </w:rPr>
            </w:r>
            <w:r w:rsidRPr="00131D4E">
              <w:rPr>
                <w:rFonts w:ascii="Calibri" w:eastAsia="Calibri" w:hAnsi="Calibri" w:cs="Times New Roman"/>
                <w:kern w:val="0"/>
                <w:sz w:val="22"/>
                <w:szCs w:val="22"/>
                <w14:ligatures w14:val="none"/>
              </w:rPr>
              <w:fldChar w:fldCharType="separate"/>
            </w:r>
            <w:r w:rsidRPr="00131D4E">
              <w:rPr>
                <w:rFonts w:ascii="Times New Roman" w:eastAsia="Calibri" w:hAnsi="Times New Roman" w:cs="Times New Roman"/>
                <w:color w:val="467886" w:themeColor="hyperlink"/>
                <w:kern w:val="0"/>
                <w:u w:val="single"/>
                <w14:ligatures w14:val="none"/>
              </w:rPr>
              <w:t>www.cpubenchmark.net</w:t>
            </w:r>
            <w:r w:rsidRPr="00131D4E">
              <w:rPr>
                <w:rFonts w:ascii="Calibri" w:eastAsia="Calibri" w:hAnsi="Calibri" w:cs="Times New Roman"/>
                <w:kern w:val="0"/>
                <w:sz w:val="22"/>
                <w:szCs w:val="22"/>
                <w14:ligatures w14:val="none"/>
              </w:rPr>
              <w:fldChar w:fldCharType="end"/>
            </w:r>
            <w:r w:rsidRPr="00131D4E">
              <w:rPr>
                <w:rFonts w:ascii="Times New Roman" w:eastAsia="Calibri" w:hAnsi="Times New Roman" w:cs="Times New Roman"/>
                <w:kern w:val="0"/>
                <w14:ligatures w14:val="none"/>
              </w:rPr>
              <w:t>. Vidutinė našumo reikšmė vertinama, neatliekant jokių papildomų nustatymų (matavimo laikotarpio atkarpų pakeitimų ar pan.) Procesoriaus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41F3D72D" w14:textId="77777777" w:rsidR="00131D4E" w:rsidRPr="00131D4E" w:rsidRDefault="00131D4E" w:rsidP="00131D4E">
            <w:pPr>
              <w:suppressAutoHyphens/>
              <w:spacing w:after="0" w:line="240" w:lineRule="auto"/>
              <w:rPr>
                <w:rFonts w:ascii="Times New Roman" w:eastAsia="Calibri" w:hAnsi="Times New Roman" w:cs="Times New Roman"/>
                <w:i/>
                <w:iCs/>
                <w:kern w:val="0"/>
                <w14:ligatures w14:val="none"/>
              </w:rPr>
            </w:pPr>
          </w:p>
        </w:tc>
      </w:tr>
      <w:tr w:rsidR="00131D4E" w:rsidRPr="00131D4E" w14:paraId="33BEF555"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1CB8049"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47051D4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Aušinimas, aušintuvo tipas</w:t>
            </w:r>
          </w:p>
        </w:tc>
        <w:tc>
          <w:tcPr>
            <w:tcW w:w="3402" w:type="dxa"/>
            <w:tcBorders>
              <w:top w:val="single" w:sz="4" w:space="0" w:color="00000A"/>
              <w:left w:val="single" w:sz="4" w:space="0" w:color="00000A"/>
              <w:bottom w:val="single" w:sz="4" w:space="0" w:color="00000A"/>
              <w:right w:val="single" w:sz="4" w:space="0" w:color="00000A"/>
            </w:tcBorders>
          </w:tcPr>
          <w:p w14:paraId="2A400AF3" w14:textId="77777777" w:rsidR="00131D4E" w:rsidRPr="00131D4E" w:rsidRDefault="00131D4E" w:rsidP="00131D4E">
            <w:pPr>
              <w:tabs>
                <w:tab w:val="center" w:pos="944"/>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Oru</w:t>
            </w:r>
          </w:p>
        </w:tc>
        <w:tc>
          <w:tcPr>
            <w:tcW w:w="3844" w:type="dxa"/>
            <w:tcBorders>
              <w:top w:val="single" w:sz="4" w:space="0" w:color="00000A"/>
              <w:left w:val="single" w:sz="4" w:space="0" w:color="00000A"/>
              <w:bottom w:val="single" w:sz="4" w:space="0" w:color="00000A"/>
              <w:right w:val="single" w:sz="4" w:space="0" w:color="00000A"/>
            </w:tcBorders>
          </w:tcPr>
          <w:p w14:paraId="75F0D8E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FE574BA"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FD693D2"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25F1C63E"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Operatyvinės atminties talpa</w:t>
            </w:r>
          </w:p>
        </w:tc>
        <w:tc>
          <w:tcPr>
            <w:tcW w:w="3402" w:type="dxa"/>
            <w:tcBorders>
              <w:top w:val="single" w:sz="4" w:space="0" w:color="00000A"/>
              <w:left w:val="single" w:sz="4" w:space="0" w:color="00000A"/>
              <w:bottom w:val="single" w:sz="4" w:space="0" w:color="00000A"/>
              <w:right w:val="single" w:sz="4" w:space="0" w:color="00000A"/>
            </w:tcBorders>
          </w:tcPr>
          <w:p w14:paraId="474F020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32 GB</w:t>
            </w:r>
          </w:p>
        </w:tc>
        <w:tc>
          <w:tcPr>
            <w:tcW w:w="3844" w:type="dxa"/>
            <w:tcBorders>
              <w:top w:val="single" w:sz="4" w:space="0" w:color="00000A"/>
              <w:left w:val="single" w:sz="4" w:space="0" w:color="00000A"/>
              <w:bottom w:val="single" w:sz="4" w:space="0" w:color="00000A"/>
              <w:right w:val="single" w:sz="4" w:space="0" w:color="00000A"/>
            </w:tcBorders>
          </w:tcPr>
          <w:p w14:paraId="3D0DA7A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23E20CC"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0BBF337"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356E512F"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Galimybė išplėsti operatyvinės atminties talpą iki 128 GB</w:t>
            </w:r>
          </w:p>
        </w:tc>
        <w:tc>
          <w:tcPr>
            <w:tcW w:w="3402" w:type="dxa"/>
            <w:tcBorders>
              <w:top w:val="single" w:sz="4" w:space="0" w:color="00000A"/>
              <w:left w:val="single" w:sz="4" w:space="0" w:color="00000A"/>
              <w:bottom w:val="single" w:sz="4" w:space="0" w:color="00000A"/>
              <w:right w:val="single" w:sz="4" w:space="0" w:color="00000A"/>
            </w:tcBorders>
          </w:tcPr>
          <w:p w14:paraId="642D477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381CC1A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B6C374A" w14:textId="77777777" w:rsidTr="00A435A4">
        <w:tc>
          <w:tcPr>
            <w:tcW w:w="709" w:type="dxa"/>
            <w:tcBorders>
              <w:top w:val="single" w:sz="4" w:space="0" w:color="00000A"/>
              <w:left w:val="single" w:sz="4" w:space="0" w:color="00000A"/>
              <w:bottom w:val="single" w:sz="4" w:space="0" w:color="00000A"/>
              <w:right w:val="single" w:sz="4" w:space="0" w:color="00000A"/>
            </w:tcBorders>
          </w:tcPr>
          <w:p w14:paraId="647D18FC"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2E34647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Pagrindinio vidinio SSD disko (PCIe NVMe tipo) talpa</w:t>
            </w:r>
          </w:p>
        </w:tc>
        <w:tc>
          <w:tcPr>
            <w:tcW w:w="3402" w:type="dxa"/>
            <w:tcBorders>
              <w:top w:val="single" w:sz="4" w:space="0" w:color="00000A"/>
              <w:left w:val="single" w:sz="4" w:space="0" w:color="00000A"/>
              <w:bottom w:val="single" w:sz="4" w:space="0" w:color="00000A"/>
              <w:right w:val="single" w:sz="4" w:space="0" w:color="00000A"/>
            </w:tcBorders>
          </w:tcPr>
          <w:p w14:paraId="2AFE4EA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 TB</w:t>
            </w:r>
          </w:p>
        </w:tc>
        <w:tc>
          <w:tcPr>
            <w:tcW w:w="3844" w:type="dxa"/>
            <w:tcBorders>
              <w:top w:val="single" w:sz="4" w:space="0" w:color="00000A"/>
              <w:left w:val="single" w:sz="4" w:space="0" w:color="00000A"/>
              <w:bottom w:val="single" w:sz="4" w:space="0" w:color="00000A"/>
              <w:right w:val="single" w:sz="4" w:space="0" w:color="00000A"/>
            </w:tcBorders>
          </w:tcPr>
          <w:p w14:paraId="791BD2A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8FC446A" w14:textId="77777777" w:rsidTr="00A435A4">
        <w:tc>
          <w:tcPr>
            <w:tcW w:w="709" w:type="dxa"/>
            <w:tcBorders>
              <w:top w:val="single" w:sz="4" w:space="0" w:color="00000A"/>
              <w:left w:val="single" w:sz="4" w:space="0" w:color="00000A"/>
              <w:bottom w:val="single" w:sz="4" w:space="0" w:color="00000A"/>
              <w:right w:val="single" w:sz="4" w:space="0" w:color="00000A"/>
            </w:tcBorders>
          </w:tcPr>
          <w:p w14:paraId="4191F2C4"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171B1DB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Galimybė komplektuoti kompiuterį papildomu vidiniu disku</w:t>
            </w:r>
          </w:p>
        </w:tc>
        <w:tc>
          <w:tcPr>
            <w:tcW w:w="3402" w:type="dxa"/>
            <w:tcBorders>
              <w:top w:val="single" w:sz="4" w:space="0" w:color="00000A"/>
              <w:left w:val="single" w:sz="4" w:space="0" w:color="00000A"/>
              <w:bottom w:val="single" w:sz="4" w:space="0" w:color="00000A"/>
              <w:right w:val="single" w:sz="4" w:space="0" w:color="00000A"/>
            </w:tcBorders>
          </w:tcPr>
          <w:p w14:paraId="065017D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49AFD14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6058C90" w14:textId="77777777" w:rsidTr="00A435A4">
        <w:tc>
          <w:tcPr>
            <w:tcW w:w="709" w:type="dxa"/>
            <w:tcBorders>
              <w:top w:val="single" w:sz="4" w:space="0" w:color="00000A"/>
              <w:left w:val="single" w:sz="4" w:space="0" w:color="00000A"/>
              <w:bottom w:val="single" w:sz="4" w:space="0" w:color="00000A"/>
              <w:right w:val="single" w:sz="4" w:space="0" w:color="00000A"/>
            </w:tcBorders>
          </w:tcPr>
          <w:p w14:paraId="00D99C7C"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3754EBD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Vaizdo plokštė</w:t>
            </w:r>
          </w:p>
        </w:tc>
        <w:tc>
          <w:tcPr>
            <w:tcW w:w="3402" w:type="dxa"/>
            <w:tcBorders>
              <w:top w:val="single" w:sz="4" w:space="0" w:color="00000A"/>
              <w:left w:val="single" w:sz="4" w:space="0" w:color="00000A"/>
              <w:bottom w:val="single" w:sz="4" w:space="0" w:color="00000A"/>
              <w:right w:val="single" w:sz="4" w:space="0" w:color="00000A"/>
            </w:tcBorders>
          </w:tcPr>
          <w:p w14:paraId="4FE8195B"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15,000 (penkiolika tūkstančių). Nurodyti konkretų vaizdo plokštės modelį.</w:t>
            </w:r>
          </w:p>
          <w:p w14:paraId="1621883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Vaizdo plokštės našumo reikšmė (angl. „G3D Mark“) pagal viešai publikuojamus Passmark GPU mark procesorių įvertinimo rezultatus, pateikiamus </w:t>
            </w:r>
            <w:r w:rsidRPr="00131D4E">
              <w:rPr>
                <w:rFonts w:ascii="Calibri" w:eastAsia="Calibri" w:hAnsi="Calibri" w:cs="Times New Roman"/>
                <w:kern w:val="0"/>
                <w:sz w:val="22"/>
                <w:szCs w:val="22"/>
                <w14:ligatures w14:val="none"/>
              </w:rPr>
              <w:fldChar w:fldCharType="begin"/>
            </w:r>
            <w:r w:rsidRPr="00131D4E">
              <w:rPr>
                <w:rFonts w:ascii="Calibri" w:eastAsia="Calibri" w:hAnsi="Calibri" w:cs="Times New Roman"/>
                <w:kern w:val="0"/>
                <w:sz w:val="22"/>
                <w:szCs w:val="22"/>
                <w14:ligatures w14:val="none"/>
              </w:rPr>
              <w:instrText>HYPERLINK "https://www.videocardbenchmark.net/gpu_list.php"</w:instrText>
            </w:r>
            <w:r w:rsidRPr="00131D4E">
              <w:rPr>
                <w:rFonts w:ascii="Calibri" w:eastAsia="Calibri" w:hAnsi="Calibri" w:cs="Times New Roman"/>
                <w:kern w:val="0"/>
                <w:sz w:val="22"/>
                <w:szCs w:val="22"/>
                <w14:ligatures w14:val="none"/>
              </w:rPr>
            </w:r>
            <w:r w:rsidRPr="00131D4E">
              <w:rPr>
                <w:rFonts w:ascii="Calibri" w:eastAsia="Calibri" w:hAnsi="Calibri" w:cs="Times New Roman"/>
                <w:kern w:val="0"/>
                <w:sz w:val="22"/>
                <w:szCs w:val="22"/>
                <w14:ligatures w14:val="none"/>
              </w:rPr>
              <w:fldChar w:fldCharType="separate"/>
            </w:r>
            <w:r w:rsidRPr="00131D4E">
              <w:rPr>
                <w:rFonts w:ascii="Times New Roman" w:eastAsia="Calibri" w:hAnsi="Times New Roman" w:cs="Times New Roman"/>
                <w:color w:val="467886" w:themeColor="hyperlink"/>
                <w:u w:val="single"/>
                <w14:ligatures w14:val="none"/>
              </w:rPr>
              <w:t>https://www.videocardbenchmark.net/gpu_list.php</w:t>
            </w:r>
            <w:r w:rsidRPr="00131D4E">
              <w:rPr>
                <w:rFonts w:ascii="Calibri" w:eastAsia="Calibri" w:hAnsi="Calibri" w:cs="Times New Roman"/>
                <w:kern w:val="0"/>
                <w:sz w:val="22"/>
                <w:szCs w:val="22"/>
                <w14:ligatures w14:val="none"/>
              </w:rPr>
              <w:fldChar w:fldCharType="end"/>
            </w:r>
            <w:r w:rsidRPr="00131D4E">
              <w:rPr>
                <w:rFonts w:ascii="Times New Roman" w:eastAsia="Calibri" w:hAnsi="Times New Roman" w:cs="Times New Roman"/>
                <w14:ligatures w14:val="none"/>
              </w:rPr>
              <w:t xml:space="preserve">. Kartu su pasiūlymu pateikti atspausdintą išrašą iš </w:t>
            </w:r>
            <w:r w:rsidRPr="00131D4E">
              <w:rPr>
                <w:rFonts w:ascii="Calibri" w:eastAsia="Calibri" w:hAnsi="Calibri" w:cs="Times New Roman"/>
                <w:kern w:val="0"/>
                <w:sz w:val="22"/>
                <w:szCs w:val="22"/>
                <w14:ligatures w14:val="none"/>
              </w:rPr>
              <w:fldChar w:fldCharType="begin"/>
            </w:r>
            <w:r w:rsidRPr="00131D4E">
              <w:rPr>
                <w:rFonts w:ascii="Calibri" w:eastAsia="Calibri" w:hAnsi="Calibri" w:cs="Times New Roman"/>
                <w:kern w:val="0"/>
                <w:sz w:val="22"/>
                <w:szCs w:val="22"/>
                <w14:ligatures w14:val="none"/>
              </w:rPr>
              <w:instrText>HYPERLINK "https://www.videocardbenchmark.net/gpu_list.php"</w:instrText>
            </w:r>
            <w:r w:rsidRPr="00131D4E">
              <w:rPr>
                <w:rFonts w:ascii="Calibri" w:eastAsia="Calibri" w:hAnsi="Calibri" w:cs="Times New Roman"/>
                <w:kern w:val="0"/>
                <w:sz w:val="22"/>
                <w:szCs w:val="22"/>
                <w14:ligatures w14:val="none"/>
              </w:rPr>
            </w:r>
            <w:r w:rsidRPr="00131D4E">
              <w:rPr>
                <w:rFonts w:ascii="Calibri" w:eastAsia="Calibri" w:hAnsi="Calibri" w:cs="Times New Roman"/>
                <w:kern w:val="0"/>
                <w:sz w:val="22"/>
                <w:szCs w:val="22"/>
                <w14:ligatures w14:val="none"/>
              </w:rPr>
              <w:fldChar w:fldCharType="separate"/>
            </w:r>
            <w:r w:rsidRPr="00131D4E">
              <w:rPr>
                <w:rFonts w:ascii="Times New Roman" w:eastAsia="Calibri" w:hAnsi="Times New Roman" w:cs="Times New Roman"/>
                <w:color w:val="467886" w:themeColor="hyperlink"/>
                <w:u w:val="single"/>
                <w14:ligatures w14:val="none"/>
              </w:rPr>
              <w:t>https://www.videocardbenchmark.net/gpu_list.php</w:t>
            </w:r>
            <w:r w:rsidRPr="00131D4E">
              <w:rPr>
                <w:rFonts w:ascii="Calibri" w:eastAsia="Calibri" w:hAnsi="Calibri" w:cs="Times New Roman"/>
                <w:kern w:val="0"/>
                <w:sz w:val="22"/>
                <w:szCs w:val="22"/>
                <w14:ligatures w14:val="none"/>
              </w:rPr>
              <w:fldChar w:fldCharType="end"/>
            </w:r>
            <w:r w:rsidRPr="00131D4E">
              <w:rPr>
                <w:rFonts w:ascii="Times New Roman" w:eastAsia="Calibri" w:hAnsi="Times New Roman" w:cs="Times New Roman"/>
                <w14:ligatures w14:val="none"/>
              </w:rPr>
              <w:t xml:space="preserve">. Vaizdo </w:t>
            </w:r>
            <w:r w:rsidRPr="00131D4E">
              <w:rPr>
                <w:rFonts w:ascii="Times New Roman" w:eastAsia="Calibri" w:hAnsi="Times New Roman" w:cs="Times New Roman"/>
                <w14:ligatures w14:val="none"/>
              </w:rPr>
              <w:lastRenderedPageBreak/>
              <w:t>plokštės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1F7426E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CD0FC30"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DEE5AEF"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1C236EE0" w14:textId="77777777" w:rsidR="00131D4E" w:rsidRPr="00131D4E" w:rsidRDefault="00131D4E" w:rsidP="00131D4E">
            <w:pPr>
              <w:suppressAutoHyphens/>
              <w:spacing w:after="0" w:line="240" w:lineRule="auto"/>
              <w:ind w:firstLine="30"/>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LAN (laidinio) tinklo plokštė</w:t>
            </w:r>
          </w:p>
        </w:tc>
        <w:tc>
          <w:tcPr>
            <w:tcW w:w="3402" w:type="dxa"/>
            <w:tcBorders>
              <w:top w:val="single" w:sz="4" w:space="0" w:color="00000A"/>
              <w:left w:val="single" w:sz="4" w:space="0" w:color="00000A"/>
              <w:bottom w:val="single" w:sz="4" w:space="0" w:color="00000A"/>
              <w:right w:val="single" w:sz="4" w:space="0" w:color="00000A"/>
            </w:tcBorders>
          </w:tcPr>
          <w:p w14:paraId="1661380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vidinė, 1 RJ-45 jungtis, ne mažiau 1 Gbps</w:t>
            </w:r>
          </w:p>
        </w:tc>
        <w:tc>
          <w:tcPr>
            <w:tcW w:w="3844" w:type="dxa"/>
            <w:tcBorders>
              <w:top w:val="single" w:sz="4" w:space="0" w:color="00000A"/>
              <w:left w:val="single" w:sz="4" w:space="0" w:color="00000A"/>
              <w:bottom w:val="single" w:sz="4" w:space="0" w:color="00000A"/>
              <w:right w:val="single" w:sz="4" w:space="0" w:color="00000A"/>
            </w:tcBorders>
          </w:tcPr>
          <w:p w14:paraId="2AAE53C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89EA681" w14:textId="77777777" w:rsidTr="00A435A4">
        <w:tc>
          <w:tcPr>
            <w:tcW w:w="709" w:type="dxa"/>
            <w:tcBorders>
              <w:top w:val="single" w:sz="4" w:space="0" w:color="00000A"/>
              <w:left w:val="single" w:sz="4" w:space="0" w:color="00000A"/>
              <w:bottom w:val="single" w:sz="4" w:space="0" w:color="00000A"/>
              <w:right w:val="single" w:sz="4" w:space="0" w:color="00000A"/>
            </w:tcBorders>
          </w:tcPr>
          <w:p w14:paraId="7867CA26"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40C318C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Išorinių galinių USB jungčių skaičius</w:t>
            </w:r>
          </w:p>
        </w:tc>
        <w:tc>
          <w:tcPr>
            <w:tcW w:w="3402" w:type="dxa"/>
            <w:tcBorders>
              <w:top w:val="single" w:sz="4" w:space="0" w:color="00000A"/>
              <w:left w:val="single" w:sz="4" w:space="0" w:color="00000A"/>
              <w:bottom w:val="single" w:sz="4" w:space="0" w:color="00000A"/>
              <w:right w:val="single" w:sz="4" w:space="0" w:color="00000A"/>
            </w:tcBorders>
          </w:tcPr>
          <w:p w14:paraId="179B5A3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4 vnt.</w:t>
            </w:r>
          </w:p>
        </w:tc>
        <w:tc>
          <w:tcPr>
            <w:tcW w:w="3844" w:type="dxa"/>
            <w:tcBorders>
              <w:top w:val="single" w:sz="4" w:space="0" w:color="00000A"/>
              <w:left w:val="single" w:sz="4" w:space="0" w:color="00000A"/>
              <w:bottom w:val="single" w:sz="4" w:space="0" w:color="00000A"/>
              <w:right w:val="single" w:sz="4" w:space="0" w:color="00000A"/>
            </w:tcBorders>
          </w:tcPr>
          <w:p w14:paraId="3DE0155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69729AA"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9669A26"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5034843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Išorinių priekinių USB jungčių skaičius</w:t>
            </w:r>
          </w:p>
        </w:tc>
        <w:tc>
          <w:tcPr>
            <w:tcW w:w="3402" w:type="dxa"/>
            <w:tcBorders>
              <w:top w:val="single" w:sz="4" w:space="0" w:color="00000A"/>
              <w:left w:val="single" w:sz="4" w:space="0" w:color="00000A"/>
              <w:bottom w:val="single" w:sz="4" w:space="0" w:color="00000A"/>
              <w:right w:val="single" w:sz="4" w:space="0" w:color="00000A"/>
            </w:tcBorders>
          </w:tcPr>
          <w:p w14:paraId="09C1E93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6F1D6AC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484E693" w14:textId="77777777" w:rsidTr="00A435A4">
        <w:tc>
          <w:tcPr>
            <w:tcW w:w="709" w:type="dxa"/>
            <w:tcBorders>
              <w:top w:val="single" w:sz="4" w:space="0" w:color="00000A"/>
              <w:left w:val="single" w:sz="4" w:space="0" w:color="00000A"/>
              <w:bottom w:val="single" w:sz="4" w:space="0" w:color="00000A"/>
              <w:right w:val="single" w:sz="4" w:space="0" w:color="00000A"/>
            </w:tcBorders>
          </w:tcPr>
          <w:p w14:paraId="00264DE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5886728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Bendras išorinių USB (kurių versija ne žemesnė nei 3.0 ir/arba USB C ir/arba Thunderbolt versija ne žemesnė nei 3) jungčių skaičius iš viso</w:t>
            </w:r>
          </w:p>
        </w:tc>
        <w:tc>
          <w:tcPr>
            <w:tcW w:w="3402" w:type="dxa"/>
            <w:tcBorders>
              <w:top w:val="single" w:sz="4" w:space="0" w:color="00000A"/>
              <w:left w:val="single" w:sz="4" w:space="0" w:color="00000A"/>
              <w:bottom w:val="single" w:sz="4" w:space="0" w:color="00000A"/>
              <w:right w:val="single" w:sz="4" w:space="0" w:color="00000A"/>
            </w:tcBorders>
          </w:tcPr>
          <w:p w14:paraId="38E46AF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2DE7E690"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p>
        </w:tc>
      </w:tr>
      <w:tr w:rsidR="00131D4E" w:rsidRPr="00131D4E" w14:paraId="7C1CC40D" w14:textId="77777777" w:rsidTr="00A435A4">
        <w:tc>
          <w:tcPr>
            <w:tcW w:w="709" w:type="dxa"/>
            <w:tcBorders>
              <w:top w:val="single" w:sz="4" w:space="0" w:color="00000A"/>
              <w:left w:val="single" w:sz="4" w:space="0" w:color="00000A"/>
              <w:bottom w:val="single" w:sz="4" w:space="0" w:color="00000A"/>
              <w:right w:val="single" w:sz="4" w:space="0" w:color="00000A"/>
            </w:tcBorders>
          </w:tcPr>
          <w:p w14:paraId="698E5B15"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154931F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Kompiuteris komplektuojamas pilnai surinktas ir paruoštas eksploatuoti</w:t>
            </w:r>
          </w:p>
        </w:tc>
        <w:tc>
          <w:tcPr>
            <w:tcW w:w="3402" w:type="dxa"/>
            <w:tcBorders>
              <w:top w:val="single" w:sz="4" w:space="0" w:color="00000A"/>
              <w:left w:val="single" w:sz="4" w:space="0" w:color="00000A"/>
              <w:bottom w:val="single" w:sz="4" w:space="0" w:color="00000A"/>
              <w:right w:val="single" w:sz="4" w:space="0" w:color="00000A"/>
            </w:tcBorders>
          </w:tcPr>
          <w:p w14:paraId="340F65F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4DC7914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27E5429" w14:textId="77777777" w:rsidTr="00A435A4">
        <w:tc>
          <w:tcPr>
            <w:tcW w:w="709" w:type="dxa"/>
            <w:tcBorders>
              <w:top w:val="single" w:sz="4" w:space="0" w:color="00000A"/>
              <w:left w:val="single" w:sz="4" w:space="0" w:color="00000A"/>
              <w:bottom w:val="single" w:sz="4" w:space="0" w:color="00000A"/>
              <w:right w:val="single" w:sz="4" w:space="0" w:color="00000A"/>
            </w:tcBorders>
          </w:tcPr>
          <w:p w14:paraId="769A2B9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13865BD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Klaviatūra </w:t>
            </w:r>
          </w:p>
        </w:tc>
        <w:tc>
          <w:tcPr>
            <w:tcW w:w="3402" w:type="dxa"/>
            <w:tcBorders>
              <w:top w:val="single" w:sz="4" w:space="0" w:color="00000A"/>
              <w:left w:val="single" w:sz="4" w:space="0" w:color="00000A"/>
              <w:bottom w:val="single" w:sz="4" w:space="0" w:color="00000A"/>
              <w:right w:val="single" w:sz="4" w:space="0" w:color="00000A"/>
            </w:tcBorders>
          </w:tcPr>
          <w:p w14:paraId="247D9B2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Laidinė klaviatūra - visos lotynų abėcėlės ir atskirai skaičių mygtukai, skirta Lietuvos Respublikos rinkai, QWERTY išdėstymo tipo, klaviatūroje neturi būti kitų šalių nacionalinio raidyno simbolių, jungtis USB.</w:t>
            </w:r>
          </w:p>
        </w:tc>
        <w:tc>
          <w:tcPr>
            <w:tcW w:w="3844" w:type="dxa"/>
            <w:tcBorders>
              <w:top w:val="single" w:sz="4" w:space="0" w:color="00000A"/>
              <w:left w:val="single" w:sz="4" w:space="0" w:color="00000A"/>
              <w:bottom w:val="single" w:sz="4" w:space="0" w:color="00000A"/>
              <w:right w:val="single" w:sz="4" w:space="0" w:color="00000A"/>
            </w:tcBorders>
          </w:tcPr>
          <w:p w14:paraId="01B4DC9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89B54D8"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36F663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33B0203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Pelė</w:t>
            </w:r>
          </w:p>
        </w:tc>
        <w:tc>
          <w:tcPr>
            <w:tcW w:w="3402" w:type="dxa"/>
            <w:tcBorders>
              <w:top w:val="single" w:sz="4" w:space="0" w:color="00000A"/>
              <w:left w:val="single" w:sz="4" w:space="0" w:color="00000A"/>
              <w:bottom w:val="single" w:sz="4" w:space="0" w:color="00000A"/>
              <w:right w:val="single" w:sz="4" w:space="0" w:color="00000A"/>
            </w:tcBorders>
          </w:tcPr>
          <w:p w14:paraId="06D1DE7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Laidinė pelė, ne mažiau nei 5 mygtukai, su slinkties ratuku, jungtis USB.</w:t>
            </w:r>
          </w:p>
        </w:tc>
        <w:tc>
          <w:tcPr>
            <w:tcW w:w="3844" w:type="dxa"/>
            <w:tcBorders>
              <w:top w:val="single" w:sz="4" w:space="0" w:color="00000A"/>
              <w:left w:val="single" w:sz="4" w:space="0" w:color="00000A"/>
              <w:bottom w:val="single" w:sz="4" w:space="0" w:color="00000A"/>
              <w:right w:val="single" w:sz="4" w:space="0" w:color="00000A"/>
            </w:tcBorders>
          </w:tcPr>
          <w:p w14:paraId="3C4F487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18D0D46" w14:textId="77777777" w:rsidTr="00A435A4">
        <w:tc>
          <w:tcPr>
            <w:tcW w:w="709" w:type="dxa"/>
            <w:tcBorders>
              <w:top w:val="single" w:sz="4" w:space="0" w:color="00000A"/>
              <w:left w:val="single" w:sz="4" w:space="0" w:color="00000A"/>
              <w:bottom w:val="single" w:sz="4" w:space="0" w:color="00000A"/>
              <w:right w:val="single" w:sz="4" w:space="0" w:color="00000A"/>
            </w:tcBorders>
          </w:tcPr>
          <w:p w14:paraId="0A12BFFC"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0C5BCE0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Operacinė sistema </w:t>
            </w:r>
          </w:p>
        </w:tc>
        <w:tc>
          <w:tcPr>
            <w:tcW w:w="3402" w:type="dxa"/>
            <w:tcBorders>
              <w:top w:val="single" w:sz="4" w:space="0" w:color="00000A"/>
              <w:left w:val="single" w:sz="4" w:space="0" w:color="00000A"/>
              <w:bottom w:val="single" w:sz="4" w:space="0" w:color="00000A"/>
              <w:right w:val="single" w:sz="4" w:space="0" w:color="00000A"/>
            </w:tcBorders>
          </w:tcPr>
          <w:p w14:paraId="38FBFE8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Operacinė sistema Microsoft Windows arba lygiavertė (elektroninė licencija, naujausia versija sutarties pasirašymo metu)</w:t>
            </w:r>
          </w:p>
        </w:tc>
        <w:tc>
          <w:tcPr>
            <w:tcW w:w="3844" w:type="dxa"/>
            <w:tcBorders>
              <w:top w:val="single" w:sz="4" w:space="0" w:color="00000A"/>
              <w:left w:val="single" w:sz="4" w:space="0" w:color="00000A"/>
              <w:bottom w:val="single" w:sz="4" w:space="0" w:color="00000A"/>
              <w:right w:val="single" w:sz="4" w:space="0" w:color="00000A"/>
            </w:tcBorders>
          </w:tcPr>
          <w:p w14:paraId="3660FB1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FCA528B"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B431C8E"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38AB638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Licencija </w:t>
            </w:r>
          </w:p>
        </w:tc>
        <w:tc>
          <w:tcPr>
            <w:tcW w:w="3402" w:type="dxa"/>
            <w:tcBorders>
              <w:top w:val="single" w:sz="4" w:space="0" w:color="00000A"/>
              <w:left w:val="single" w:sz="4" w:space="0" w:color="00000A"/>
              <w:bottom w:val="single" w:sz="4" w:space="0" w:color="00000A"/>
              <w:right w:val="single" w:sz="4" w:space="0" w:color="00000A"/>
            </w:tcBorders>
          </w:tcPr>
          <w:p w14:paraId="22161A1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Microsoft Office Home &amp; Business arba lygiavertis (elektroninė nuolatinė licencija, naujausia versija sutarties pasirašymo metu)</w:t>
            </w:r>
          </w:p>
        </w:tc>
        <w:tc>
          <w:tcPr>
            <w:tcW w:w="3844" w:type="dxa"/>
            <w:tcBorders>
              <w:top w:val="single" w:sz="4" w:space="0" w:color="00000A"/>
              <w:left w:val="single" w:sz="4" w:space="0" w:color="00000A"/>
              <w:bottom w:val="single" w:sz="4" w:space="0" w:color="00000A"/>
              <w:right w:val="single" w:sz="4" w:space="0" w:color="00000A"/>
            </w:tcBorders>
          </w:tcPr>
          <w:p w14:paraId="44F4D63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2A4DCBD" w14:textId="77777777" w:rsidTr="00A435A4">
        <w:tc>
          <w:tcPr>
            <w:tcW w:w="709" w:type="dxa"/>
            <w:tcBorders>
              <w:top w:val="single" w:sz="4" w:space="0" w:color="00000A"/>
              <w:left w:val="single" w:sz="4" w:space="0" w:color="00000A"/>
              <w:bottom w:val="single" w:sz="4" w:space="0" w:color="00000A"/>
              <w:right w:val="single" w:sz="4" w:space="0" w:color="00000A"/>
            </w:tcBorders>
          </w:tcPr>
          <w:p w14:paraId="0FCD8D8B"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5BBBC87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Įrangos kokybė</w:t>
            </w:r>
          </w:p>
        </w:tc>
        <w:tc>
          <w:tcPr>
            <w:tcW w:w="3402" w:type="dxa"/>
            <w:tcBorders>
              <w:top w:val="single" w:sz="4" w:space="0" w:color="00000A"/>
              <w:left w:val="single" w:sz="4" w:space="0" w:color="00000A"/>
              <w:bottom w:val="single" w:sz="4" w:space="0" w:color="00000A"/>
              <w:right w:val="single" w:sz="4" w:space="0" w:color="00000A"/>
            </w:tcBorders>
          </w:tcPr>
          <w:p w14:paraId="4E06553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Visa įranga turi būti gamykliškai nauja (nenaudota) „brand new“. Atnaujinti „renew“ / „refurbished“ /„remarked“ komponentai neleistini.</w:t>
            </w:r>
          </w:p>
        </w:tc>
        <w:tc>
          <w:tcPr>
            <w:tcW w:w="3844" w:type="dxa"/>
            <w:tcBorders>
              <w:top w:val="single" w:sz="4" w:space="0" w:color="00000A"/>
              <w:left w:val="single" w:sz="4" w:space="0" w:color="00000A"/>
              <w:bottom w:val="single" w:sz="4" w:space="0" w:color="00000A"/>
              <w:right w:val="single" w:sz="4" w:space="0" w:color="00000A"/>
            </w:tcBorders>
          </w:tcPr>
          <w:p w14:paraId="63FF427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3F15C48"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9B529E3"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56149A2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Garantija </w:t>
            </w:r>
          </w:p>
        </w:tc>
        <w:tc>
          <w:tcPr>
            <w:tcW w:w="3402" w:type="dxa"/>
            <w:tcBorders>
              <w:top w:val="single" w:sz="4" w:space="0" w:color="00000A"/>
              <w:left w:val="single" w:sz="4" w:space="0" w:color="00000A"/>
              <w:bottom w:val="single" w:sz="4" w:space="0" w:color="00000A"/>
              <w:right w:val="single" w:sz="4" w:space="0" w:color="00000A"/>
            </w:tcBorders>
          </w:tcPr>
          <w:p w14:paraId="6F6B4001"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00836525"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Kartu su įranga turi būti pateikta aiški informacija apie garantinio aptarnavimo tvarką, įskaitant kontaktinius duomenis (el. paštas, tel. nr.) ir nurodymus dėl gedimų registravimo.</w:t>
            </w:r>
          </w:p>
          <w:p w14:paraId="4BCBFCCE"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p>
          <w:p w14:paraId="6BAE45C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Perkančioji organizacija pasilieka sau teisę negrąžinti SSD disko.</w:t>
            </w:r>
          </w:p>
          <w:p w14:paraId="17B89C0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p w14:paraId="2047326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Garantinis remontas atliekamas Tiekėjo garantinio remonto (serviso) skyriuje, gamintojo įgaliotame techniniame centre arba perkančiosios organizacijos patalpose.</w:t>
            </w:r>
          </w:p>
        </w:tc>
        <w:tc>
          <w:tcPr>
            <w:tcW w:w="3844" w:type="dxa"/>
            <w:tcBorders>
              <w:top w:val="single" w:sz="4" w:space="0" w:color="00000A"/>
              <w:left w:val="single" w:sz="4" w:space="0" w:color="00000A"/>
              <w:bottom w:val="single" w:sz="4" w:space="0" w:color="00000A"/>
              <w:right w:val="single" w:sz="4" w:space="0" w:color="00000A"/>
            </w:tcBorders>
          </w:tcPr>
          <w:p w14:paraId="66667708" w14:textId="77777777" w:rsidR="00131D4E" w:rsidRPr="00131D4E" w:rsidRDefault="00131D4E" w:rsidP="00131D4E">
            <w:pPr>
              <w:suppressAutoHyphens/>
              <w:spacing w:after="0" w:line="240" w:lineRule="auto"/>
              <w:rPr>
                <w:rFonts w:ascii="Times New Roman" w:eastAsia="Calibri" w:hAnsi="Times New Roman" w:cs="Times New Roman"/>
                <w:kern w:val="0"/>
                <w:lang w:eastAsia="lt-LT"/>
                <w14:ligatures w14:val="none"/>
              </w:rPr>
            </w:pPr>
          </w:p>
        </w:tc>
      </w:tr>
      <w:tr w:rsidR="00131D4E" w:rsidRPr="00131D4E" w14:paraId="74B14131"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D6DD89F"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5A1C3AE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Kompiuterio monitorius atskirame korpuse</w:t>
            </w:r>
          </w:p>
        </w:tc>
        <w:tc>
          <w:tcPr>
            <w:tcW w:w="3402" w:type="dxa"/>
            <w:tcBorders>
              <w:top w:val="single" w:sz="4" w:space="0" w:color="00000A"/>
              <w:left w:val="single" w:sz="4" w:space="0" w:color="00000A"/>
              <w:bottom w:val="single" w:sz="4" w:space="0" w:color="00000A"/>
              <w:right w:val="single" w:sz="4" w:space="0" w:color="00000A"/>
            </w:tcBorders>
          </w:tcPr>
          <w:p w14:paraId="080BB1E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43B43DB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C6358CE" w14:textId="77777777" w:rsidTr="00A435A4">
        <w:tc>
          <w:tcPr>
            <w:tcW w:w="709" w:type="dxa"/>
            <w:tcBorders>
              <w:left w:val="single" w:sz="4" w:space="0" w:color="00000A"/>
              <w:bottom w:val="single" w:sz="4" w:space="0" w:color="00000A"/>
              <w:right w:val="single" w:sz="4" w:space="0" w:color="00000A"/>
            </w:tcBorders>
          </w:tcPr>
          <w:p w14:paraId="4F1EE438"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6F26161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įstrižainė</w:t>
            </w:r>
          </w:p>
        </w:tc>
        <w:tc>
          <w:tcPr>
            <w:tcW w:w="3402" w:type="dxa"/>
            <w:tcBorders>
              <w:left w:val="single" w:sz="4" w:space="0" w:color="00000A"/>
              <w:bottom w:val="single" w:sz="4" w:space="0" w:color="00000A"/>
              <w:right w:val="single" w:sz="4" w:space="0" w:color="00000A"/>
            </w:tcBorders>
          </w:tcPr>
          <w:p w14:paraId="2329E00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27“</w:t>
            </w:r>
          </w:p>
        </w:tc>
        <w:tc>
          <w:tcPr>
            <w:tcW w:w="3844" w:type="dxa"/>
            <w:tcBorders>
              <w:left w:val="single" w:sz="4" w:space="0" w:color="00000A"/>
              <w:bottom w:val="single" w:sz="4" w:space="0" w:color="00000A"/>
              <w:right w:val="single" w:sz="4" w:space="0" w:color="00000A"/>
            </w:tcBorders>
          </w:tcPr>
          <w:p w14:paraId="1884093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0B309C7" w14:textId="77777777" w:rsidTr="00A435A4">
        <w:tc>
          <w:tcPr>
            <w:tcW w:w="709" w:type="dxa"/>
            <w:tcBorders>
              <w:left w:val="single" w:sz="4" w:space="0" w:color="00000A"/>
              <w:bottom w:val="single" w:sz="4" w:space="0" w:color="00000A"/>
              <w:right w:val="single" w:sz="4" w:space="0" w:color="00000A"/>
            </w:tcBorders>
          </w:tcPr>
          <w:p w14:paraId="2A52A30A"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3F45860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raiška</w:t>
            </w:r>
          </w:p>
        </w:tc>
        <w:tc>
          <w:tcPr>
            <w:tcW w:w="3402" w:type="dxa"/>
            <w:tcBorders>
              <w:left w:val="single" w:sz="4" w:space="0" w:color="00000A"/>
              <w:bottom w:val="single" w:sz="4" w:space="0" w:color="00000A"/>
              <w:right w:val="single" w:sz="4" w:space="0" w:color="00000A"/>
            </w:tcBorders>
          </w:tcPr>
          <w:p w14:paraId="6934B59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2500 x 1400</w:t>
            </w:r>
          </w:p>
        </w:tc>
        <w:tc>
          <w:tcPr>
            <w:tcW w:w="3844" w:type="dxa"/>
            <w:tcBorders>
              <w:left w:val="single" w:sz="4" w:space="0" w:color="00000A"/>
              <w:bottom w:val="single" w:sz="4" w:space="0" w:color="00000A"/>
              <w:right w:val="single" w:sz="4" w:space="0" w:color="00000A"/>
            </w:tcBorders>
          </w:tcPr>
          <w:p w14:paraId="2627D21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150F2A0" w14:textId="77777777" w:rsidTr="00A435A4">
        <w:tc>
          <w:tcPr>
            <w:tcW w:w="709" w:type="dxa"/>
            <w:tcBorders>
              <w:left w:val="single" w:sz="4" w:space="0" w:color="00000A"/>
              <w:bottom w:val="single" w:sz="4" w:space="0" w:color="00000A"/>
              <w:right w:val="single" w:sz="4" w:space="0" w:color="00000A"/>
            </w:tcBorders>
          </w:tcPr>
          <w:p w14:paraId="4F8B003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22933D0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ryškumas</w:t>
            </w:r>
          </w:p>
        </w:tc>
        <w:tc>
          <w:tcPr>
            <w:tcW w:w="3402" w:type="dxa"/>
            <w:tcBorders>
              <w:left w:val="single" w:sz="4" w:space="0" w:color="00000A"/>
              <w:bottom w:val="single" w:sz="4" w:space="0" w:color="00000A"/>
              <w:right w:val="single" w:sz="4" w:space="0" w:color="00000A"/>
            </w:tcBorders>
          </w:tcPr>
          <w:p w14:paraId="05991E9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350 cd/m²</w:t>
            </w:r>
          </w:p>
        </w:tc>
        <w:tc>
          <w:tcPr>
            <w:tcW w:w="3844" w:type="dxa"/>
            <w:tcBorders>
              <w:left w:val="single" w:sz="4" w:space="0" w:color="00000A"/>
              <w:bottom w:val="single" w:sz="4" w:space="0" w:color="00000A"/>
              <w:right w:val="single" w:sz="4" w:space="0" w:color="00000A"/>
            </w:tcBorders>
          </w:tcPr>
          <w:p w14:paraId="5E377A0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3ABCDD5" w14:textId="77777777" w:rsidTr="00A435A4">
        <w:tc>
          <w:tcPr>
            <w:tcW w:w="709" w:type="dxa"/>
            <w:tcBorders>
              <w:left w:val="single" w:sz="4" w:space="0" w:color="00000A"/>
              <w:bottom w:val="single" w:sz="4" w:space="0" w:color="00000A"/>
              <w:right w:val="single" w:sz="4" w:space="0" w:color="00000A"/>
            </w:tcBorders>
          </w:tcPr>
          <w:p w14:paraId="6978B1AC"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5645139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kontrastas (santykis)</w:t>
            </w:r>
          </w:p>
        </w:tc>
        <w:tc>
          <w:tcPr>
            <w:tcW w:w="3402" w:type="dxa"/>
            <w:tcBorders>
              <w:left w:val="single" w:sz="4" w:space="0" w:color="00000A"/>
              <w:bottom w:val="single" w:sz="4" w:space="0" w:color="00000A"/>
              <w:right w:val="single" w:sz="4" w:space="0" w:color="00000A"/>
            </w:tcBorders>
          </w:tcPr>
          <w:p w14:paraId="330E38B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1000:1</w:t>
            </w:r>
          </w:p>
        </w:tc>
        <w:tc>
          <w:tcPr>
            <w:tcW w:w="3844" w:type="dxa"/>
            <w:tcBorders>
              <w:left w:val="single" w:sz="4" w:space="0" w:color="00000A"/>
              <w:bottom w:val="single" w:sz="4" w:space="0" w:color="00000A"/>
              <w:right w:val="single" w:sz="4" w:space="0" w:color="00000A"/>
            </w:tcBorders>
          </w:tcPr>
          <w:p w14:paraId="43A3882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E8460B9" w14:textId="77777777" w:rsidTr="00A435A4">
        <w:tc>
          <w:tcPr>
            <w:tcW w:w="709" w:type="dxa"/>
            <w:tcBorders>
              <w:left w:val="single" w:sz="4" w:space="0" w:color="00000A"/>
              <w:bottom w:val="single" w:sz="4" w:space="0" w:color="00000A"/>
              <w:right w:val="single" w:sz="4" w:space="0" w:color="00000A"/>
            </w:tcBorders>
          </w:tcPr>
          <w:p w14:paraId="21045A05"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3EFE2C3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paviršius</w:t>
            </w:r>
          </w:p>
        </w:tc>
        <w:tc>
          <w:tcPr>
            <w:tcW w:w="3402" w:type="dxa"/>
            <w:tcBorders>
              <w:left w:val="single" w:sz="4" w:space="0" w:color="00000A"/>
              <w:bottom w:val="single" w:sz="4" w:space="0" w:color="00000A"/>
              <w:right w:val="single" w:sz="4" w:space="0" w:color="00000A"/>
            </w:tcBorders>
          </w:tcPr>
          <w:p w14:paraId="37F1F40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Matinis</w:t>
            </w:r>
          </w:p>
        </w:tc>
        <w:tc>
          <w:tcPr>
            <w:tcW w:w="3844" w:type="dxa"/>
            <w:tcBorders>
              <w:left w:val="single" w:sz="4" w:space="0" w:color="00000A"/>
              <w:bottom w:val="single" w:sz="4" w:space="0" w:color="00000A"/>
              <w:right w:val="single" w:sz="4" w:space="0" w:color="00000A"/>
            </w:tcBorders>
          </w:tcPr>
          <w:p w14:paraId="582B41B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8CD15FE" w14:textId="77777777" w:rsidTr="00A435A4">
        <w:tc>
          <w:tcPr>
            <w:tcW w:w="709" w:type="dxa"/>
            <w:tcBorders>
              <w:left w:val="single" w:sz="4" w:space="0" w:color="00000A"/>
              <w:bottom w:val="single" w:sz="4" w:space="0" w:color="00000A"/>
              <w:right w:val="single" w:sz="4" w:space="0" w:color="00000A"/>
            </w:tcBorders>
          </w:tcPr>
          <w:p w14:paraId="077F53E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3AC19AD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sRGB splavyno aprėptis</w:t>
            </w:r>
          </w:p>
        </w:tc>
        <w:tc>
          <w:tcPr>
            <w:tcW w:w="3402" w:type="dxa"/>
            <w:tcBorders>
              <w:left w:val="single" w:sz="4" w:space="0" w:color="00000A"/>
              <w:bottom w:val="single" w:sz="4" w:space="0" w:color="00000A"/>
              <w:right w:val="single" w:sz="4" w:space="0" w:color="00000A"/>
            </w:tcBorders>
          </w:tcPr>
          <w:p w14:paraId="305DAAC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100%</w:t>
            </w:r>
          </w:p>
        </w:tc>
        <w:tc>
          <w:tcPr>
            <w:tcW w:w="3844" w:type="dxa"/>
            <w:tcBorders>
              <w:left w:val="single" w:sz="4" w:space="0" w:color="00000A"/>
              <w:bottom w:val="single" w:sz="4" w:space="0" w:color="00000A"/>
              <w:right w:val="single" w:sz="4" w:space="0" w:color="00000A"/>
            </w:tcBorders>
          </w:tcPr>
          <w:p w14:paraId="146D867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346C5A8" w14:textId="77777777" w:rsidTr="00A435A4">
        <w:tc>
          <w:tcPr>
            <w:tcW w:w="709" w:type="dxa"/>
            <w:tcBorders>
              <w:left w:val="single" w:sz="4" w:space="0" w:color="00000A"/>
              <w:bottom w:val="single" w:sz="4" w:space="0" w:color="00000A"/>
              <w:right w:val="single" w:sz="4" w:space="0" w:color="00000A"/>
            </w:tcBorders>
          </w:tcPr>
          <w:p w14:paraId="7ED18E08"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4842C42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Skaitmeninės vaizdo jungties tipai</w:t>
            </w:r>
          </w:p>
        </w:tc>
        <w:tc>
          <w:tcPr>
            <w:tcW w:w="3402" w:type="dxa"/>
            <w:tcBorders>
              <w:left w:val="single" w:sz="4" w:space="0" w:color="00000A"/>
              <w:bottom w:val="single" w:sz="4" w:space="0" w:color="00000A"/>
              <w:right w:val="single" w:sz="4" w:space="0" w:color="00000A"/>
            </w:tcBorders>
          </w:tcPr>
          <w:p w14:paraId="446C517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Nemažiau 1 x HDMI 2.0, 1 x  DisplayPort</w:t>
            </w:r>
          </w:p>
        </w:tc>
        <w:tc>
          <w:tcPr>
            <w:tcW w:w="3844" w:type="dxa"/>
            <w:tcBorders>
              <w:left w:val="single" w:sz="4" w:space="0" w:color="00000A"/>
              <w:bottom w:val="single" w:sz="4" w:space="0" w:color="00000A"/>
              <w:right w:val="single" w:sz="4" w:space="0" w:color="00000A"/>
            </w:tcBorders>
          </w:tcPr>
          <w:p w14:paraId="0A7DB2F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B934D4E" w14:textId="77777777" w:rsidTr="00A435A4">
        <w:tc>
          <w:tcPr>
            <w:tcW w:w="709" w:type="dxa"/>
            <w:tcBorders>
              <w:left w:val="single" w:sz="4" w:space="0" w:color="00000A"/>
              <w:bottom w:val="single" w:sz="4" w:space="0" w:color="00000A"/>
              <w:right w:val="single" w:sz="4" w:space="0" w:color="00000A"/>
            </w:tcBorders>
          </w:tcPr>
          <w:p w14:paraId="1D198C69"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782C4B7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Monitoriaus stovas leidžia reguliuoti ekrano aukštį, pasvirimą ir pasukimą</w:t>
            </w:r>
          </w:p>
        </w:tc>
        <w:tc>
          <w:tcPr>
            <w:tcW w:w="3402" w:type="dxa"/>
            <w:tcBorders>
              <w:left w:val="single" w:sz="4" w:space="0" w:color="00000A"/>
              <w:bottom w:val="single" w:sz="4" w:space="0" w:color="00000A"/>
              <w:right w:val="single" w:sz="4" w:space="0" w:color="00000A"/>
            </w:tcBorders>
          </w:tcPr>
          <w:p w14:paraId="565824B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left w:val="single" w:sz="4" w:space="0" w:color="00000A"/>
              <w:bottom w:val="single" w:sz="4" w:space="0" w:color="00000A"/>
              <w:right w:val="single" w:sz="4" w:space="0" w:color="00000A"/>
            </w:tcBorders>
          </w:tcPr>
          <w:p w14:paraId="0E847BF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C41AFFA" w14:textId="77777777" w:rsidTr="00A435A4">
        <w:tc>
          <w:tcPr>
            <w:tcW w:w="709" w:type="dxa"/>
            <w:tcBorders>
              <w:left w:val="single" w:sz="4" w:space="0" w:color="00000A"/>
              <w:bottom w:val="single" w:sz="4" w:space="0" w:color="00000A"/>
              <w:right w:val="single" w:sz="4" w:space="0" w:color="00000A"/>
            </w:tcBorders>
          </w:tcPr>
          <w:p w14:paraId="2D0955C5"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5A2C356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Monitorius yra naujas, neatnaujintas</w:t>
            </w:r>
          </w:p>
        </w:tc>
        <w:tc>
          <w:tcPr>
            <w:tcW w:w="3402" w:type="dxa"/>
            <w:tcBorders>
              <w:left w:val="single" w:sz="4" w:space="0" w:color="00000A"/>
              <w:bottom w:val="single" w:sz="4" w:space="0" w:color="00000A"/>
              <w:right w:val="single" w:sz="4" w:space="0" w:color="00000A"/>
            </w:tcBorders>
          </w:tcPr>
          <w:p w14:paraId="6D091A7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left w:val="single" w:sz="4" w:space="0" w:color="00000A"/>
              <w:bottom w:val="single" w:sz="4" w:space="0" w:color="00000A"/>
              <w:right w:val="single" w:sz="4" w:space="0" w:color="00000A"/>
            </w:tcBorders>
          </w:tcPr>
          <w:p w14:paraId="1149189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9D3975E" w14:textId="77777777" w:rsidTr="00A435A4">
        <w:tc>
          <w:tcPr>
            <w:tcW w:w="709" w:type="dxa"/>
            <w:tcBorders>
              <w:left w:val="single" w:sz="4" w:space="0" w:color="00000A"/>
              <w:bottom w:val="single" w:sz="4" w:space="0" w:color="00000A"/>
              <w:right w:val="single" w:sz="4" w:space="0" w:color="00000A"/>
            </w:tcBorders>
          </w:tcPr>
          <w:p w14:paraId="3F08D01A"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50245DD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Garantija monitoriui </w:t>
            </w:r>
          </w:p>
        </w:tc>
        <w:tc>
          <w:tcPr>
            <w:tcW w:w="3402" w:type="dxa"/>
            <w:tcBorders>
              <w:left w:val="single" w:sz="4" w:space="0" w:color="00000A"/>
              <w:bottom w:val="single" w:sz="4" w:space="0" w:color="00000A"/>
              <w:right w:val="single" w:sz="4" w:space="0" w:color="00000A"/>
            </w:tcBorders>
          </w:tcPr>
          <w:p w14:paraId="1E301C1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Garantija monitoriui ne mažiau nei 2 metai. </w:t>
            </w:r>
          </w:p>
        </w:tc>
        <w:tc>
          <w:tcPr>
            <w:tcW w:w="3844" w:type="dxa"/>
            <w:tcBorders>
              <w:left w:val="single" w:sz="4" w:space="0" w:color="00000A"/>
              <w:bottom w:val="single" w:sz="4" w:space="0" w:color="00000A"/>
              <w:right w:val="single" w:sz="4" w:space="0" w:color="00000A"/>
            </w:tcBorders>
          </w:tcPr>
          <w:p w14:paraId="36B2F0F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58D751D"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5629DE2"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034FAB7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Kompiuteriai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131D4E">
              <w:rPr>
                <w:rFonts w:ascii="Times New Roman" w:eastAsia="Calibri" w:hAnsi="Times New Roman" w:cs="Times New Roman"/>
                <w:kern w:val="0"/>
                <w:lang w:val="en-US"/>
                <w14:ligatures w14:val="none"/>
              </w:rPr>
              <w:t xml:space="preserve">2 </w:t>
            </w:r>
            <w:proofErr w:type="spellStart"/>
            <w:r w:rsidRPr="00131D4E">
              <w:rPr>
                <w:rFonts w:ascii="Times New Roman" w:eastAsia="Calibri" w:hAnsi="Times New Roman" w:cs="Times New Roman"/>
                <w:kern w:val="0"/>
                <w:lang w:val="en-US"/>
                <w14:ligatures w14:val="none"/>
              </w:rPr>
              <w:t>priedo</w:t>
            </w:r>
            <w:proofErr w:type="spellEnd"/>
            <w:r w:rsidRPr="00131D4E">
              <w:rPr>
                <w:rFonts w:ascii="Times New Roman" w:eastAsia="Calibri" w:hAnsi="Times New Roman" w:cs="Times New Roman"/>
                <w:kern w:val="0"/>
                <w:lang w:val="en-US"/>
                <w14:ligatures w14:val="none"/>
              </w:rPr>
              <w:t xml:space="preserve"> </w:t>
            </w:r>
            <w:r w:rsidRPr="00131D4E">
              <w:rPr>
                <w:rFonts w:ascii="Times New Roman" w:eastAsia="Calibri" w:hAnsi="Times New Roman" w:cs="Times New Roman"/>
                <w:kern w:val="0"/>
                <w14:ligatures w14:val="none"/>
              </w:rPr>
              <w:t xml:space="preserve">IV skyriaus „Kompiuteriai ir </w:t>
            </w:r>
            <w:r w:rsidRPr="00131D4E">
              <w:rPr>
                <w:rFonts w:ascii="Times New Roman" w:eastAsia="Calibri" w:hAnsi="Times New Roman" w:cs="Times New Roman"/>
                <w:kern w:val="0"/>
                <w14:ligatures w14:val="none"/>
              </w:rPr>
              <w:lastRenderedPageBreak/>
              <w:t xml:space="preserve">planšetės“ </w:t>
            </w:r>
            <w:r w:rsidRPr="00131D4E">
              <w:rPr>
                <w:rFonts w:ascii="Times New Roman" w:eastAsia="Calibri" w:hAnsi="Times New Roman" w:cs="Times New Roman"/>
                <w:kern w:val="0"/>
                <w:lang w:val="en-US"/>
                <w14:ligatures w14:val="none"/>
              </w:rPr>
              <w:t>4.2. ir 4.3.</w:t>
            </w:r>
            <w:r w:rsidRPr="00131D4E">
              <w:rPr>
                <w:rFonts w:ascii="Times New Roman" w:eastAsia="Calibri" w:hAnsi="Times New Roman" w:cs="Times New Roman"/>
                <w:kern w:val="0"/>
                <w14:ligatures w14:val="none"/>
              </w:rPr>
              <w:t xml:space="preserve"> punktuose</w:t>
            </w:r>
          </w:p>
        </w:tc>
        <w:tc>
          <w:tcPr>
            <w:tcW w:w="3402" w:type="dxa"/>
            <w:tcBorders>
              <w:left w:val="single" w:sz="4" w:space="0" w:color="00000A"/>
              <w:bottom w:val="single" w:sz="4" w:space="0" w:color="00000A"/>
              <w:right w:val="single" w:sz="4" w:space="0" w:color="00000A"/>
            </w:tcBorders>
          </w:tcPr>
          <w:p w14:paraId="2270B45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844" w:type="dxa"/>
            <w:tcBorders>
              <w:top w:val="single" w:sz="4" w:space="0" w:color="00000A"/>
              <w:left w:val="single" w:sz="4" w:space="0" w:color="00000A"/>
              <w:bottom w:val="single" w:sz="4" w:space="0" w:color="00000A"/>
              <w:right w:val="single" w:sz="4" w:space="0" w:color="00000A"/>
            </w:tcBorders>
          </w:tcPr>
          <w:p w14:paraId="58C3407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bl>
    <w:p w14:paraId="2ED2CFD9" w14:textId="77777777" w:rsidR="00131D4E" w:rsidRPr="00131D4E" w:rsidRDefault="00131D4E" w:rsidP="00131D4E">
      <w:pPr>
        <w:suppressAutoHyphens/>
        <w:spacing w:after="200" w:line="276" w:lineRule="auto"/>
        <w:rPr>
          <w:rFonts w:ascii="Times New Roman" w:eastAsia="Calibri" w:hAnsi="Times New Roman" w:cs="Times New Roman"/>
          <w:kern w:val="0"/>
          <w14:ligatures w14:val="none"/>
        </w:rPr>
      </w:pPr>
    </w:p>
    <w:p w14:paraId="687C8A67" w14:textId="0A2CA971" w:rsidR="00131D4E" w:rsidRPr="00131D4E" w:rsidRDefault="00881A98" w:rsidP="00881A98">
      <w:pPr>
        <w:tabs>
          <w:tab w:val="left" w:pos="567"/>
        </w:tabs>
        <w:suppressAutoHyphens/>
        <w:spacing w:after="200" w:line="276" w:lineRule="auto"/>
        <w:ind w:left="360"/>
        <w:contextualSpacing/>
        <w:jc w:val="center"/>
        <w:rPr>
          <w:rFonts w:ascii="Times New Roman" w:eastAsia="Calibri" w:hAnsi="Times New Roman" w:cs="Times New Roman"/>
          <w:b/>
          <w:bCs/>
          <w:color w:val="00B050"/>
          <w:kern w:val="0"/>
          <w14:ligatures w14:val="none"/>
        </w:rPr>
      </w:pPr>
      <w:r>
        <w:rPr>
          <w:rFonts w:ascii="Times New Roman" w:eastAsia="Calibri" w:hAnsi="Times New Roman" w:cs="Times New Roman"/>
          <w:b/>
          <w:bCs/>
          <w:color w:val="00B050"/>
          <w:kern w:val="0"/>
          <w14:ligatures w14:val="none"/>
        </w:rPr>
        <w:t>5.</w:t>
      </w:r>
      <w:r w:rsidR="00131D4E" w:rsidRPr="00131D4E">
        <w:rPr>
          <w:rFonts w:ascii="Times New Roman" w:eastAsia="Calibri" w:hAnsi="Times New Roman" w:cs="Times New Roman"/>
          <w:b/>
          <w:bCs/>
          <w:color w:val="00B050"/>
          <w:kern w:val="0"/>
          <w14:ligatures w14:val="none"/>
        </w:rPr>
        <w:t>Stacionarus didelio našumo kompiuteris ir monitorius, 1 vnt.</w:t>
      </w:r>
    </w:p>
    <w:p w14:paraId="0CD671B4"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tbl>
      <w:tblPr>
        <w:tblW w:w="5374" w:type="pct"/>
        <w:tblInd w:w="-856" w:type="dxa"/>
        <w:tblLayout w:type="fixed"/>
        <w:tblCellMar>
          <w:left w:w="113" w:type="dxa"/>
        </w:tblCellMar>
        <w:tblLook w:val="04A0" w:firstRow="1" w:lastRow="0" w:firstColumn="1" w:lastColumn="0" w:noHBand="0" w:noVBand="1"/>
      </w:tblPr>
      <w:tblGrid>
        <w:gridCol w:w="708"/>
        <w:gridCol w:w="2410"/>
        <w:gridCol w:w="3386"/>
        <w:gridCol w:w="3844"/>
      </w:tblGrid>
      <w:tr w:rsidR="00131D4E" w:rsidRPr="00131D4E" w14:paraId="31D83310" w14:textId="77777777" w:rsidTr="00A435A4">
        <w:trPr>
          <w:tblHeader/>
        </w:trPr>
        <w:tc>
          <w:tcPr>
            <w:tcW w:w="70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9D4C98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Eil. Nr.</w:t>
            </w:r>
          </w:p>
        </w:tc>
        <w:tc>
          <w:tcPr>
            <w:tcW w:w="241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344104B" w14:textId="77777777" w:rsidR="00131D4E" w:rsidRPr="00131D4E" w:rsidRDefault="00131D4E" w:rsidP="00131D4E">
            <w:pPr>
              <w:suppressAutoHyphens/>
              <w:spacing w:after="0" w:line="240" w:lineRule="auto"/>
              <w:jc w:val="center"/>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Parametras</w:t>
            </w:r>
          </w:p>
        </w:tc>
        <w:tc>
          <w:tcPr>
            <w:tcW w:w="338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531D554"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Reikalaujama charakteristika</w:t>
            </w:r>
          </w:p>
        </w:tc>
        <w:tc>
          <w:tcPr>
            <w:tcW w:w="3844" w:type="dxa"/>
            <w:tcBorders>
              <w:top w:val="single" w:sz="4" w:space="0" w:color="00000A"/>
              <w:left w:val="single" w:sz="4" w:space="0" w:color="00000A"/>
              <w:bottom w:val="single" w:sz="4" w:space="0" w:color="00000A"/>
              <w:right w:val="single" w:sz="4" w:space="0" w:color="00000A"/>
            </w:tcBorders>
            <w:shd w:val="clear" w:color="auto" w:fill="D5DCE4"/>
          </w:tcPr>
          <w:p w14:paraId="53D1C750"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131D4E" w:rsidRPr="00131D4E" w14:paraId="628B1B8B" w14:textId="77777777" w:rsidTr="00A435A4">
        <w:tc>
          <w:tcPr>
            <w:tcW w:w="708" w:type="dxa"/>
            <w:tcBorders>
              <w:top w:val="single" w:sz="4" w:space="0" w:color="00000A"/>
              <w:left w:val="single" w:sz="4" w:space="0" w:color="00000A"/>
              <w:bottom w:val="single" w:sz="4" w:space="0" w:color="00000A"/>
              <w:right w:val="single" w:sz="4" w:space="0" w:color="00000A"/>
            </w:tcBorders>
          </w:tcPr>
          <w:p w14:paraId="4E2BAEF9" w14:textId="77777777" w:rsidR="00131D4E" w:rsidRPr="00131D4E" w:rsidRDefault="00131D4E" w:rsidP="00131D4E">
            <w:pPr>
              <w:numPr>
                <w:ilvl w:val="0"/>
                <w:numId w:val="25"/>
              </w:numPr>
              <w:suppressAutoHyphens/>
              <w:spacing w:after="0" w:line="240" w:lineRule="auto"/>
              <w:rPr>
                <w:rFonts w:ascii="Times New Roman" w:eastAsia="Calibri" w:hAnsi="Times New Roman" w:cs="Times New Roman"/>
                <w:kern w:val="0"/>
                <w14:ligatures w14:val="none"/>
              </w:rPr>
            </w:pPr>
          </w:p>
        </w:tc>
        <w:tc>
          <w:tcPr>
            <w:tcW w:w="9640" w:type="dxa"/>
            <w:gridSpan w:val="3"/>
            <w:tcBorders>
              <w:top w:val="single" w:sz="4" w:space="0" w:color="00000A"/>
              <w:left w:val="single" w:sz="4" w:space="0" w:color="00000A"/>
              <w:bottom w:val="single" w:sz="4" w:space="0" w:color="00000A"/>
              <w:right w:val="single" w:sz="4" w:space="0" w:color="00000A"/>
            </w:tcBorders>
          </w:tcPr>
          <w:p w14:paraId="7CE46F34"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r w:rsidRPr="00131D4E">
              <w:rPr>
                <w:rFonts w:ascii="Times New Roman" w:eastAsia="Calibri" w:hAnsi="Times New Roman" w:cs="Times New Roman"/>
                <w:b/>
                <w:bCs/>
                <w:kern w:val="0"/>
                <w14:ligatures w14:val="none"/>
              </w:rPr>
              <w:t xml:space="preserve">Stacionarus didelio našumo kompiuteris ir monitorius , </w:t>
            </w:r>
            <w:r w:rsidRPr="00131D4E">
              <w:rPr>
                <w:rFonts w:ascii="Times New Roman" w:eastAsia="Calibri" w:hAnsi="Times New Roman" w:cs="Times New Roman"/>
                <w:b/>
                <w:bCs/>
                <w:kern w:val="0"/>
                <w:lang w:val="en-US"/>
                <w14:ligatures w14:val="none"/>
              </w:rPr>
              <w:t xml:space="preserve">1 </w:t>
            </w:r>
            <w:proofErr w:type="spellStart"/>
            <w:r w:rsidRPr="00131D4E">
              <w:rPr>
                <w:rFonts w:ascii="Times New Roman" w:eastAsia="Calibri" w:hAnsi="Times New Roman" w:cs="Times New Roman"/>
                <w:b/>
                <w:bCs/>
                <w:kern w:val="0"/>
                <w:lang w:val="en-US"/>
                <w14:ligatures w14:val="none"/>
              </w:rPr>
              <w:t>vnt</w:t>
            </w:r>
            <w:proofErr w:type="spellEnd"/>
            <w:r w:rsidRPr="00131D4E">
              <w:rPr>
                <w:rFonts w:ascii="Times New Roman" w:eastAsia="Calibri" w:hAnsi="Times New Roman" w:cs="Times New Roman"/>
                <w:b/>
                <w:bCs/>
                <w:kern w:val="0"/>
                <w:lang w:val="en-US"/>
                <w14:ligatures w14:val="none"/>
              </w:rPr>
              <w:t>.</w:t>
            </w:r>
          </w:p>
        </w:tc>
      </w:tr>
      <w:tr w:rsidR="00131D4E" w:rsidRPr="00131D4E" w14:paraId="5E535510"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DAC94DE"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9640" w:type="dxa"/>
            <w:gridSpan w:val="3"/>
            <w:tcBorders>
              <w:top w:val="single" w:sz="4" w:space="0" w:color="00000A"/>
              <w:left w:val="single" w:sz="4" w:space="0" w:color="00000A"/>
              <w:bottom w:val="single" w:sz="4" w:space="0" w:color="00000A"/>
              <w:right w:val="single" w:sz="4" w:space="0" w:color="00000A"/>
            </w:tcBorders>
          </w:tcPr>
          <w:p w14:paraId="30D7B54F"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r w:rsidRPr="00131D4E">
              <w:rPr>
                <w:rFonts w:ascii="Times New Roman" w:eastAsia="Calibri" w:hAnsi="Times New Roman" w:cs="Times New Roman"/>
                <w:b/>
                <w:bCs/>
                <w:kern w:val="0"/>
                <w14:ligatures w14:val="none"/>
              </w:rPr>
              <w:t>Pristatymo adresas: Vilniaus dailės akademija. VF MDL Spaudos centras, Maironio g. 3, Vilnius.</w:t>
            </w:r>
          </w:p>
        </w:tc>
      </w:tr>
      <w:tr w:rsidR="00131D4E" w:rsidRPr="00131D4E" w14:paraId="05F93640" w14:textId="77777777" w:rsidTr="00A435A4">
        <w:tc>
          <w:tcPr>
            <w:tcW w:w="708" w:type="dxa"/>
            <w:tcBorders>
              <w:top w:val="single" w:sz="4" w:space="0" w:color="00000A"/>
              <w:left w:val="single" w:sz="4" w:space="0" w:color="00000A"/>
              <w:bottom w:val="single" w:sz="4" w:space="0" w:color="00000A"/>
              <w:right w:val="single" w:sz="4" w:space="0" w:color="00000A"/>
            </w:tcBorders>
          </w:tcPr>
          <w:p w14:paraId="3DF33DF3"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9640" w:type="dxa"/>
            <w:gridSpan w:val="3"/>
            <w:tcBorders>
              <w:top w:val="single" w:sz="4" w:space="0" w:color="00000A"/>
              <w:left w:val="single" w:sz="4" w:space="0" w:color="00000A"/>
              <w:bottom w:val="single" w:sz="4" w:space="0" w:color="00000A"/>
              <w:right w:val="single" w:sz="4" w:space="0" w:color="00000A"/>
            </w:tcBorders>
          </w:tcPr>
          <w:p w14:paraId="379C65C6" w14:textId="77777777" w:rsidR="00131D4E" w:rsidRPr="00131D4E" w:rsidRDefault="00131D4E" w:rsidP="00131D4E">
            <w:pPr>
              <w:suppressAutoHyphens/>
              <w:spacing w:after="0" w:line="240" w:lineRule="auto"/>
              <w:rPr>
                <w:rFonts w:ascii="Times New Roman" w:eastAsia="Calibri" w:hAnsi="Times New Roman" w:cs="Times New Roman"/>
                <w:i/>
                <w:iCs/>
                <w:color w:val="FF0000"/>
                <w:kern w:val="0"/>
                <w14:ligatures w14:val="none"/>
              </w:rPr>
            </w:pPr>
            <w:r w:rsidRPr="00131D4E">
              <w:rPr>
                <w:rFonts w:ascii="Times New Roman" w:eastAsia="Calibri" w:hAnsi="Times New Roman" w:cs="Times New Roman"/>
                <w:i/>
                <w:iCs/>
                <w:color w:val="FF0000"/>
                <w:kern w:val="0"/>
                <w14:ligatures w14:val="none"/>
              </w:rPr>
              <w:t xml:space="preserve">Pristatymo terminas nuo 2025 m. rugpjūčio 28 d. iki rugsėjo </w:t>
            </w:r>
            <w:r w:rsidRPr="00131D4E">
              <w:rPr>
                <w:rFonts w:ascii="Times New Roman" w:eastAsia="Calibri" w:hAnsi="Times New Roman" w:cs="Times New Roman"/>
                <w:i/>
                <w:iCs/>
                <w:color w:val="FF0000"/>
                <w:kern w:val="0"/>
                <w:lang w:val="en-US"/>
                <w14:ligatures w14:val="none"/>
              </w:rPr>
              <w:t>10 d</w:t>
            </w:r>
            <w:r w:rsidRPr="00131D4E">
              <w:rPr>
                <w:rFonts w:ascii="Times New Roman" w:eastAsia="Calibri" w:hAnsi="Times New Roman" w:cs="Times New Roman"/>
                <w:i/>
                <w:iCs/>
                <w:color w:val="FF0000"/>
                <w:kern w:val="0"/>
                <w14:ligatures w14:val="none"/>
              </w:rPr>
              <w:t xml:space="preserve">. </w:t>
            </w:r>
          </w:p>
        </w:tc>
      </w:tr>
      <w:tr w:rsidR="00131D4E" w:rsidRPr="00131D4E" w14:paraId="2D66810A" w14:textId="77777777" w:rsidTr="00A435A4">
        <w:tc>
          <w:tcPr>
            <w:tcW w:w="708" w:type="dxa"/>
            <w:tcBorders>
              <w:top w:val="single" w:sz="4" w:space="0" w:color="00000A"/>
              <w:left w:val="single" w:sz="4" w:space="0" w:color="00000A"/>
              <w:bottom w:val="single" w:sz="4" w:space="0" w:color="00000A"/>
              <w:right w:val="single" w:sz="4" w:space="0" w:color="00000A"/>
            </w:tcBorders>
          </w:tcPr>
          <w:p w14:paraId="44A2D625"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35FE195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Gamintojas </w:t>
            </w:r>
          </w:p>
        </w:tc>
        <w:tc>
          <w:tcPr>
            <w:tcW w:w="3386" w:type="dxa"/>
            <w:tcBorders>
              <w:top w:val="single" w:sz="4" w:space="0" w:color="00000A"/>
              <w:left w:val="single" w:sz="4" w:space="0" w:color="00000A"/>
              <w:bottom w:val="single" w:sz="4" w:space="0" w:color="00000A"/>
              <w:right w:val="single" w:sz="4" w:space="0" w:color="00000A"/>
            </w:tcBorders>
          </w:tcPr>
          <w:p w14:paraId="701E040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844" w:type="dxa"/>
            <w:tcBorders>
              <w:top w:val="single" w:sz="4" w:space="0" w:color="00000A"/>
              <w:left w:val="single" w:sz="4" w:space="0" w:color="00000A"/>
              <w:bottom w:val="single" w:sz="4" w:space="0" w:color="00000A"/>
              <w:right w:val="single" w:sz="4" w:space="0" w:color="00000A"/>
            </w:tcBorders>
          </w:tcPr>
          <w:p w14:paraId="4A8D64F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24685199" w14:textId="77777777" w:rsidTr="00A435A4">
        <w:tc>
          <w:tcPr>
            <w:tcW w:w="708" w:type="dxa"/>
            <w:tcBorders>
              <w:top w:val="single" w:sz="4" w:space="0" w:color="00000A"/>
              <w:left w:val="single" w:sz="4" w:space="0" w:color="00000A"/>
              <w:bottom w:val="single" w:sz="4" w:space="0" w:color="00000A"/>
              <w:right w:val="single" w:sz="4" w:space="0" w:color="00000A"/>
            </w:tcBorders>
          </w:tcPr>
          <w:p w14:paraId="50713067"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15ABC1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Modelis </w:t>
            </w:r>
          </w:p>
        </w:tc>
        <w:tc>
          <w:tcPr>
            <w:tcW w:w="3386" w:type="dxa"/>
            <w:tcBorders>
              <w:top w:val="single" w:sz="4" w:space="0" w:color="00000A"/>
              <w:left w:val="single" w:sz="4" w:space="0" w:color="00000A"/>
              <w:bottom w:val="single" w:sz="4" w:space="0" w:color="00000A"/>
              <w:right w:val="single" w:sz="4" w:space="0" w:color="00000A"/>
            </w:tcBorders>
          </w:tcPr>
          <w:p w14:paraId="30EF25B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844" w:type="dxa"/>
            <w:tcBorders>
              <w:top w:val="single" w:sz="4" w:space="0" w:color="00000A"/>
              <w:left w:val="single" w:sz="4" w:space="0" w:color="00000A"/>
              <w:bottom w:val="single" w:sz="4" w:space="0" w:color="00000A"/>
              <w:right w:val="single" w:sz="4" w:space="0" w:color="00000A"/>
            </w:tcBorders>
          </w:tcPr>
          <w:p w14:paraId="6187738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160540B" w14:textId="77777777" w:rsidTr="00A435A4">
        <w:tc>
          <w:tcPr>
            <w:tcW w:w="708" w:type="dxa"/>
            <w:tcBorders>
              <w:top w:val="single" w:sz="4" w:space="0" w:color="00000A"/>
              <w:left w:val="single" w:sz="4" w:space="0" w:color="00000A"/>
              <w:bottom w:val="single" w:sz="4" w:space="0" w:color="00000A"/>
              <w:right w:val="single" w:sz="4" w:space="0" w:color="00000A"/>
            </w:tcBorders>
          </w:tcPr>
          <w:p w14:paraId="510F139A"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4A6FDD8D" w14:textId="77777777" w:rsidR="00131D4E" w:rsidRPr="00131D4E" w:rsidRDefault="00131D4E" w:rsidP="00131D4E">
            <w:pPr>
              <w:suppressAutoHyphens/>
              <w:spacing w:after="200" w:line="276"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lang w:eastAsia="lt-LT"/>
                <w14:ligatures w14:val="none"/>
              </w:rPr>
              <w:t>Kompiuterio procesorius</w:t>
            </w:r>
          </w:p>
        </w:tc>
        <w:tc>
          <w:tcPr>
            <w:tcW w:w="3386" w:type="dxa"/>
            <w:tcBorders>
              <w:top w:val="single" w:sz="4" w:space="0" w:color="00000A"/>
              <w:left w:val="single" w:sz="4" w:space="0" w:color="00000A"/>
              <w:bottom w:val="single" w:sz="4" w:space="0" w:color="00000A"/>
              <w:right w:val="single" w:sz="4" w:space="0" w:color="00000A"/>
            </w:tcBorders>
          </w:tcPr>
          <w:p w14:paraId="4093458F"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40,000 (keturiasdešimt tūkstančių). Nurodyti konkretų procesoriaus modelį.</w:t>
            </w:r>
          </w:p>
          <w:p w14:paraId="6CE068E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Kompiuterio procesoriaus našumo reikšmė (angl. "CPU Mark") pagal viešai publikuojamus Passmark CPU mark procesorių įvertinimo rezultatus, pateikiamus </w:t>
            </w:r>
            <w:r w:rsidRPr="00131D4E">
              <w:rPr>
                <w:rFonts w:ascii="Calibri" w:eastAsia="Calibri" w:hAnsi="Calibri" w:cs="Times New Roman"/>
                <w:kern w:val="0"/>
                <w:sz w:val="22"/>
                <w:szCs w:val="22"/>
                <w14:ligatures w14:val="none"/>
              </w:rPr>
              <w:fldChar w:fldCharType="begin"/>
            </w:r>
            <w:r w:rsidRPr="00131D4E">
              <w:rPr>
                <w:rFonts w:ascii="Calibri" w:eastAsia="Calibri" w:hAnsi="Calibri" w:cs="Times New Roman"/>
                <w:kern w:val="0"/>
                <w:sz w:val="22"/>
                <w:szCs w:val="22"/>
                <w14:ligatures w14:val="none"/>
              </w:rPr>
              <w:instrText>HYPERLINK "http://www.cpubenchmark.net/cpu_list.php"</w:instrText>
            </w:r>
            <w:r w:rsidRPr="00131D4E">
              <w:rPr>
                <w:rFonts w:ascii="Calibri" w:eastAsia="Calibri" w:hAnsi="Calibri" w:cs="Times New Roman"/>
                <w:kern w:val="0"/>
                <w:sz w:val="22"/>
                <w:szCs w:val="22"/>
                <w14:ligatures w14:val="none"/>
              </w:rPr>
            </w:r>
            <w:r w:rsidRPr="00131D4E">
              <w:rPr>
                <w:rFonts w:ascii="Calibri" w:eastAsia="Calibri" w:hAnsi="Calibri" w:cs="Times New Roman"/>
                <w:kern w:val="0"/>
                <w:sz w:val="22"/>
                <w:szCs w:val="22"/>
                <w14:ligatures w14:val="none"/>
              </w:rPr>
              <w:fldChar w:fldCharType="separate"/>
            </w:r>
            <w:r w:rsidRPr="00131D4E">
              <w:rPr>
                <w:rFonts w:ascii="Times New Roman" w:eastAsia="Calibri" w:hAnsi="Times New Roman" w:cs="Times New Roman"/>
                <w:color w:val="467886" w:themeColor="hyperlink"/>
                <w:kern w:val="0"/>
                <w:u w:val="single"/>
                <w14:ligatures w14:val="none"/>
              </w:rPr>
              <w:t>http://www.cpubenchmark.net/cpu_list.php</w:t>
            </w:r>
            <w:r w:rsidRPr="00131D4E">
              <w:rPr>
                <w:rFonts w:ascii="Calibri" w:eastAsia="Calibri" w:hAnsi="Calibri" w:cs="Times New Roman"/>
                <w:kern w:val="0"/>
                <w:sz w:val="22"/>
                <w:szCs w:val="22"/>
                <w14:ligatures w14:val="none"/>
              </w:rPr>
              <w:fldChar w:fldCharType="end"/>
            </w:r>
            <w:r w:rsidRPr="00131D4E">
              <w:rPr>
                <w:rFonts w:ascii="Times New Roman" w:eastAsia="Calibri" w:hAnsi="Times New Roman" w:cs="Times New Roman"/>
                <w:kern w:val="0"/>
                <w14:ligatures w14:val="none"/>
              </w:rPr>
              <w:t xml:space="preserve">.  Kartu su pasiūlymu pateikti atspausdintą išrašą iš </w:t>
            </w:r>
            <w:r w:rsidRPr="00131D4E">
              <w:rPr>
                <w:rFonts w:ascii="Calibri" w:eastAsia="Calibri" w:hAnsi="Calibri" w:cs="Times New Roman"/>
                <w:kern w:val="0"/>
                <w:sz w:val="22"/>
                <w:szCs w:val="22"/>
                <w14:ligatures w14:val="none"/>
              </w:rPr>
              <w:fldChar w:fldCharType="begin"/>
            </w:r>
            <w:r w:rsidRPr="00131D4E">
              <w:rPr>
                <w:rFonts w:ascii="Calibri" w:eastAsia="Calibri" w:hAnsi="Calibri" w:cs="Times New Roman"/>
                <w:kern w:val="0"/>
                <w:sz w:val="22"/>
                <w:szCs w:val="22"/>
                <w14:ligatures w14:val="none"/>
              </w:rPr>
              <w:instrText>HYPERLINK "http://www.cpubenchmark.net"</w:instrText>
            </w:r>
            <w:r w:rsidRPr="00131D4E">
              <w:rPr>
                <w:rFonts w:ascii="Calibri" w:eastAsia="Calibri" w:hAnsi="Calibri" w:cs="Times New Roman"/>
                <w:kern w:val="0"/>
                <w:sz w:val="22"/>
                <w:szCs w:val="22"/>
                <w14:ligatures w14:val="none"/>
              </w:rPr>
            </w:r>
            <w:r w:rsidRPr="00131D4E">
              <w:rPr>
                <w:rFonts w:ascii="Calibri" w:eastAsia="Calibri" w:hAnsi="Calibri" w:cs="Times New Roman"/>
                <w:kern w:val="0"/>
                <w:sz w:val="22"/>
                <w:szCs w:val="22"/>
                <w14:ligatures w14:val="none"/>
              </w:rPr>
              <w:fldChar w:fldCharType="separate"/>
            </w:r>
            <w:r w:rsidRPr="00131D4E">
              <w:rPr>
                <w:rFonts w:ascii="Times New Roman" w:eastAsia="Calibri" w:hAnsi="Times New Roman" w:cs="Times New Roman"/>
                <w:color w:val="467886" w:themeColor="hyperlink"/>
                <w:kern w:val="0"/>
                <w:u w:val="single"/>
                <w14:ligatures w14:val="none"/>
              </w:rPr>
              <w:t>www.cpubenchmark.net</w:t>
            </w:r>
            <w:r w:rsidRPr="00131D4E">
              <w:rPr>
                <w:rFonts w:ascii="Calibri" w:eastAsia="Calibri" w:hAnsi="Calibri" w:cs="Times New Roman"/>
                <w:kern w:val="0"/>
                <w:sz w:val="22"/>
                <w:szCs w:val="22"/>
                <w14:ligatures w14:val="none"/>
              </w:rPr>
              <w:fldChar w:fldCharType="end"/>
            </w:r>
            <w:r w:rsidRPr="00131D4E">
              <w:rPr>
                <w:rFonts w:ascii="Times New Roman" w:eastAsia="Calibri" w:hAnsi="Times New Roman" w:cs="Times New Roman"/>
                <w:kern w:val="0"/>
                <w14:ligatures w14:val="none"/>
              </w:rPr>
              <w:t>. Vidutinė našumo reikšmė vertinama, neatliekant jokių papildomų nustatymų (matavimo laikotarpio atkarpų pakeitimų ar pan.) Procesoriaus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7825133F" w14:textId="77777777" w:rsidR="00131D4E" w:rsidRPr="00131D4E" w:rsidRDefault="00131D4E" w:rsidP="00131D4E">
            <w:pPr>
              <w:suppressAutoHyphens/>
              <w:spacing w:after="0" w:line="240" w:lineRule="auto"/>
              <w:rPr>
                <w:rFonts w:ascii="Times New Roman" w:eastAsia="Calibri" w:hAnsi="Times New Roman" w:cs="Times New Roman"/>
                <w:kern w:val="0"/>
                <w:lang w:val="en-US"/>
                <w14:ligatures w14:val="none"/>
              </w:rPr>
            </w:pPr>
          </w:p>
        </w:tc>
      </w:tr>
      <w:tr w:rsidR="00131D4E" w:rsidRPr="00131D4E" w14:paraId="1BEF20B9"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7850316"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34D43BB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Aušinimas, aušintuvo tipas</w:t>
            </w:r>
          </w:p>
        </w:tc>
        <w:tc>
          <w:tcPr>
            <w:tcW w:w="3386" w:type="dxa"/>
            <w:tcBorders>
              <w:top w:val="single" w:sz="4" w:space="0" w:color="00000A"/>
              <w:left w:val="single" w:sz="4" w:space="0" w:color="00000A"/>
              <w:bottom w:val="single" w:sz="4" w:space="0" w:color="00000A"/>
              <w:right w:val="single" w:sz="4" w:space="0" w:color="00000A"/>
            </w:tcBorders>
          </w:tcPr>
          <w:p w14:paraId="4D036AFD" w14:textId="77777777" w:rsidR="00131D4E" w:rsidRPr="00131D4E" w:rsidRDefault="00131D4E" w:rsidP="00131D4E">
            <w:pPr>
              <w:tabs>
                <w:tab w:val="center" w:pos="944"/>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Oru</w:t>
            </w:r>
          </w:p>
        </w:tc>
        <w:tc>
          <w:tcPr>
            <w:tcW w:w="3844" w:type="dxa"/>
            <w:tcBorders>
              <w:top w:val="single" w:sz="4" w:space="0" w:color="00000A"/>
              <w:left w:val="single" w:sz="4" w:space="0" w:color="00000A"/>
              <w:bottom w:val="single" w:sz="4" w:space="0" w:color="00000A"/>
              <w:right w:val="single" w:sz="4" w:space="0" w:color="00000A"/>
            </w:tcBorders>
          </w:tcPr>
          <w:p w14:paraId="172C5CC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E74476A" w14:textId="77777777" w:rsidTr="00A435A4">
        <w:tc>
          <w:tcPr>
            <w:tcW w:w="708" w:type="dxa"/>
            <w:tcBorders>
              <w:top w:val="single" w:sz="4" w:space="0" w:color="00000A"/>
              <w:left w:val="single" w:sz="4" w:space="0" w:color="00000A"/>
              <w:bottom w:val="single" w:sz="4" w:space="0" w:color="00000A"/>
              <w:right w:val="single" w:sz="4" w:space="0" w:color="00000A"/>
            </w:tcBorders>
          </w:tcPr>
          <w:p w14:paraId="3FC70D0F"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524CC699"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Operatyvinės atminties talpa</w:t>
            </w:r>
          </w:p>
        </w:tc>
        <w:tc>
          <w:tcPr>
            <w:tcW w:w="3386" w:type="dxa"/>
            <w:tcBorders>
              <w:top w:val="single" w:sz="4" w:space="0" w:color="00000A"/>
              <w:left w:val="single" w:sz="4" w:space="0" w:color="00000A"/>
              <w:bottom w:val="single" w:sz="4" w:space="0" w:color="00000A"/>
              <w:right w:val="single" w:sz="4" w:space="0" w:color="00000A"/>
            </w:tcBorders>
          </w:tcPr>
          <w:p w14:paraId="666BC6B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64 GB</w:t>
            </w:r>
          </w:p>
        </w:tc>
        <w:tc>
          <w:tcPr>
            <w:tcW w:w="3844" w:type="dxa"/>
            <w:tcBorders>
              <w:top w:val="single" w:sz="4" w:space="0" w:color="00000A"/>
              <w:left w:val="single" w:sz="4" w:space="0" w:color="00000A"/>
              <w:bottom w:val="single" w:sz="4" w:space="0" w:color="00000A"/>
              <w:right w:val="single" w:sz="4" w:space="0" w:color="00000A"/>
            </w:tcBorders>
          </w:tcPr>
          <w:p w14:paraId="4FB3C40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AE76C81"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DE4858D"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12E4361C"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Operatyvinės atminties darbinis dažnis</w:t>
            </w:r>
          </w:p>
        </w:tc>
        <w:tc>
          <w:tcPr>
            <w:tcW w:w="3386" w:type="dxa"/>
            <w:tcBorders>
              <w:top w:val="single" w:sz="4" w:space="0" w:color="00000A"/>
              <w:left w:val="single" w:sz="4" w:space="0" w:color="00000A"/>
              <w:bottom w:val="single" w:sz="4" w:space="0" w:color="00000A"/>
              <w:right w:val="single" w:sz="4" w:space="0" w:color="00000A"/>
            </w:tcBorders>
          </w:tcPr>
          <w:p w14:paraId="57FC996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4000 MT/s</w:t>
            </w:r>
          </w:p>
        </w:tc>
        <w:tc>
          <w:tcPr>
            <w:tcW w:w="3844" w:type="dxa"/>
            <w:tcBorders>
              <w:top w:val="single" w:sz="4" w:space="0" w:color="00000A"/>
              <w:left w:val="single" w:sz="4" w:space="0" w:color="00000A"/>
              <w:bottom w:val="single" w:sz="4" w:space="0" w:color="00000A"/>
              <w:right w:val="single" w:sz="4" w:space="0" w:color="00000A"/>
            </w:tcBorders>
          </w:tcPr>
          <w:p w14:paraId="1094E37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F0917B8" w14:textId="77777777" w:rsidTr="00A435A4">
        <w:tc>
          <w:tcPr>
            <w:tcW w:w="708" w:type="dxa"/>
            <w:tcBorders>
              <w:top w:val="single" w:sz="4" w:space="0" w:color="00000A"/>
              <w:left w:val="single" w:sz="4" w:space="0" w:color="00000A"/>
              <w:bottom w:val="single" w:sz="4" w:space="0" w:color="00000A"/>
              <w:right w:val="single" w:sz="4" w:space="0" w:color="00000A"/>
            </w:tcBorders>
          </w:tcPr>
          <w:p w14:paraId="5B3A58A5"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68678C3A"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Galimybė išplėsti operatyvinės atminties talpą iki 128 GB</w:t>
            </w:r>
          </w:p>
        </w:tc>
        <w:tc>
          <w:tcPr>
            <w:tcW w:w="3386" w:type="dxa"/>
            <w:tcBorders>
              <w:top w:val="single" w:sz="4" w:space="0" w:color="00000A"/>
              <w:left w:val="single" w:sz="4" w:space="0" w:color="00000A"/>
              <w:bottom w:val="single" w:sz="4" w:space="0" w:color="00000A"/>
              <w:right w:val="single" w:sz="4" w:space="0" w:color="00000A"/>
            </w:tcBorders>
          </w:tcPr>
          <w:p w14:paraId="677B888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0932704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B1C2032" w14:textId="77777777" w:rsidTr="00A435A4">
        <w:tc>
          <w:tcPr>
            <w:tcW w:w="708" w:type="dxa"/>
            <w:tcBorders>
              <w:top w:val="single" w:sz="4" w:space="0" w:color="00000A"/>
              <w:left w:val="single" w:sz="4" w:space="0" w:color="00000A"/>
              <w:bottom w:val="single" w:sz="4" w:space="0" w:color="00000A"/>
              <w:right w:val="single" w:sz="4" w:space="0" w:color="00000A"/>
            </w:tcBorders>
          </w:tcPr>
          <w:p w14:paraId="4ADFF131"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0C34CEA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Pagrindinio vidinio SSD disko (PCIe NVMe tipo) talpa</w:t>
            </w:r>
          </w:p>
        </w:tc>
        <w:tc>
          <w:tcPr>
            <w:tcW w:w="3386" w:type="dxa"/>
            <w:tcBorders>
              <w:top w:val="single" w:sz="4" w:space="0" w:color="00000A"/>
              <w:left w:val="single" w:sz="4" w:space="0" w:color="00000A"/>
              <w:bottom w:val="single" w:sz="4" w:space="0" w:color="00000A"/>
              <w:right w:val="single" w:sz="4" w:space="0" w:color="00000A"/>
            </w:tcBorders>
          </w:tcPr>
          <w:p w14:paraId="60E98F9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 TB</w:t>
            </w:r>
          </w:p>
        </w:tc>
        <w:tc>
          <w:tcPr>
            <w:tcW w:w="3844" w:type="dxa"/>
            <w:tcBorders>
              <w:top w:val="single" w:sz="4" w:space="0" w:color="00000A"/>
              <w:left w:val="single" w:sz="4" w:space="0" w:color="00000A"/>
              <w:bottom w:val="single" w:sz="4" w:space="0" w:color="00000A"/>
              <w:right w:val="single" w:sz="4" w:space="0" w:color="00000A"/>
            </w:tcBorders>
          </w:tcPr>
          <w:p w14:paraId="7B35D43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29FED10A" w14:textId="77777777" w:rsidTr="00A435A4">
        <w:tc>
          <w:tcPr>
            <w:tcW w:w="708" w:type="dxa"/>
            <w:tcBorders>
              <w:top w:val="single" w:sz="4" w:space="0" w:color="00000A"/>
              <w:left w:val="single" w:sz="4" w:space="0" w:color="00000A"/>
              <w:bottom w:val="single" w:sz="4" w:space="0" w:color="00000A"/>
              <w:right w:val="single" w:sz="4" w:space="0" w:color="00000A"/>
            </w:tcBorders>
          </w:tcPr>
          <w:p w14:paraId="610BF7B4"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32A908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Galimybė komplektuoti kompiuterį papildomu vidiniu disku</w:t>
            </w:r>
          </w:p>
        </w:tc>
        <w:tc>
          <w:tcPr>
            <w:tcW w:w="3386" w:type="dxa"/>
            <w:tcBorders>
              <w:top w:val="single" w:sz="4" w:space="0" w:color="00000A"/>
              <w:left w:val="single" w:sz="4" w:space="0" w:color="00000A"/>
              <w:bottom w:val="single" w:sz="4" w:space="0" w:color="00000A"/>
              <w:right w:val="single" w:sz="4" w:space="0" w:color="00000A"/>
            </w:tcBorders>
          </w:tcPr>
          <w:p w14:paraId="32F85B1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7CCB9AC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533AAA3"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FA63E62"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17B3EF9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Papildomas vidinis HDD</w:t>
            </w:r>
          </w:p>
        </w:tc>
        <w:tc>
          <w:tcPr>
            <w:tcW w:w="3386" w:type="dxa"/>
            <w:tcBorders>
              <w:top w:val="single" w:sz="4" w:space="0" w:color="00000A"/>
              <w:left w:val="single" w:sz="4" w:space="0" w:color="00000A"/>
              <w:bottom w:val="single" w:sz="4" w:space="0" w:color="00000A"/>
              <w:right w:val="single" w:sz="4" w:space="0" w:color="00000A"/>
            </w:tcBorders>
          </w:tcPr>
          <w:p w14:paraId="6CFB8AA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nei 1 TB</w:t>
            </w:r>
          </w:p>
        </w:tc>
        <w:tc>
          <w:tcPr>
            <w:tcW w:w="3844" w:type="dxa"/>
            <w:tcBorders>
              <w:top w:val="single" w:sz="4" w:space="0" w:color="00000A"/>
              <w:left w:val="single" w:sz="4" w:space="0" w:color="00000A"/>
              <w:bottom w:val="single" w:sz="4" w:space="0" w:color="00000A"/>
              <w:right w:val="single" w:sz="4" w:space="0" w:color="00000A"/>
            </w:tcBorders>
          </w:tcPr>
          <w:p w14:paraId="09044E1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E5F5269"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A25D521"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086E296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Vaizdo plokštė </w:t>
            </w:r>
          </w:p>
        </w:tc>
        <w:tc>
          <w:tcPr>
            <w:tcW w:w="3386" w:type="dxa"/>
            <w:tcBorders>
              <w:top w:val="single" w:sz="4" w:space="0" w:color="00000A"/>
              <w:left w:val="single" w:sz="4" w:space="0" w:color="00000A"/>
              <w:bottom w:val="single" w:sz="4" w:space="0" w:color="00000A"/>
              <w:right w:val="single" w:sz="4" w:space="0" w:color="00000A"/>
            </w:tcBorders>
          </w:tcPr>
          <w:p w14:paraId="053658A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Vaizdo plokštės našumo reikšmė (angl. „G3D Mark“) pagal viešai publikuojamus Passmark GPU mark procesorių įvertinimo rezultatus, pateikiamus </w:t>
            </w:r>
            <w:r w:rsidRPr="00131D4E">
              <w:rPr>
                <w:rFonts w:ascii="Calibri" w:eastAsia="Calibri" w:hAnsi="Calibri" w:cs="Times New Roman"/>
                <w:kern w:val="0"/>
                <w:sz w:val="22"/>
                <w:szCs w:val="22"/>
                <w14:ligatures w14:val="none"/>
              </w:rPr>
              <w:fldChar w:fldCharType="begin"/>
            </w:r>
            <w:r w:rsidRPr="00131D4E">
              <w:rPr>
                <w:rFonts w:ascii="Calibri" w:eastAsia="Calibri" w:hAnsi="Calibri" w:cs="Times New Roman"/>
                <w:kern w:val="0"/>
                <w:sz w:val="22"/>
                <w:szCs w:val="22"/>
                <w14:ligatures w14:val="none"/>
              </w:rPr>
              <w:instrText>HYPERLINK "https://www.videocardbenchmark.net/gpu_list.php"</w:instrText>
            </w:r>
            <w:r w:rsidRPr="00131D4E">
              <w:rPr>
                <w:rFonts w:ascii="Calibri" w:eastAsia="Calibri" w:hAnsi="Calibri" w:cs="Times New Roman"/>
                <w:kern w:val="0"/>
                <w:sz w:val="22"/>
                <w:szCs w:val="22"/>
                <w14:ligatures w14:val="none"/>
              </w:rPr>
            </w:r>
            <w:r w:rsidRPr="00131D4E">
              <w:rPr>
                <w:rFonts w:ascii="Calibri" w:eastAsia="Calibri" w:hAnsi="Calibri" w:cs="Times New Roman"/>
                <w:kern w:val="0"/>
                <w:sz w:val="22"/>
                <w:szCs w:val="22"/>
                <w14:ligatures w14:val="none"/>
              </w:rPr>
              <w:fldChar w:fldCharType="separate"/>
            </w:r>
            <w:r w:rsidRPr="00131D4E">
              <w:rPr>
                <w:rFonts w:ascii="Times New Roman" w:eastAsia="Calibri" w:hAnsi="Times New Roman" w:cs="Times New Roman"/>
                <w:color w:val="467886" w:themeColor="hyperlink"/>
                <w:u w:val="single"/>
                <w14:ligatures w14:val="none"/>
              </w:rPr>
              <w:t>https://www.videocardbenchmark.net/gpu_list.php</w:t>
            </w:r>
            <w:r w:rsidRPr="00131D4E">
              <w:rPr>
                <w:rFonts w:ascii="Calibri" w:eastAsia="Calibri" w:hAnsi="Calibri" w:cs="Times New Roman"/>
                <w:kern w:val="0"/>
                <w:sz w:val="22"/>
                <w:szCs w:val="22"/>
                <w14:ligatures w14:val="none"/>
              </w:rPr>
              <w:fldChar w:fldCharType="end"/>
            </w:r>
            <w:r w:rsidRPr="00131D4E">
              <w:rPr>
                <w:rFonts w:ascii="Times New Roman" w:eastAsia="Calibri" w:hAnsi="Times New Roman" w:cs="Times New Roman"/>
                <w14:ligatures w14:val="none"/>
              </w:rPr>
              <w:t xml:space="preserve"> ne mažiau 20,000 (dvidešimt tūkstančių). Kartu su pasiūlymu pateikti atspausdintą išrašą iš </w:t>
            </w:r>
            <w:r w:rsidRPr="00131D4E">
              <w:rPr>
                <w:rFonts w:ascii="Calibri" w:eastAsia="Calibri" w:hAnsi="Calibri" w:cs="Times New Roman"/>
                <w:kern w:val="0"/>
                <w:sz w:val="22"/>
                <w:szCs w:val="22"/>
                <w14:ligatures w14:val="none"/>
              </w:rPr>
              <w:fldChar w:fldCharType="begin"/>
            </w:r>
            <w:r w:rsidRPr="00131D4E">
              <w:rPr>
                <w:rFonts w:ascii="Calibri" w:eastAsia="Calibri" w:hAnsi="Calibri" w:cs="Times New Roman"/>
                <w:kern w:val="0"/>
                <w:sz w:val="22"/>
                <w:szCs w:val="22"/>
                <w14:ligatures w14:val="none"/>
              </w:rPr>
              <w:instrText>HYPERLINK "https://www.videocardbenchmark.net/gpu_list.php"</w:instrText>
            </w:r>
            <w:r w:rsidRPr="00131D4E">
              <w:rPr>
                <w:rFonts w:ascii="Calibri" w:eastAsia="Calibri" w:hAnsi="Calibri" w:cs="Times New Roman"/>
                <w:kern w:val="0"/>
                <w:sz w:val="22"/>
                <w:szCs w:val="22"/>
                <w14:ligatures w14:val="none"/>
              </w:rPr>
            </w:r>
            <w:r w:rsidRPr="00131D4E">
              <w:rPr>
                <w:rFonts w:ascii="Calibri" w:eastAsia="Calibri" w:hAnsi="Calibri" w:cs="Times New Roman"/>
                <w:kern w:val="0"/>
                <w:sz w:val="22"/>
                <w:szCs w:val="22"/>
                <w14:ligatures w14:val="none"/>
              </w:rPr>
              <w:fldChar w:fldCharType="separate"/>
            </w:r>
            <w:r w:rsidRPr="00131D4E">
              <w:rPr>
                <w:rFonts w:ascii="Times New Roman" w:eastAsia="Calibri" w:hAnsi="Times New Roman" w:cs="Times New Roman"/>
                <w:color w:val="467886" w:themeColor="hyperlink"/>
                <w:u w:val="single"/>
                <w14:ligatures w14:val="none"/>
              </w:rPr>
              <w:t>https://www.videocardbenchmark.net/gpu_list.php</w:t>
            </w:r>
            <w:r w:rsidRPr="00131D4E">
              <w:rPr>
                <w:rFonts w:ascii="Calibri" w:eastAsia="Calibri" w:hAnsi="Calibri" w:cs="Times New Roman"/>
                <w:kern w:val="0"/>
                <w:sz w:val="22"/>
                <w:szCs w:val="22"/>
                <w14:ligatures w14:val="none"/>
              </w:rPr>
              <w:fldChar w:fldCharType="end"/>
            </w:r>
            <w:r w:rsidRPr="00131D4E">
              <w:rPr>
                <w:rFonts w:ascii="Times New Roman" w:eastAsia="Calibri" w:hAnsi="Times New Roman" w:cs="Times New Roman"/>
                <w14:ligatures w14:val="none"/>
              </w:rPr>
              <w:t>. Vaizdo plokštės sparta negali būti dirbtinai padidinta. Palaiko CUDA Compute 8.6 arba lygiavertę technologiją. Nurodyti konkretų vaizdo plokštės modelį.</w:t>
            </w:r>
          </w:p>
        </w:tc>
        <w:tc>
          <w:tcPr>
            <w:tcW w:w="3844" w:type="dxa"/>
            <w:tcBorders>
              <w:top w:val="single" w:sz="4" w:space="0" w:color="00000A"/>
              <w:left w:val="single" w:sz="4" w:space="0" w:color="00000A"/>
              <w:bottom w:val="single" w:sz="4" w:space="0" w:color="00000A"/>
              <w:right w:val="single" w:sz="4" w:space="0" w:color="00000A"/>
            </w:tcBorders>
          </w:tcPr>
          <w:p w14:paraId="10F33C5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22A8B0E"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9E980CE"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5DFF1F9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Vaizdo plokštės skaitmeninė jungtis išorinio monitoriaus pajungimui</w:t>
            </w:r>
          </w:p>
        </w:tc>
        <w:tc>
          <w:tcPr>
            <w:tcW w:w="3386" w:type="dxa"/>
            <w:tcBorders>
              <w:top w:val="single" w:sz="4" w:space="0" w:color="00000A"/>
              <w:left w:val="single" w:sz="4" w:space="0" w:color="00000A"/>
              <w:bottom w:val="single" w:sz="4" w:space="0" w:color="00000A"/>
              <w:right w:val="single" w:sz="4" w:space="0" w:color="00000A"/>
            </w:tcBorders>
          </w:tcPr>
          <w:p w14:paraId="1F6B21D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6BFE3455"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p>
        </w:tc>
      </w:tr>
      <w:tr w:rsidR="00131D4E" w:rsidRPr="00131D4E" w14:paraId="2F948253"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5255A67"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0509CB6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LAN (laidinio) tinklo plokštė</w:t>
            </w:r>
          </w:p>
        </w:tc>
        <w:tc>
          <w:tcPr>
            <w:tcW w:w="3386" w:type="dxa"/>
            <w:tcBorders>
              <w:top w:val="single" w:sz="4" w:space="0" w:color="00000A"/>
              <w:left w:val="single" w:sz="4" w:space="0" w:color="00000A"/>
              <w:bottom w:val="single" w:sz="4" w:space="0" w:color="00000A"/>
              <w:right w:val="single" w:sz="4" w:space="0" w:color="00000A"/>
            </w:tcBorders>
          </w:tcPr>
          <w:p w14:paraId="63CC174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vidinė, 1 RJ-45 jungtis, ne mažiau 1 Gbps</w:t>
            </w:r>
          </w:p>
        </w:tc>
        <w:tc>
          <w:tcPr>
            <w:tcW w:w="3844" w:type="dxa"/>
            <w:tcBorders>
              <w:top w:val="single" w:sz="4" w:space="0" w:color="00000A"/>
              <w:left w:val="single" w:sz="4" w:space="0" w:color="00000A"/>
              <w:bottom w:val="single" w:sz="4" w:space="0" w:color="00000A"/>
              <w:right w:val="single" w:sz="4" w:space="0" w:color="00000A"/>
            </w:tcBorders>
          </w:tcPr>
          <w:p w14:paraId="27A63D9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BA84A02" w14:textId="77777777" w:rsidTr="00A435A4">
        <w:tc>
          <w:tcPr>
            <w:tcW w:w="708" w:type="dxa"/>
            <w:tcBorders>
              <w:top w:val="single" w:sz="4" w:space="0" w:color="00000A"/>
              <w:left w:val="single" w:sz="4" w:space="0" w:color="00000A"/>
              <w:bottom w:val="single" w:sz="4" w:space="0" w:color="00000A"/>
              <w:right w:val="single" w:sz="4" w:space="0" w:color="00000A"/>
            </w:tcBorders>
          </w:tcPr>
          <w:p w14:paraId="6F5868CA"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DB907E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Išorinių galinių USB jungčių skaičius</w:t>
            </w:r>
          </w:p>
        </w:tc>
        <w:tc>
          <w:tcPr>
            <w:tcW w:w="3386" w:type="dxa"/>
            <w:tcBorders>
              <w:top w:val="single" w:sz="4" w:space="0" w:color="00000A"/>
              <w:left w:val="single" w:sz="4" w:space="0" w:color="00000A"/>
              <w:bottom w:val="single" w:sz="4" w:space="0" w:color="00000A"/>
              <w:right w:val="single" w:sz="4" w:space="0" w:color="00000A"/>
            </w:tcBorders>
          </w:tcPr>
          <w:p w14:paraId="2E708F1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6 vnt.</w:t>
            </w:r>
          </w:p>
        </w:tc>
        <w:tc>
          <w:tcPr>
            <w:tcW w:w="3844" w:type="dxa"/>
            <w:tcBorders>
              <w:top w:val="single" w:sz="4" w:space="0" w:color="00000A"/>
              <w:left w:val="single" w:sz="4" w:space="0" w:color="00000A"/>
              <w:bottom w:val="single" w:sz="4" w:space="0" w:color="00000A"/>
              <w:right w:val="single" w:sz="4" w:space="0" w:color="00000A"/>
            </w:tcBorders>
          </w:tcPr>
          <w:p w14:paraId="2F2D65D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8F9AC37"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22C2052"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71E0AB5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Išorinių priekinių USB jungčių skaičius</w:t>
            </w:r>
          </w:p>
        </w:tc>
        <w:tc>
          <w:tcPr>
            <w:tcW w:w="3386" w:type="dxa"/>
            <w:tcBorders>
              <w:top w:val="single" w:sz="4" w:space="0" w:color="00000A"/>
              <w:left w:val="single" w:sz="4" w:space="0" w:color="00000A"/>
              <w:bottom w:val="single" w:sz="4" w:space="0" w:color="00000A"/>
              <w:right w:val="single" w:sz="4" w:space="0" w:color="00000A"/>
            </w:tcBorders>
          </w:tcPr>
          <w:p w14:paraId="531A731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38BD15C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2D2FDC0"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D509EE9"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08ED1DD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Bendras išorinių USB (kurių versija ne žemesnė nei 3.0 ir/arba USB C ir/arba Thunderbolt versija ne žemesnė nei 3) </w:t>
            </w:r>
            <w:r w:rsidRPr="00131D4E">
              <w:rPr>
                <w:rFonts w:ascii="Times New Roman" w:eastAsia="Calibri" w:hAnsi="Times New Roman" w:cs="Times New Roman"/>
                <w14:ligatures w14:val="none"/>
              </w:rPr>
              <w:lastRenderedPageBreak/>
              <w:t>jungčių skaičius iš viso</w:t>
            </w:r>
          </w:p>
        </w:tc>
        <w:tc>
          <w:tcPr>
            <w:tcW w:w="3386" w:type="dxa"/>
            <w:tcBorders>
              <w:top w:val="single" w:sz="4" w:space="0" w:color="00000A"/>
              <w:left w:val="single" w:sz="4" w:space="0" w:color="00000A"/>
              <w:bottom w:val="single" w:sz="4" w:space="0" w:color="00000A"/>
              <w:right w:val="single" w:sz="4" w:space="0" w:color="00000A"/>
            </w:tcBorders>
          </w:tcPr>
          <w:p w14:paraId="0B9DDE9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lastRenderedPageBreak/>
              <w:t>Ne mažiau 2 vnt.</w:t>
            </w:r>
          </w:p>
        </w:tc>
        <w:tc>
          <w:tcPr>
            <w:tcW w:w="3844" w:type="dxa"/>
            <w:tcBorders>
              <w:top w:val="single" w:sz="4" w:space="0" w:color="00000A"/>
              <w:left w:val="single" w:sz="4" w:space="0" w:color="00000A"/>
              <w:bottom w:val="single" w:sz="4" w:space="0" w:color="00000A"/>
              <w:right w:val="single" w:sz="4" w:space="0" w:color="00000A"/>
            </w:tcBorders>
          </w:tcPr>
          <w:p w14:paraId="42708CB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16C08FB"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35DB493"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5CE52EC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Kompiuteris komplektuojamas pilnai surinktas ir paruoštas eksploatuoti</w:t>
            </w:r>
          </w:p>
        </w:tc>
        <w:tc>
          <w:tcPr>
            <w:tcW w:w="3386" w:type="dxa"/>
            <w:tcBorders>
              <w:top w:val="single" w:sz="4" w:space="0" w:color="00000A"/>
              <w:left w:val="single" w:sz="4" w:space="0" w:color="00000A"/>
              <w:bottom w:val="single" w:sz="4" w:space="0" w:color="00000A"/>
              <w:right w:val="single" w:sz="4" w:space="0" w:color="00000A"/>
            </w:tcBorders>
          </w:tcPr>
          <w:p w14:paraId="5F3FD3F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2EB4995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BC45553"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8A1659F"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32C42F7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Klaviatūra</w:t>
            </w:r>
          </w:p>
        </w:tc>
        <w:tc>
          <w:tcPr>
            <w:tcW w:w="3386" w:type="dxa"/>
            <w:tcBorders>
              <w:top w:val="single" w:sz="4" w:space="0" w:color="00000A"/>
              <w:left w:val="single" w:sz="4" w:space="0" w:color="00000A"/>
              <w:bottom w:val="single" w:sz="4" w:space="0" w:color="00000A"/>
              <w:right w:val="single" w:sz="4" w:space="0" w:color="00000A"/>
            </w:tcBorders>
          </w:tcPr>
          <w:p w14:paraId="2B5DFCF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Laidinė klaviatūra - visos lotynų abėcėlės ir atskirai skaičių mygtukai, skirta Lietuvos Respublikos rinkai, QWERTY išdėstymo tipo, klaviatūroje neturi būti kitų šalių nacionalinio raidyno simbolių, jungtis USB. </w:t>
            </w:r>
          </w:p>
          <w:p w14:paraId="4FBE588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c>
          <w:tcPr>
            <w:tcW w:w="3844" w:type="dxa"/>
            <w:tcBorders>
              <w:top w:val="single" w:sz="4" w:space="0" w:color="00000A"/>
              <w:left w:val="single" w:sz="4" w:space="0" w:color="00000A"/>
              <w:bottom w:val="single" w:sz="4" w:space="0" w:color="00000A"/>
              <w:right w:val="single" w:sz="4" w:space="0" w:color="00000A"/>
            </w:tcBorders>
          </w:tcPr>
          <w:p w14:paraId="5458551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33C8ED7" w14:textId="77777777" w:rsidTr="00A435A4">
        <w:tc>
          <w:tcPr>
            <w:tcW w:w="708" w:type="dxa"/>
            <w:tcBorders>
              <w:top w:val="single" w:sz="4" w:space="0" w:color="00000A"/>
              <w:left w:val="single" w:sz="4" w:space="0" w:color="00000A"/>
              <w:bottom w:val="single" w:sz="4" w:space="0" w:color="00000A"/>
              <w:right w:val="single" w:sz="4" w:space="0" w:color="00000A"/>
            </w:tcBorders>
          </w:tcPr>
          <w:p w14:paraId="160A3D6D"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1E3442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Pelė</w:t>
            </w:r>
          </w:p>
        </w:tc>
        <w:tc>
          <w:tcPr>
            <w:tcW w:w="3386" w:type="dxa"/>
            <w:tcBorders>
              <w:top w:val="single" w:sz="4" w:space="0" w:color="00000A"/>
              <w:left w:val="single" w:sz="4" w:space="0" w:color="00000A"/>
              <w:bottom w:val="single" w:sz="4" w:space="0" w:color="00000A"/>
              <w:right w:val="single" w:sz="4" w:space="0" w:color="00000A"/>
            </w:tcBorders>
          </w:tcPr>
          <w:p w14:paraId="26B9956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Laidinė pelė, ne mažiau nei 5 mygtukai, su slinkties ratuku, jungtis USB</w:t>
            </w:r>
          </w:p>
        </w:tc>
        <w:tc>
          <w:tcPr>
            <w:tcW w:w="3844" w:type="dxa"/>
            <w:tcBorders>
              <w:top w:val="single" w:sz="4" w:space="0" w:color="00000A"/>
              <w:left w:val="single" w:sz="4" w:space="0" w:color="00000A"/>
              <w:bottom w:val="single" w:sz="4" w:space="0" w:color="00000A"/>
              <w:right w:val="single" w:sz="4" w:space="0" w:color="00000A"/>
            </w:tcBorders>
          </w:tcPr>
          <w:p w14:paraId="38A5947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53C9FA7"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5409524"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19A6410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Operacinė sistema </w:t>
            </w:r>
          </w:p>
        </w:tc>
        <w:tc>
          <w:tcPr>
            <w:tcW w:w="3386" w:type="dxa"/>
            <w:tcBorders>
              <w:top w:val="single" w:sz="4" w:space="0" w:color="00000A"/>
              <w:left w:val="single" w:sz="4" w:space="0" w:color="00000A"/>
              <w:bottom w:val="single" w:sz="4" w:space="0" w:color="00000A"/>
              <w:right w:val="single" w:sz="4" w:space="0" w:color="00000A"/>
            </w:tcBorders>
          </w:tcPr>
          <w:p w14:paraId="1A1A415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Operacinė sistema Microsoft Windows arba lygiavertė (elektroninė licencija, naujausia versija sutarties pasirašymo metu)</w:t>
            </w:r>
          </w:p>
        </w:tc>
        <w:tc>
          <w:tcPr>
            <w:tcW w:w="3844" w:type="dxa"/>
            <w:tcBorders>
              <w:top w:val="single" w:sz="4" w:space="0" w:color="00000A"/>
              <w:left w:val="single" w:sz="4" w:space="0" w:color="00000A"/>
              <w:bottom w:val="single" w:sz="4" w:space="0" w:color="00000A"/>
              <w:right w:val="single" w:sz="4" w:space="0" w:color="00000A"/>
            </w:tcBorders>
          </w:tcPr>
          <w:p w14:paraId="7C48F06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8CC8A84" w14:textId="77777777" w:rsidTr="00A435A4">
        <w:tc>
          <w:tcPr>
            <w:tcW w:w="708" w:type="dxa"/>
            <w:tcBorders>
              <w:top w:val="single" w:sz="4" w:space="0" w:color="00000A"/>
              <w:left w:val="single" w:sz="4" w:space="0" w:color="00000A"/>
              <w:bottom w:val="single" w:sz="4" w:space="0" w:color="00000A"/>
              <w:right w:val="single" w:sz="4" w:space="0" w:color="00000A"/>
            </w:tcBorders>
          </w:tcPr>
          <w:p w14:paraId="51C58E87"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2F9A81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Licencija</w:t>
            </w:r>
          </w:p>
        </w:tc>
        <w:tc>
          <w:tcPr>
            <w:tcW w:w="3386" w:type="dxa"/>
            <w:tcBorders>
              <w:top w:val="single" w:sz="4" w:space="0" w:color="00000A"/>
              <w:left w:val="single" w:sz="4" w:space="0" w:color="00000A"/>
              <w:bottom w:val="single" w:sz="4" w:space="0" w:color="00000A"/>
              <w:right w:val="single" w:sz="4" w:space="0" w:color="00000A"/>
            </w:tcBorders>
          </w:tcPr>
          <w:p w14:paraId="5EB3168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Microsoft Office Home &amp; Business arba lygiavertė (elektroninė nuolatinė licencija, naujausia versija sutarties pasirašymo metu)</w:t>
            </w:r>
          </w:p>
        </w:tc>
        <w:tc>
          <w:tcPr>
            <w:tcW w:w="3844" w:type="dxa"/>
            <w:tcBorders>
              <w:top w:val="single" w:sz="4" w:space="0" w:color="00000A"/>
              <w:left w:val="single" w:sz="4" w:space="0" w:color="00000A"/>
              <w:bottom w:val="single" w:sz="4" w:space="0" w:color="00000A"/>
              <w:right w:val="single" w:sz="4" w:space="0" w:color="00000A"/>
            </w:tcBorders>
          </w:tcPr>
          <w:p w14:paraId="1775445E" w14:textId="77777777" w:rsidR="00131D4E" w:rsidRPr="00131D4E" w:rsidRDefault="00131D4E" w:rsidP="00131D4E">
            <w:pPr>
              <w:suppressAutoHyphens/>
              <w:spacing w:after="0" w:line="240" w:lineRule="auto"/>
              <w:rPr>
                <w:rFonts w:ascii="Times New Roman" w:eastAsia="Calibri" w:hAnsi="Times New Roman" w:cs="Times New Roman"/>
                <w:kern w:val="0"/>
                <w:lang w:eastAsia="lt-LT"/>
                <w14:ligatures w14:val="none"/>
              </w:rPr>
            </w:pPr>
          </w:p>
        </w:tc>
      </w:tr>
      <w:tr w:rsidR="00131D4E" w:rsidRPr="00131D4E" w14:paraId="5662B609"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9EA9E8E"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8D174B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Įrangos kokybė</w:t>
            </w:r>
          </w:p>
        </w:tc>
        <w:tc>
          <w:tcPr>
            <w:tcW w:w="3386" w:type="dxa"/>
            <w:tcBorders>
              <w:top w:val="single" w:sz="4" w:space="0" w:color="00000A"/>
              <w:left w:val="single" w:sz="4" w:space="0" w:color="00000A"/>
              <w:bottom w:val="single" w:sz="4" w:space="0" w:color="00000A"/>
              <w:right w:val="single" w:sz="4" w:space="0" w:color="00000A"/>
            </w:tcBorders>
          </w:tcPr>
          <w:p w14:paraId="0676929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Visa įranga turi būti gamykliškai nauja (nenaudota) „brand new“. Atnaujinti „renew“ / „refurbished“ /„remarked“ komponentai neleistini.</w:t>
            </w:r>
          </w:p>
        </w:tc>
        <w:tc>
          <w:tcPr>
            <w:tcW w:w="3844" w:type="dxa"/>
            <w:tcBorders>
              <w:top w:val="single" w:sz="4" w:space="0" w:color="00000A"/>
              <w:left w:val="single" w:sz="4" w:space="0" w:color="00000A"/>
              <w:bottom w:val="single" w:sz="4" w:space="0" w:color="00000A"/>
              <w:right w:val="single" w:sz="4" w:space="0" w:color="00000A"/>
            </w:tcBorders>
          </w:tcPr>
          <w:p w14:paraId="0DE2F1C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5811AD6"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3EE6770" w14:textId="77777777" w:rsidR="00131D4E" w:rsidRPr="00131D4E" w:rsidRDefault="00131D4E" w:rsidP="00131D4E">
            <w:pPr>
              <w:numPr>
                <w:ilvl w:val="0"/>
                <w:numId w:val="26"/>
              </w:numPr>
              <w:suppressAutoHyphens/>
              <w:spacing w:after="0" w:line="240" w:lineRule="auto"/>
              <w:rPr>
                <w:rFonts w:ascii="Times New Roman" w:eastAsia="SimSun" w:hAnsi="Times New Roman" w:cs="Times New Roman"/>
                <w:kern w:val="0"/>
                <w:lang w:eastAsia="lt-LT"/>
                <w14:ligatures w14:val="none"/>
              </w:rPr>
            </w:pPr>
          </w:p>
        </w:tc>
        <w:tc>
          <w:tcPr>
            <w:tcW w:w="2410" w:type="dxa"/>
            <w:tcBorders>
              <w:top w:val="single" w:sz="4" w:space="0" w:color="000000"/>
              <w:left w:val="single" w:sz="4" w:space="0" w:color="000000"/>
              <w:bottom w:val="single" w:sz="4" w:space="0" w:color="000000"/>
              <w:right w:val="single" w:sz="4" w:space="0" w:color="000000"/>
            </w:tcBorders>
          </w:tcPr>
          <w:p w14:paraId="0C030A4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Garantija </w:t>
            </w:r>
          </w:p>
        </w:tc>
        <w:tc>
          <w:tcPr>
            <w:tcW w:w="3386" w:type="dxa"/>
            <w:tcBorders>
              <w:top w:val="single" w:sz="4" w:space="0" w:color="000000"/>
              <w:left w:val="single" w:sz="4" w:space="0" w:color="000000"/>
              <w:bottom w:val="single" w:sz="4" w:space="0" w:color="000000"/>
              <w:right w:val="single" w:sz="4" w:space="0" w:color="000000"/>
            </w:tcBorders>
          </w:tcPr>
          <w:p w14:paraId="6BAF2B46"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w:t>
            </w:r>
            <w:r w:rsidRPr="00131D4E">
              <w:rPr>
                <w:rFonts w:ascii="Times New Roman" w:eastAsia="Calibri" w:hAnsi="Times New Roman" w:cs="Times New Roman"/>
                <w14:ligatures w14:val="none"/>
              </w:rPr>
              <w:lastRenderedPageBreak/>
              <w:t>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3A1C0D92"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Kartu su įranga turi būti pateikta aiški informacija apie garantinio aptarnavimo tvarką, įskaitant kontaktinius duomenis (el. paštas, tel. nr.) ir nurodymus dėl gedimų registravimo.</w:t>
            </w:r>
          </w:p>
          <w:p w14:paraId="61417EAB"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p>
          <w:p w14:paraId="28A53DC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Perkančioji organizacija pasilieka sau teisę negrąžinti SSD disko.</w:t>
            </w:r>
          </w:p>
          <w:p w14:paraId="664035C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p w14:paraId="485C643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Garantinis remontas atliekamas Tiekėjo garantinio remonto (serviso) skyriuje, gamintojo įgaliotame techniniame centre arba perkančiosios organizacijos patalpose.</w:t>
            </w:r>
          </w:p>
        </w:tc>
        <w:tc>
          <w:tcPr>
            <w:tcW w:w="3844" w:type="dxa"/>
            <w:tcBorders>
              <w:top w:val="single" w:sz="4" w:space="0" w:color="000000"/>
              <w:left w:val="single" w:sz="4" w:space="0" w:color="000000"/>
              <w:bottom w:val="single" w:sz="4" w:space="0" w:color="000000"/>
              <w:right w:val="single" w:sz="4" w:space="0" w:color="000000"/>
            </w:tcBorders>
          </w:tcPr>
          <w:p w14:paraId="1B7C958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2F47602" w14:textId="77777777" w:rsidTr="00A435A4">
        <w:tc>
          <w:tcPr>
            <w:tcW w:w="708" w:type="dxa"/>
            <w:tcBorders>
              <w:top w:val="single" w:sz="4" w:space="0" w:color="00000A"/>
              <w:left w:val="single" w:sz="4" w:space="0" w:color="00000A"/>
              <w:bottom w:val="single" w:sz="4" w:space="0" w:color="00000A"/>
              <w:right w:val="single" w:sz="4" w:space="0" w:color="00000A"/>
            </w:tcBorders>
          </w:tcPr>
          <w:p w14:paraId="14EF3F77"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396262C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Monitorius atskirame korpuse</w:t>
            </w:r>
          </w:p>
        </w:tc>
        <w:tc>
          <w:tcPr>
            <w:tcW w:w="3386" w:type="dxa"/>
            <w:tcBorders>
              <w:top w:val="single" w:sz="4" w:space="0" w:color="00000A"/>
              <w:left w:val="single" w:sz="4" w:space="0" w:color="00000A"/>
              <w:bottom w:val="single" w:sz="4" w:space="0" w:color="00000A"/>
              <w:right w:val="single" w:sz="4" w:space="0" w:color="00000A"/>
            </w:tcBorders>
          </w:tcPr>
          <w:p w14:paraId="0E74BFD2"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2FEF8600"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198F6751" w14:textId="77777777" w:rsidTr="00A435A4">
        <w:tc>
          <w:tcPr>
            <w:tcW w:w="708" w:type="dxa"/>
            <w:tcBorders>
              <w:left w:val="single" w:sz="4" w:space="0" w:color="00000A"/>
              <w:bottom w:val="single" w:sz="4" w:space="0" w:color="00000A"/>
              <w:right w:val="single" w:sz="4" w:space="0" w:color="00000A"/>
            </w:tcBorders>
          </w:tcPr>
          <w:p w14:paraId="475FF38F"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470F7DB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įstrižainė</w:t>
            </w:r>
          </w:p>
        </w:tc>
        <w:tc>
          <w:tcPr>
            <w:tcW w:w="3386" w:type="dxa"/>
            <w:tcBorders>
              <w:left w:val="single" w:sz="4" w:space="0" w:color="00000A"/>
              <w:bottom w:val="single" w:sz="4" w:space="0" w:color="00000A"/>
              <w:right w:val="single" w:sz="4" w:space="0" w:color="00000A"/>
            </w:tcBorders>
          </w:tcPr>
          <w:p w14:paraId="38564A8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27“</w:t>
            </w:r>
          </w:p>
        </w:tc>
        <w:tc>
          <w:tcPr>
            <w:tcW w:w="3844" w:type="dxa"/>
            <w:tcBorders>
              <w:left w:val="single" w:sz="4" w:space="0" w:color="00000A"/>
              <w:bottom w:val="single" w:sz="4" w:space="0" w:color="00000A"/>
              <w:right w:val="single" w:sz="4" w:space="0" w:color="00000A"/>
            </w:tcBorders>
          </w:tcPr>
          <w:p w14:paraId="61767C67"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26CE376E" w14:textId="77777777" w:rsidTr="00A435A4">
        <w:tc>
          <w:tcPr>
            <w:tcW w:w="708" w:type="dxa"/>
            <w:tcBorders>
              <w:left w:val="single" w:sz="4" w:space="0" w:color="00000A"/>
              <w:bottom w:val="single" w:sz="4" w:space="0" w:color="00000A"/>
              <w:right w:val="single" w:sz="4" w:space="0" w:color="00000A"/>
            </w:tcBorders>
          </w:tcPr>
          <w:p w14:paraId="2D7B577B"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6FD7E757"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raiška</w:t>
            </w:r>
          </w:p>
        </w:tc>
        <w:tc>
          <w:tcPr>
            <w:tcW w:w="3386" w:type="dxa"/>
            <w:tcBorders>
              <w:left w:val="single" w:sz="4" w:space="0" w:color="00000A"/>
              <w:bottom w:val="single" w:sz="4" w:space="0" w:color="00000A"/>
              <w:right w:val="single" w:sz="4" w:space="0" w:color="00000A"/>
            </w:tcBorders>
          </w:tcPr>
          <w:p w14:paraId="48D2F6C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2500 x 1400</w:t>
            </w:r>
          </w:p>
        </w:tc>
        <w:tc>
          <w:tcPr>
            <w:tcW w:w="3844" w:type="dxa"/>
            <w:tcBorders>
              <w:left w:val="single" w:sz="4" w:space="0" w:color="00000A"/>
              <w:bottom w:val="single" w:sz="4" w:space="0" w:color="00000A"/>
              <w:right w:val="single" w:sz="4" w:space="0" w:color="00000A"/>
            </w:tcBorders>
          </w:tcPr>
          <w:p w14:paraId="60513795"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15F6738B" w14:textId="77777777" w:rsidTr="00A435A4">
        <w:tc>
          <w:tcPr>
            <w:tcW w:w="708" w:type="dxa"/>
            <w:tcBorders>
              <w:left w:val="single" w:sz="4" w:space="0" w:color="00000A"/>
              <w:bottom w:val="single" w:sz="4" w:space="0" w:color="00000A"/>
              <w:right w:val="single" w:sz="4" w:space="0" w:color="00000A"/>
            </w:tcBorders>
          </w:tcPr>
          <w:p w14:paraId="50314ACE"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0E0FA47E"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Reakcijos laikas</w:t>
            </w:r>
          </w:p>
        </w:tc>
        <w:tc>
          <w:tcPr>
            <w:tcW w:w="3386" w:type="dxa"/>
            <w:tcBorders>
              <w:left w:val="single" w:sz="4" w:space="0" w:color="00000A"/>
              <w:bottom w:val="single" w:sz="4" w:space="0" w:color="00000A"/>
              <w:right w:val="single" w:sz="4" w:space="0" w:color="00000A"/>
            </w:tcBorders>
          </w:tcPr>
          <w:p w14:paraId="09263F9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daugiau 6 ms</w:t>
            </w:r>
          </w:p>
        </w:tc>
        <w:tc>
          <w:tcPr>
            <w:tcW w:w="3844" w:type="dxa"/>
            <w:tcBorders>
              <w:left w:val="single" w:sz="4" w:space="0" w:color="00000A"/>
              <w:bottom w:val="single" w:sz="4" w:space="0" w:color="00000A"/>
              <w:right w:val="single" w:sz="4" w:space="0" w:color="00000A"/>
            </w:tcBorders>
          </w:tcPr>
          <w:p w14:paraId="1B61E763"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210B9AD1" w14:textId="77777777" w:rsidTr="00A435A4">
        <w:tc>
          <w:tcPr>
            <w:tcW w:w="708" w:type="dxa"/>
            <w:tcBorders>
              <w:left w:val="single" w:sz="4" w:space="0" w:color="00000A"/>
              <w:bottom w:val="single" w:sz="4" w:space="0" w:color="00000A"/>
              <w:right w:val="single" w:sz="4" w:space="0" w:color="00000A"/>
            </w:tcBorders>
          </w:tcPr>
          <w:p w14:paraId="2ABB6647"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724F6FE8"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atnaujinimo dažnis</w:t>
            </w:r>
          </w:p>
        </w:tc>
        <w:tc>
          <w:tcPr>
            <w:tcW w:w="3386" w:type="dxa"/>
            <w:tcBorders>
              <w:left w:val="single" w:sz="4" w:space="0" w:color="00000A"/>
              <w:bottom w:val="single" w:sz="4" w:space="0" w:color="00000A"/>
              <w:right w:val="single" w:sz="4" w:space="0" w:color="00000A"/>
            </w:tcBorders>
          </w:tcPr>
          <w:p w14:paraId="6C85075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140 Hz</w:t>
            </w:r>
          </w:p>
        </w:tc>
        <w:tc>
          <w:tcPr>
            <w:tcW w:w="3844" w:type="dxa"/>
            <w:tcBorders>
              <w:left w:val="single" w:sz="4" w:space="0" w:color="00000A"/>
              <w:bottom w:val="single" w:sz="4" w:space="0" w:color="00000A"/>
              <w:right w:val="single" w:sz="4" w:space="0" w:color="00000A"/>
            </w:tcBorders>
          </w:tcPr>
          <w:p w14:paraId="4678BD86"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2B566705" w14:textId="77777777" w:rsidTr="00A435A4">
        <w:tc>
          <w:tcPr>
            <w:tcW w:w="708" w:type="dxa"/>
            <w:tcBorders>
              <w:left w:val="single" w:sz="4" w:space="0" w:color="00000A"/>
              <w:bottom w:val="single" w:sz="4" w:space="0" w:color="00000A"/>
              <w:right w:val="single" w:sz="4" w:space="0" w:color="00000A"/>
            </w:tcBorders>
          </w:tcPr>
          <w:p w14:paraId="553F154C"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7020E87C"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ryškumas</w:t>
            </w:r>
          </w:p>
        </w:tc>
        <w:tc>
          <w:tcPr>
            <w:tcW w:w="3386" w:type="dxa"/>
            <w:tcBorders>
              <w:left w:val="single" w:sz="4" w:space="0" w:color="00000A"/>
              <w:bottom w:val="single" w:sz="4" w:space="0" w:color="00000A"/>
              <w:right w:val="single" w:sz="4" w:space="0" w:color="00000A"/>
            </w:tcBorders>
          </w:tcPr>
          <w:p w14:paraId="3983E21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350 cd/m²</w:t>
            </w:r>
          </w:p>
        </w:tc>
        <w:tc>
          <w:tcPr>
            <w:tcW w:w="3844" w:type="dxa"/>
            <w:tcBorders>
              <w:left w:val="single" w:sz="4" w:space="0" w:color="00000A"/>
              <w:bottom w:val="single" w:sz="4" w:space="0" w:color="00000A"/>
              <w:right w:val="single" w:sz="4" w:space="0" w:color="00000A"/>
            </w:tcBorders>
          </w:tcPr>
          <w:p w14:paraId="13868985"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3202FBCF" w14:textId="77777777" w:rsidTr="00A435A4">
        <w:tc>
          <w:tcPr>
            <w:tcW w:w="708" w:type="dxa"/>
            <w:tcBorders>
              <w:left w:val="single" w:sz="4" w:space="0" w:color="00000A"/>
              <w:bottom w:val="single" w:sz="4" w:space="0" w:color="00000A"/>
              <w:right w:val="single" w:sz="4" w:space="0" w:color="00000A"/>
            </w:tcBorders>
          </w:tcPr>
          <w:p w14:paraId="2CBAEB08"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19D75EEF"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kontrastas (santykis)</w:t>
            </w:r>
          </w:p>
        </w:tc>
        <w:tc>
          <w:tcPr>
            <w:tcW w:w="3386" w:type="dxa"/>
            <w:tcBorders>
              <w:left w:val="single" w:sz="4" w:space="0" w:color="00000A"/>
              <w:bottom w:val="single" w:sz="4" w:space="0" w:color="00000A"/>
              <w:right w:val="single" w:sz="4" w:space="0" w:color="00000A"/>
            </w:tcBorders>
          </w:tcPr>
          <w:p w14:paraId="7661C62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1000:1</w:t>
            </w:r>
          </w:p>
        </w:tc>
        <w:tc>
          <w:tcPr>
            <w:tcW w:w="3844" w:type="dxa"/>
            <w:tcBorders>
              <w:left w:val="single" w:sz="4" w:space="0" w:color="00000A"/>
              <w:bottom w:val="single" w:sz="4" w:space="0" w:color="00000A"/>
              <w:right w:val="single" w:sz="4" w:space="0" w:color="00000A"/>
            </w:tcBorders>
          </w:tcPr>
          <w:p w14:paraId="1FFC6D8A"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5294B5EE" w14:textId="77777777" w:rsidTr="00A435A4">
        <w:tc>
          <w:tcPr>
            <w:tcW w:w="708" w:type="dxa"/>
            <w:tcBorders>
              <w:left w:val="single" w:sz="4" w:space="0" w:color="00000A"/>
              <w:bottom w:val="single" w:sz="4" w:space="0" w:color="00000A"/>
              <w:right w:val="single" w:sz="4" w:space="0" w:color="00000A"/>
            </w:tcBorders>
          </w:tcPr>
          <w:p w14:paraId="37830246"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37FB1B9C"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paviršius</w:t>
            </w:r>
          </w:p>
        </w:tc>
        <w:tc>
          <w:tcPr>
            <w:tcW w:w="3386" w:type="dxa"/>
            <w:tcBorders>
              <w:left w:val="single" w:sz="4" w:space="0" w:color="00000A"/>
              <w:bottom w:val="single" w:sz="4" w:space="0" w:color="00000A"/>
              <w:right w:val="single" w:sz="4" w:space="0" w:color="00000A"/>
            </w:tcBorders>
          </w:tcPr>
          <w:p w14:paraId="375F03E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Matinis</w:t>
            </w:r>
          </w:p>
        </w:tc>
        <w:tc>
          <w:tcPr>
            <w:tcW w:w="3844" w:type="dxa"/>
            <w:tcBorders>
              <w:left w:val="single" w:sz="4" w:space="0" w:color="00000A"/>
              <w:bottom w:val="single" w:sz="4" w:space="0" w:color="00000A"/>
              <w:right w:val="single" w:sz="4" w:space="0" w:color="00000A"/>
            </w:tcBorders>
          </w:tcPr>
          <w:p w14:paraId="532521F6"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7793B911" w14:textId="77777777" w:rsidTr="00A435A4">
        <w:tc>
          <w:tcPr>
            <w:tcW w:w="708" w:type="dxa"/>
            <w:tcBorders>
              <w:left w:val="single" w:sz="4" w:space="0" w:color="00000A"/>
              <w:bottom w:val="single" w:sz="4" w:space="0" w:color="00000A"/>
              <w:right w:val="single" w:sz="4" w:space="0" w:color="00000A"/>
            </w:tcBorders>
          </w:tcPr>
          <w:p w14:paraId="2E1443F4"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5A7FAEF9"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Matymo kampai (vertikalus, horizontalus)</w:t>
            </w:r>
          </w:p>
        </w:tc>
        <w:tc>
          <w:tcPr>
            <w:tcW w:w="3386" w:type="dxa"/>
            <w:tcBorders>
              <w:left w:val="single" w:sz="4" w:space="0" w:color="00000A"/>
              <w:bottom w:val="single" w:sz="4" w:space="0" w:color="00000A"/>
              <w:right w:val="single" w:sz="4" w:space="0" w:color="00000A"/>
            </w:tcBorders>
          </w:tcPr>
          <w:p w14:paraId="6F685D4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170-170°</w:t>
            </w:r>
          </w:p>
        </w:tc>
        <w:tc>
          <w:tcPr>
            <w:tcW w:w="3844" w:type="dxa"/>
            <w:tcBorders>
              <w:left w:val="single" w:sz="4" w:space="0" w:color="00000A"/>
              <w:bottom w:val="single" w:sz="4" w:space="0" w:color="00000A"/>
              <w:right w:val="single" w:sz="4" w:space="0" w:color="00000A"/>
            </w:tcBorders>
          </w:tcPr>
          <w:p w14:paraId="11D01A75"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507012D3" w14:textId="77777777" w:rsidTr="00A435A4">
        <w:tc>
          <w:tcPr>
            <w:tcW w:w="708" w:type="dxa"/>
            <w:tcBorders>
              <w:left w:val="single" w:sz="4" w:space="0" w:color="00000A"/>
              <w:bottom w:val="single" w:sz="4" w:space="0" w:color="00000A"/>
              <w:right w:val="single" w:sz="4" w:space="0" w:color="00000A"/>
            </w:tcBorders>
          </w:tcPr>
          <w:p w14:paraId="792FB4B6"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3634ADE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USB jungčių kiekis</w:t>
            </w:r>
          </w:p>
        </w:tc>
        <w:tc>
          <w:tcPr>
            <w:tcW w:w="3386" w:type="dxa"/>
            <w:tcBorders>
              <w:left w:val="single" w:sz="4" w:space="0" w:color="00000A"/>
              <w:bottom w:val="single" w:sz="4" w:space="0" w:color="00000A"/>
              <w:right w:val="single" w:sz="4" w:space="0" w:color="00000A"/>
            </w:tcBorders>
          </w:tcPr>
          <w:p w14:paraId="1E00D75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w:t>
            </w:r>
          </w:p>
        </w:tc>
        <w:tc>
          <w:tcPr>
            <w:tcW w:w="3844" w:type="dxa"/>
            <w:tcBorders>
              <w:left w:val="single" w:sz="4" w:space="0" w:color="00000A"/>
              <w:bottom w:val="single" w:sz="4" w:space="0" w:color="00000A"/>
              <w:right w:val="single" w:sz="4" w:space="0" w:color="00000A"/>
            </w:tcBorders>
          </w:tcPr>
          <w:p w14:paraId="21518BE2"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64223F41" w14:textId="77777777" w:rsidTr="00A435A4">
        <w:tc>
          <w:tcPr>
            <w:tcW w:w="708" w:type="dxa"/>
            <w:tcBorders>
              <w:left w:val="single" w:sz="4" w:space="0" w:color="00000A"/>
              <w:bottom w:val="single" w:sz="4" w:space="0" w:color="00000A"/>
              <w:right w:val="single" w:sz="4" w:space="0" w:color="00000A"/>
            </w:tcBorders>
          </w:tcPr>
          <w:p w14:paraId="768F0B8E"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68BB3DC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Skaitmeninės vaizdo jungties tipai</w:t>
            </w:r>
          </w:p>
        </w:tc>
        <w:tc>
          <w:tcPr>
            <w:tcW w:w="3386" w:type="dxa"/>
            <w:tcBorders>
              <w:left w:val="single" w:sz="4" w:space="0" w:color="00000A"/>
              <w:bottom w:val="single" w:sz="4" w:space="0" w:color="00000A"/>
              <w:right w:val="single" w:sz="4" w:space="0" w:color="00000A"/>
            </w:tcBorders>
          </w:tcPr>
          <w:p w14:paraId="723E94A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Nemažiau 1 x HDMI 2.0, 1 x DisplayPort</w:t>
            </w:r>
          </w:p>
        </w:tc>
        <w:tc>
          <w:tcPr>
            <w:tcW w:w="3844" w:type="dxa"/>
            <w:tcBorders>
              <w:left w:val="single" w:sz="4" w:space="0" w:color="00000A"/>
              <w:bottom w:val="single" w:sz="4" w:space="0" w:color="00000A"/>
              <w:right w:val="single" w:sz="4" w:space="0" w:color="00000A"/>
            </w:tcBorders>
          </w:tcPr>
          <w:p w14:paraId="65D98077"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52173489" w14:textId="77777777" w:rsidTr="00A435A4">
        <w:tc>
          <w:tcPr>
            <w:tcW w:w="708" w:type="dxa"/>
            <w:tcBorders>
              <w:left w:val="single" w:sz="4" w:space="0" w:color="00000A"/>
              <w:bottom w:val="single" w:sz="4" w:space="0" w:color="00000A"/>
              <w:right w:val="single" w:sz="4" w:space="0" w:color="00000A"/>
            </w:tcBorders>
          </w:tcPr>
          <w:p w14:paraId="10E17B48"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3543246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Monitoriaus stovas leidžia reguliuoti </w:t>
            </w:r>
            <w:r w:rsidRPr="00131D4E">
              <w:rPr>
                <w:rFonts w:ascii="Times New Roman" w:eastAsia="Calibri" w:hAnsi="Times New Roman" w:cs="Times New Roman"/>
                <w14:ligatures w14:val="none"/>
              </w:rPr>
              <w:lastRenderedPageBreak/>
              <w:t>ekrano aukštį, pasvirimą ir pasukimą</w:t>
            </w:r>
          </w:p>
        </w:tc>
        <w:tc>
          <w:tcPr>
            <w:tcW w:w="3386" w:type="dxa"/>
            <w:tcBorders>
              <w:left w:val="single" w:sz="4" w:space="0" w:color="00000A"/>
              <w:bottom w:val="single" w:sz="4" w:space="0" w:color="00000A"/>
              <w:right w:val="single" w:sz="4" w:space="0" w:color="00000A"/>
            </w:tcBorders>
          </w:tcPr>
          <w:p w14:paraId="6BD7E2B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lastRenderedPageBreak/>
              <w:t>Taip</w:t>
            </w:r>
          </w:p>
        </w:tc>
        <w:tc>
          <w:tcPr>
            <w:tcW w:w="3844" w:type="dxa"/>
            <w:tcBorders>
              <w:left w:val="single" w:sz="4" w:space="0" w:color="00000A"/>
              <w:bottom w:val="single" w:sz="4" w:space="0" w:color="00000A"/>
              <w:right w:val="single" w:sz="4" w:space="0" w:color="00000A"/>
            </w:tcBorders>
          </w:tcPr>
          <w:p w14:paraId="5422B218"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0DC00B75" w14:textId="77777777" w:rsidTr="00A435A4">
        <w:tc>
          <w:tcPr>
            <w:tcW w:w="708" w:type="dxa"/>
            <w:tcBorders>
              <w:left w:val="single" w:sz="4" w:space="0" w:color="00000A"/>
              <w:bottom w:val="single" w:sz="4" w:space="0" w:color="00000A"/>
              <w:right w:val="single" w:sz="4" w:space="0" w:color="00000A"/>
            </w:tcBorders>
          </w:tcPr>
          <w:p w14:paraId="5F47423C"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4BC4E92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VESA montavimo standarto suderinamumas</w:t>
            </w:r>
          </w:p>
        </w:tc>
        <w:tc>
          <w:tcPr>
            <w:tcW w:w="3386" w:type="dxa"/>
            <w:tcBorders>
              <w:left w:val="single" w:sz="4" w:space="0" w:color="00000A"/>
              <w:bottom w:val="single" w:sz="4" w:space="0" w:color="00000A"/>
              <w:right w:val="single" w:sz="4" w:space="0" w:color="00000A"/>
            </w:tcBorders>
          </w:tcPr>
          <w:p w14:paraId="5C31C34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75x75 arba 100x100, arba abu</w:t>
            </w:r>
          </w:p>
        </w:tc>
        <w:tc>
          <w:tcPr>
            <w:tcW w:w="3844" w:type="dxa"/>
            <w:tcBorders>
              <w:left w:val="single" w:sz="4" w:space="0" w:color="00000A"/>
              <w:bottom w:val="single" w:sz="4" w:space="0" w:color="00000A"/>
              <w:right w:val="single" w:sz="4" w:space="0" w:color="00000A"/>
            </w:tcBorders>
          </w:tcPr>
          <w:p w14:paraId="7C1D5E85"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3392AF31" w14:textId="77777777" w:rsidTr="00A435A4">
        <w:tc>
          <w:tcPr>
            <w:tcW w:w="708" w:type="dxa"/>
            <w:tcBorders>
              <w:left w:val="single" w:sz="4" w:space="0" w:color="00000A"/>
              <w:bottom w:val="single" w:sz="4" w:space="0" w:color="00000A"/>
              <w:right w:val="single" w:sz="4" w:space="0" w:color="00000A"/>
            </w:tcBorders>
          </w:tcPr>
          <w:p w14:paraId="1B8433CA"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39C38D4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Monitorius yra naujas, neatnaujintas</w:t>
            </w:r>
          </w:p>
        </w:tc>
        <w:tc>
          <w:tcPr>
            <w:tcW w:w="3386" w:type="dxa"/>
            <w:tcBorders>
              <w:left w:val="single" w:sz="4" w:space="0" w:color="00000A"/>
              <w:bottom w:val="single" w:sz="4" w:space="0" w:color="00000A"/>
              <w:right w:val="single" w:sz="4" w:space="0" w:color="00000A"/>
            </w:tcBorders>
          </w:tcPr>
          <w:p w14:paraId="1E0F757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left w:val="single" w:sz="4" w:space="0" w:color="00000A"/>
              <w:bottom w:val="single" w:sz="4" w:space="0" w:color="00000A"/>
              <w:right w:val="single" w:sz="4" w:space="0" w:color="00000A"/>
            </w:tcBorders>
          </w:tcPr>
          <w:p w14:paraId="52196709"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56507BAB" w14:textId="77777777" w:rsidTr="00A435A4">
        <w:tc>
          <w:tcPr>
            <w:tcW w:w="708" w:type="dxa"/>
            <w:tcBorders>
              <w:left w:val="single" w:sz="4" w:space="0" w:color="00000A"/>
              <w:bottom w:val="single" w:sz="4" w:space="0" w:color="00000A"/>
              <w:right w:val="single" w:sz="4" w:space="0" w:color="00000A"/>
            </w:tcBorders>
          </w:tcPr>
          <w:p w14:paraId="1D57CC5C"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4C47ABE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Monitorius </w:t>
            </w:r>
          </w:p>
        </w:tc>
        <w:tc>
          <w:tcPr>
            <w:tcW w:w="3386" w:type="dxa"/>
            <w:tcBorders>
              <w:left w:val="single" w:sz="4" w:space="0" w:color="00000A"/>
              <w:bottom w:val="single" w:sz="4" w:space="0" w:color="00000A"/>
              <w:right w:val="single" w:sz="4" w:space="0" w:color="00000A"/>
            </w:tcBorders>
          </w:tcPr>
          <w:p w14:paraId="749BA06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left w:val="single" w:sz="4" w:space="0" w:color="00000A"/>
              <w:bottom w:val="single" w:sz="4" w:space="0" w:color="00000A"/>
              <w:right w:val="single" w:sz="4" w:space="0" w:color="00000A"/>
            </w:tcBorders>
          </w:tcPr>
          <w:p w14:paraId="116477B1"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469C40A1" w14:textId="77777777" w:rsidTr="00A435A4">
        <w:tc>
          <w:tcPr>
            <w:tcW w:w="708" w:type="dxa"/>
            <w:tcBorders>
              <w:left w:val="single" w:sz="4" w:space="0" w:color="00000A"/>
              <w:bottom w:val="single" w:sz="4" w:space="0" w:color="00000A"/>
              <w:right w:val="single" w:sz="4" w:space="0" w:color="00000A"/>
            </w:tcBorders>
          </w:tcPr>
          <w:p w14:paraId="68A53C11"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25FE361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Kompiuteriai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131D4E">
              <w:rPr>
                <w:rFonts w:ascii="Times New Roman" w:eastAsia="Calibri" w:hAnsi="Times New Roman" w:cs="Times New Roman"/>
                <w:kern w:val="0"/>
                <w:lang w:val="en-US"/>
                <w14:ligatures w14:val="none"/>
              </w:rPr>
              <w:t xml:space="preserve">2 </w:t>
            </w:r>
            <w:proofErr w:type="spellStart"/>
            <w:r w:rsidRPr="00131D4E">
              <w:rPr>
                <w:rFonts w:ascii="Times New Roman" w:eastAsia="Calibri" w:hAnsi="Times New Roman" w:cs="Times New Roman"/>
                <w:kern w:val="0"/>
                <w:lang w:val="en-US"/>
                <w14:ligatures w14:val="none"/>
              </w:rPr>
              <w:t>priedo</w:t>
            </w:r>
            <w:proofErr w:type="spellEnd"/>
            <w:r w:rsidRPr="00131D4E">
              <w:rPr>
                <w:rFonts w:ascii="Times New Roman" w:eastAsia="Calibri" w:hAnsi="Times New Roman" w:cs="Times New Roman"/>
                <w:kern w:val="0"/>
                <w:lang w:val="en-US"/>
                <w14:ligatures w14:val="none"/>
              </w:rPr>
              <w:t xml:space="preserve"> </w:t>
            </w:r>
            <w:r w:rsidRPr="00131D4E">
              <w:rPr>
                <w:rFonts w:ascii="Times New Roman" w:eastAsia="Calibri" w:hAnsi="Times New Roman" w:cs="Times New Roman"/>
                <w:kern w:val="0"/>
                <w14:ligatures w14:val="none"/>
              </w:rPr>
              <w:t xml:space="preserve">IV skyriaus „Kompiuteriai ir planšetės“ </w:t>
            </w:r>
            <w:r w:rsidRPr="00131D4E">
              <w:rPr>
                <w:rFonts w:ascii="Times New Roman" w:eastAsia="Calibri" w:hAnsi="Times New Roman" w:cs="Times New Roman"/>
                <w:kern w:val="0"/>
                <w:lang w:val="en-US"/>
                <w14:ligatures w14:val="none"/>
              </w:rPr>
              <w:t>4.2. ir 4.3.</w:t>
            </w:r>
            <w:r w:rsidRPr="00131D4E">
              <w:rPr>
                <w:rFonts w:ascii="Times New Roman" w:eastAsia="Calibri" w:hAnsi="Times New Roman" w:cs="Times New Roman"/>
                <w:kern w:val="0"/>
                <w14:ligatures w14:val="none"/>
              </w:rPr>
              <w:t xml:space="preserve"> punktuose</w:t>
            </w:r>
          </w:p>
        </w:tc>
        <w:tc>
          <w:tcPr>
            <w:tcW w:w="3386" w:type="dxa"/>
            <w:tcBorders>
              <w:left w:val="single" w:sz="4" w:space="0" w:color="00000A"/>
              <w:bottom w:val="single" w:sz="4" w:space="0" w:color="00000A"/>
              <w:right w:val="single" w:sz="4" w:space="0" w:color="00000A"/>
            </w:tcBorders>
          </w:tcPr>
          <w:p w14:paraId="246CCE25"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844" w:type="dxa"/>
            <w:tcBorders>
              <w:left w:val="single" w:sz="4" w:space="0" w:color="00000A"/>
              <w:bottom w:val="single" w:sz="4" w:space="0" w:color="00000A"/>
              <w:right w:val="single" w:sz="4" w:space="0" w:color="00000A"/>
            </w:tcBorders>
          </w:tcPr>
          <w:p w14:paraId="7D2D1C1B"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bl>
    <w:p w14:paraId="5216ADB4" w14:textId="77777777" w:rsidR="003B01AC" w:rsidRDefault="003B01AC"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p w14:paraId="3E3B8CB0" w14:textId="77777777" w:rsidR="00131D4E" w:rsidRPr="00B205B0" w:rsidRDefault="00131D4E"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B205B0" w:rsidRPr="00B205B0" w14:paraId="7D6868D6"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9F20D2A"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5EFDDCC"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E1CB746"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EAFBBF1" w14:textId="77777777" w:rsidR="00B205B0" w:rsidRPr="00B205B0" w:rsidRDefault="00B205B0" w:rsidP="00B205B0">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46C9D947"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8A152A2"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FEBE285" w14:textId="63BE37D8"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475E0812"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B205B0" w:rsidRPr="00B205B0" w14:paraId="717DA234"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8AD2D4" w14:textId="7777777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lastRenderedPageBreak/>
              <w:t>1.</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C6D6DF" w14:textId="055D8F62" w:rsidR="00B205B0" w:rsidRPr="00B205B0" w:rsidRDefault="00D13242" w:rsidP="00B205B0">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13242">
              <w:rPr>
                <w:rFonts w:ascii="Times New Roman" w:eastAsia="Calibri" w:hAnsi="Times New Roman" w:cs="Times New Roman"/>
                <w:kern w:val="0"/>
                <w:lang w:eastAsia="lt-LT"/>
                <w14:ligatures w14:val="none"/>
              </w:rPr>
              <w:t>Didelio greičio išorinis SSD diskas</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2E0A44" w14:textId="4323E0F8" w:rsidR="00B205B0"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00B205B0"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14CCA10" w14:textId="4DFCBA69" w:rsidR="00B205B0" w:rsidRPr="00D13242" w:rsidRDefault="00D13242" w:rsidP="00B205B0">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F0AF36"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7E9DF0"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6D6A03DB"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2C81637" w14:textId="16C6054E" w:rsidR="00907778" w:rsidRPr="00B205B0" w:rsidRDefault="00907778"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08FE71" w14:textId="780D5C95" w:rsidR="00907778" w:rsidRPr="00B205B0" w:rsidRDefault="008D1821" w:rsidP="00B205B0">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D1821">
              <w:rPr>
                <w:rFonts w:ascii="Times New Roman" w:eastAsia="Calibri" w:hAnsi="Times New Roman" w:cs="Times New Roman"/>
                <w:kern w:val="0"/>
                <w:lang w:eastAsia="lt-LT"/>
                <w14:ligatures w14:val="none"/>
              </w:rPr>
              <w:t>Planšetinis kompiuteris</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1161350" w14:textId="476314E5"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EFC1E0" w14:textId="33A5BB63" w:rsidR="00907778" w:rsidRPr="00B205B0" w:rsidRDefault="008D1821" w:rsidP="00B205B0">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6ED71BC" w14:textId="77777777" w:rsidR="00907778" w:rsidRPr="00B205B0" w:rsidRDefault="00907778"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311E73" w14:textId="77777777" w:rsidR="00907778" w:rsidRPr="00B205B0" w:rsidRDefault="00907778"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7A540ABE" w14:textId="77777777" w:rsidTr="00494AD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84A3B6" w14:textId="6126D2C0" w:rsidR="00907778" w:rsidRPr="00B205B0"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895169" w14:textId="625C858E" w:rsidR="00907778" w:rsidRPr="00B205B0" w:rsidRDefault="002A0885"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A0885">
              <w:rPr>
                <w:rFonts w:ascii="Times New Roman" w:eastAsia="Calibri" w:hAnsi="Times New Roman" w:cs="Times New Roman"/>
                <w:kern w:val="0"/>
                <w:lang w:eastAsia="lt-LT"/>
                <w14:ligatures w14:val="none"/>
              </w:rPr>
              <w:t>Ypač kompaktiški kompiuteriai</w:t>
            </w:r>
          </w:p>
        </w:tc>
        <w:tc>
          <w:tcPr>
            <w:tcW w:w="1416" w:type="dxa"/>
            <w:tcBorders>
              <w:top w:val="single" w:sz="4" w:space="0" w:color="00000A"/>
              <w:left w:val="single" w:sz="4" w:space="0" w:color="00000A"/>
              <w:bottom w:val="single" w:sz="4" w:space="0" w:color="00000A"/>
              <w:right w:val="single" w:sz="4" w:space="0" w:color="00000A"/>
            </w:tcBorders>
            <w:shd w:val="clear" w:color="auto" w:fill="auto"/>
          </w:tcPr>
          <w:p w14:paraId="0F051040" w14:textId="12B8FB44"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4D1854" w14:textId="127C8ED3" w:rsidR="00907778" w:rsidRPr="00B205B0" w:rsidRDefault="002A0885"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AB2762"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9129E6A"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330CF1D6" w14:textId="77777777" w:rsidTr="00494AD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2D0ABF" w14:textId="4521DA5F" w:rsidR="00907778" w:rsidRPr="00B205B0"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C01EE45" w14:textId="6BFC473B" w:rsidR="00907778" w:rsidRPr="00B205B0" w:rsidRDefault="00B27839"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B27839">
              <w:rPr>
                <w:rFonts w:ascii="Times New Roman" w:eastAsia="Calibri" w:hAnsi="Times New Roman" w:cs="Times New Roman"/>
                <w:kern w:val="0"/>
                <w:lang w:eastAsia="lt-LT"/>
                <w14:ligatures w14:val="none"/>
              </w:rPr>
              <w:t>Stacionarus didelio našumo kompiuteris ir monitorius</w:t>
            </w:r>
          </w:p>
        </w:tc>
        <w:tc>
          <w:tcPr>
            <w:tcW w:w="1416" w:type="dxa"/>
            <w:tcBorders>
              <w:top w:val="single" w:sz="4" w:space="0" w:color="00000A"/>
              <w:left w:val="single" w:sz="4" w:space="0" w:color="00000A"/>
              <w:bottom w:val="single" w:sz="4" w:space="0" w:color="00000A"/>
              <w:right w:val="single" w:sz="4" w:space="0" w:color="00000A"/>
            </w:tcBorders>
            <w:shd w:val="clear" w:color="auto" w:fill="auto"/>
          </w:tcPr>
          <w:p w14:paraId="611E9F56" w14:textId="5D8C0B29"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D39103" w14:textId="484584D0" w:rsidR="00907778" w:rsidRPr="00B205B0" w:rsidRDefault="00B27839"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6F1A13"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4819A7"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531F5940" w14:textId="77777777" w:rsidTr="00494AD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0754D6" w14:textId="17F5BF05" w:rsidR="00907778"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4E78F3" w14:textId="044275E2" w:rsidR="00907778" w:rsidRPr="00B205B0" w:rsidRDefault="007B6446"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7B6446">
              <w:rPr>
                <w:rFonts w:ascii="Times New Roman" w:eastAsia="Calibri" w:hAnsi="Times New Roman" w:cs="Times New Roman"/>
                <w:kern w:val="0"/>
                <w:lang w:eastAsia="lt-LT"/>
                <w14:ligatures w14:val="none"/>
              </w:rPr>
              <w:t>Stacionarus didelio našumo kompiuteris ir monitorius</w:t>
            </w:r>
          </w:p>
        </w:tc>
        <w:tc>
          <w:tcPr>
            <w:tcW w:w="1416" w:type="dxa"/>
            <w:tcBorders>
              <w:top w:val="single" w:sz="4" w:space="0" w:color="00000A"/>
              <w:left w:val="single" w:sz="4" w:space="0" w:color="00000A"/>
              <w:bottom w:val="single" w:sz="4" w:space="0" w:color="00000A"/>
              <w:right w:val="single" w:sz="4" w:space="0" w:color="00000A"/>
            </w:tcBorders>
            <w:shd w:val="clear" w:color="auto" w:fill="auto"/>
          </w:tcPr>
          <w:p w14:paraId="5A82C8A2" w14:textId="60950B38"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657DE31" w14:textId="04B10E76" w:rsidR="00907778" w:rsidRPr="00B205B0" w:rsidRDefault="007B6446"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F3FADB"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EB8377"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50651AB4"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7BC4908F" w14:textId="77C4A95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3EEACA71"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33318642"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51BE5A6F" w14:textId="4D66CF9A"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0EA03582"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577F5726"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0DF85724" w14:textId="7777777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0B33A64C"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4B3F26B8" w14:textId="77777777" w:rsidR="00B205B0" w:rsidRPr="00B205B0" w:rsidRDefault="00B205B0" w:rsidP="00B205B0">
      <w:pPr>
        <w:widowControl w:val="0"/>
        <w:spacing w:line="240" w:lineRule="auto"/>
        <w:ind w:firstLine="567"/>
        <w:contextualSpacing/>
        <w:jc w:val="both"/>
        <w:rPr>
          <w:rFonts w:ascii="Times New Roman" w:eastAsia="Calibri" w:hAnsi="Times New Roman" w:cs="Times New Roman"/>
          <w:bCs/>
          <w:iCs/>
          <w:kern w:val="0"/>
          <w14:ligatures w14:val="none"/>
        </w:rPr>
      </w:pPr>
    </w:p>
    <w:p w14:paraId="50BD397C" w14:textId="77777777" w:rsidR="00B205B0" w:rsidRPr="00B205B0" w:rsidRDefault="00B205B0" w:rsidP="00B205B0">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bookmarkEnd w:id="8"/>
    <w:p w14:paraId="06531F52" w14:textId="77777777" w:rsidR="00B205B0" w:rsidRPr="00B205B0" w:rsidRDefault="00B205B0" w:rsidP="00B205B0">
      <w:pPr>
        <w:widowControl w:val="0"/>
        <w:spacing w:line="240" w:lineRule="auto"/>
        <w:contextualSpacing/>
        <w:jc w:val="both"/>
        <w:rPr>
          <w:rFonts w:ascii="Times New Roman" w:eastAsia="Calibri" w:hAnsi="Times New Roman" w:cs="Times New Roman"/>
          <w:bCs/>
          <w:iCs/>
          <w:kern w:val="0"/>
          <w14:ligatures w14:val="none"/>
        </w:rPr>
      </w:pPr>
    </w:p>
    <w:p w14:paraId="247158AF" w14:textId="77777777" w:rsidR="00026295" w:rsidRPr="00026295" w:rsidRDefault="00026295" w:rsidP="00026295">
      <w:pPr>
        <w:shd w:val="clear" w:color="auto" w:fill="D1D1D1" w:themeFill="background2" w:themeFillShade="E6"/>
        <w:tabs>
          <w:tab w:val="left" w:pos="0"/>
          <w:tab w:val="left" w:pos="284"/>
        </w:tabs>
        <w:suppressAutoHyphens/>
        <w:spacing w:after="0" w:line="240" w:lineRule="auto"/>
        <w:ind w:right="-22" w:firstLine="851"/>
        <w:jc w:val="both"/>
        <w:rPr>
          <w:rFonts w:ascii="Times New Roman" w:eastAsia="Calibri" w:hAnsi="Times New Roman" w:cs="Times New Roman"/>
          <w:b/>
          <w:bCs/>
          <w:kern w:val="0"/>
          <w14:ligatures w14:val="none"/>
        </w:rPr>
      </w:pPr>
      <w:bookmarkStart w:id="13" w:name="_Hlk196926196"/>
      <w:bookmarkEnd w:id="7"/>
      <w:r w:rsidRPr="00026295">
        <w:rPr>
          <w:rFonts w:ascii="Times New Roman" w:eastAsia="Calibri" w:hAnsi="Times New Roman" w:cs="Times New Roman"/>
          <w:b/>
          <w:bCs/>
          <w:color w:val="FF0000"/>
          <w:kern w:val="0"/>
          <w14:ligatures w14:val="none"/>
        </w:rPr>
        <w:t xml:space="preserve">II pirkimo objekto dalis. </w:t>
      </w:r>
      <w:r w:rsidRPr="00026295">
        <w:rPr>
          <w:rFonts w:ascii="Times New Roman" w:eastAsia="Calibri" w:hAnsi="Times New Roman" w:cs="Times New Roman"/>
          <w:b/>
          <w:bCs/>
          <w:kern w:val="0"/>
          <w14:ligatures w14:val="none"/>
        </w:rPr>
        <w:t>Kompiuterinė įranga ir susijusios prekės.</w:t>
      </w:r>
      <w:r w:rsidRPr="00026295">
        <w:rPr>
          <w:rFonts w:ascii="Calibri" w:eastAsia="Calibri" w:hAnsi="Calibri" w:cs="Times New Roman"/>
          <w:kern w:val="0"/>
          <w:sz w:val="22"/>
          <w:szCs w:val="22"/>
          <w14:ligatures w14:val="none"/>
        </w:rPr>
        <w:t xml:space="preserve"> </w:t>
      </w:r>
      <w:r w:rsidRPr="00026295">
        <w:rPr>
          <w:rFonts w:ascii="Times New Roman" w:eastAsia="Calibri" w:hAnsi="Times New Roman" w:cs="Times New Roman"/>
          <w:b/>
          <w:bCs/>
          <w:kern w:val="0"/>
          <w14:ligatures w14:val="none"/>
        </w:rPr>
        <w:t>Maksimali pirkimo dalies vertė 8200,00 Eur be PVM.</w:t>
      </w:r>
    </w:p>
    <w:p w14:paraId="2B63F131" w14:textId="77777777" w:rsidR="00026295" w:rsidRPr="00026295" w:rsidRDefault="00026295" w:rsidP="00026295">
      <w:pPr>
        <w:tabs>
          <w:tab w:val="left" w:pos="0"/>
          <w:tab w:val="left" w:pos="284"/>
        </w:tabs>
        <w:suppressAutoHyphens/>
        <w:spacing w:after="0" w:line="240" w:lineRule="auto"/>
        <w:ind w:right="-22" w:firstLine="851"/>
        <w:jc w:val="both"/>
        <w:rPr>
          <w:rFonts w:ascii="Times New Roman" w:eastAsia="Calibri" w:hAnsi="Times New Roman" w:cs="Times New Roman"/>
          <w:kern w:val="0"/>
          <w14:ligatures w14:val="none"/>
        </w:rPr>
      </w:pPr>
    </w:p>
    <w:p w14:paraId="3428A072" w14:textId="77777777" w:rsidR="00026295" w:rsidRPr="00026295" w:rsidRDefault="00026295" w:rsidP="00026295">
      <w:pPr>
        <w:numPr>
          <w:ilvl w:val="3"/>
          <w:numId w:val="12"/>
        </w:numPr>
        <w:tabs>
          <w:tab w:val="left" w:pos="426"/>
        </w:tabs>
        <w:suppressAutoHyphens/>
        <w:spacing w:after="0" w:line="240" w:lineRule="auto"/>
        <w:contextualSpacing/>
        <w:jc w:val="both"/>
        <w:rPr>
          <w:rFonts w:ascii="Times New Roman" w:eastAsia="Calibri" w:hAnsi="Times New Roman" w:cs="Times New Roman"/>
          <w:b/>
          <w:color w:val="00B050"/>
          <w:kern w:val="0"/>
          <w:lang w:val="en-US"/>
          <w14:ligatures w14:val="none"/>
        </w:rPr>
      </w:pPr>
      <w:proofErr w:type="spellStart"/>
      <w:r w:rsidRPr="00026295">
        <w:rPr>
          <w:rFonts w:ascii="Times New Roman" w:eastAsia="Calibri" w:hAnsi="Times New Roman" w:cs="Times New Roman"/>
          <w:b/>
          <w:color w:val="00B050"/>
          <w:kern w:val="0"/>
          <w:lang w:val="en-US"/>
          <w14:ligatures w14:val="none"/>
        </w:rPr>
        <w:t>Nešiojamas</w:t>
      </w:r>
      <w:proofErr w:type="spellEnd"/>
      <w:r w:rsidRPr="00026295">
        <w:rPr>
          <w:rFonts w:ascii="Times New Roman" w:eastAsia="Calibri" w:hAnsi="Times New Roman" w:cs="Times New Roman"/>
          <w:b/>
          <w:color w:val="00B050"/>
          <w:kern w:val="0"/>
          <w:lang w:val="en-US"/>
          <w14:ligatures w14:val="none"/>
        </w:rPr>
        <w:t xml:space="preserve"> </w:t>
      </w:r>
      <w:proofErr w:type="spellStart"/>
      <w:r w:rsidRPr="00026295">
        <w:rPr>
          <w:rFonts w:ascii="Times New Roman" w:eastAsia="Calibri" w:hAnsi="Times New Roman" w:cs="Times New Roman"/>
          <w:b/>
          <w:color w:val="00B050"/>
          <w:kern w:val="0"/>
          <w:lang w:val="en-US"/>
          <w14:ligatures w14:val="none"/>
        </w:rPr>
        <w:t>kompiuteris</w:t>
      </w:r>
      <w:proofErr w:type="spellEnd"/>
      <w:r w:rsidRPr="00026295">
        <w:rPr>
          <w:rFonts w:ascii="Times New Roman" w:eastAsia="Calibri" w:hAnsi="Times New Roman" w:cs="Times New Roman"/>
          <w:b/>
          <w:color w:val="00B050"/>
          <w:kern w:val="0"/>
          <w:lang w:val="en-US"/>
          <w14:ligatures w14:val="none"/>
        </w:rPr>
        <w:t xml:space="preserve">, 1 </w:t>
      </w:r>
      <w:proofErr w:type="spellStart"/>
      <w:r w:rsidRPr="00026295">
        <w:rPr>
          <w:rFonts w:ascii="Times New Roman" w:eastAsia="Calibri" w:hAnsi="Times New Roman" w:cs="Times New Roman"/>
          <w:b/>
          <w:color w:val="00B050"/>
          <w:kern w:val="0"/>
          <w:lang w:val="en-US"/>
          <w14:ligatures w14:val="none"/>
        </w:rPr>
        <w:t>vnt</w:t>
      </w:r>
      <w:proofErr w:type="spellEnd"/>
      <w:r w:rsidRPr="00026295">
        <w:rPr>
          <w:rFonts w:ascii="Times New Roman" w:eastAsia="Calibri" w:hAnsi="Times New Roman" w:cs="Times New Roman"/>
          <w:b/>
          <w:color w:val="00B050"/>
          <w:kern w:val="0"/>
          <w:lang w:val="en-US"/>
          <w14:ligatures w14:val="none"/>
        </w:rPr>
        <w:t>.</w:t>
      </w:r>
    </w:p>
    <w:p w14:paraId="159FFF5F" w14:textId="77777777" w:rsidR="00026295" w:rsidRPr="00026295" w:rsidRDefault="00026295" w:rsidP="00026295">
      <w:pPr>
        <w:tabs>
          <w:tab w:val="left" w:pos="426"/>
        </w:tabs>
        <w:spacing w:after="0" w:line="240" w:lineRule="auto"/>
        <w:contextualSpacing/>
        <w:jc w:val="both"/>
        <w:rPr>
          <w:rFonts w:ascii="Times New Roman" w:eastAsia="Calibri" w:hAnsi="Times New Roman" w:cs="Times New Roman"/>
          <w:b/>
          <w:color w:val="00B050"/>
          <w:kern w:val="0"/>
          <w:lang w:val="en-US"/>
          <w14:ligatures w14:val="none"/>
        </w:rPr>
      </w:pPr>
    </w:p>
    <w:tbl>
      <w:tblPr>
        <w:tblW w:w="5006" w:type="pct"/>
        <w:tblInd w:w="-856" w:type="dxa"/>
        <w:tblLayout w:type="fixed"/>
        <w:tblCellMar>
          <w:left w:w="113" w:type="dxa"/>
        </w:tblCellMar>
        <w:tblLook w:val="04A0" w:firstRow="1" w:lastRow="0" w:firstColumn="1" w:lastColumn="0" w:noHBand="0" w:noVBand="1"/>
      </w:tblPr>
      <w:tblGrid>
        <w:gridCol w:w="709"/>
        <w:gridCol w:w="2695"/>
        <w:gridCol w:w="3118"/>
        <w:gridCol w:w="3118"/>
      </w:tblGrid>
      <w:tr w:rsidR="00026295" w:rsidRPr="00026295" w14:paraId="583C6804" w14:textId="77777777" w:rsidTr="00A435A4">
        <w:tc>
          <w:tcPr>
            <w:tcW w:w="368"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6149DB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b/>
                <w:bCs/>
                <w:kern w:val="0"/>
                <w14:ligatures w14:val="none"/>
              </w:rPr>
              <w:t>Eil. Nr.</w:t>
            </w:r>
          </w:p>
        </w:tc>
        <w:tc>
          <w:tcPr>
            <w:tcW w:w="1398"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FF2D316" w14:textId="77777777" w:rsidR="00026295" w:rsidRPr="00026295" w:rsidRDefault="00026295" w:rsidP="00026295">
            <w:pPr>
              <w:spacing w:after="0" w:line="240" w:lineRule="auto"/>
              <w:jc w:val="center"/>
              <w:rPr>
                <w:rFonts w:ascii="Times New Roman" w:eastAsia="Calibri" w:hAnsi="Times New Roman" w:cs="Times New Roman"/>
                <w:kern w:val="0"/>
                <w14:ligatures w14:val="none"/>
              </w:rPr>
            </w:pPr>
            <w:r w:rsidRPr="00026295">
              <w:rPr>
                <w:rFonts w:ascii="Times New Roman" w:eastAsia="Calibri" w:hAnsi="Times New Roman" w:cs="Times New Roman"/>
                <w:b/>
                <w:bCs/>
                <w:kern w:val="0"/>
                <w14:ligatures w14:val="none"/>
              </w:rPr>
              <w:t>Parametras</w:t>
            </w:r>
          </w:p>
        </w:tc>
        <w:tc>
          <w:tcPr>
            <w:tcW w:w="1617"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198E4E2" w14:textId="77777777" w:rsidR="00026295" w:rsidRPr="00026295" w:rsidRDefault="00026295" w:rsidP="00026295">
            <w:pPr>
              <w:spacing w:after="0" w:line="240" w:lineRule="auto"/>
              <w:jc w:val="center"/>
              <w:rPr>
                <w:rFonts w:ascii="Times New Roman" w:eastAsia="Calibri" w:hAnsi="Times New Roman" w:cs="Times New Roman"/>
                <w:kern w:val="0"/>
                <w14:ligatures w14:val="none"/>
              </w:rPr>
            </w:pPr>
            <w:r w:rsidRPr="00026295">
              <w:rPr>
                <w:rFonts w:ascii="Times New Roman" w:eastAsia="Calibri" w:hAnsi="Times New Roman" w:cs="Times New Roman"/>
                <w:b/>
                <w:bCs/>
                <w:kern w:val="0"/>
                <w14:ligatures w14:val="none"/>
              </w:rPr>
              <w:t>Reikalaujama charakteristika</w:t>
            </w:r>
          </w:p>
        </w:tc>
        <w:tc>
          <w:tcPr>
            <w:tcW w:w="1617" w:type="pct"/>
            <w:tcBorders>
              <w:top w:val="single" w:sz="4" w:space="0" w:color="00000A"/>
              <w:left w:val="single" w:sz="4" w:space="0" w:color="00000A"/>
              <w:bottom w:val="single" w:sz="4" w:space="0" w:color="00000A"/>
              <w:right w:val="single" w:sz="4" w:space="0" w:color="00000A"/>
            </w:tcBorders>
            <w:shd w:val="clear" w:color="auto" w:fill="D5DCE4"/>
          </w:tcPr>
          <w:p w14:paraId="51918F89" w14:textId="77777777" w:rsidR="00026295" w:rsidRPr="00026295" w:rsidRDefault="00026295" w:rsidP="00026295">
            <w:pPr>
              <w:spacing w:after="0" w:line="240" w:lineRule="auto"/>
              <w:jc w:val="both"/>
              <w:rPr>
                <w:rFonts w:ascii="Times New Roman" w:eastAsia="Calibri" w:hAnsi="Times New Roman" w:cs="Times New Roman"/>
                <w:b/>
                <w:bCs/>
                <w:kern w:val="0"/>
                <w14:ligatures w14:val="none"/>
              </w:rPr>
            </w:pPr>
            <w:r w:rsidRPr="00026295">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026295" w:rsidRPr="00026295" w14:paraId="143DE72B" w14:textId="77777777" w:rsidTr="00A435A4">
        <w:tc>
          <w:tcPr>
            <w:tcW w:w="368" w:type="pct"/>
            <w:tcBorders>
              <w:top w:val="single" w:sz="4" w:space="0" w:color="00000A"/>
              <w:left w:val="single" w:sz="4" w:space="0" w:color="00000A"/>
              <w:bottom w:val="single" w:sz="4" w:space="0" w:color="00000A"/>
              <w:right w:val="single" w:sz="4" w:space="0" w:color="00000A"/>
            </w:tcBorders>
          </w:tcPr>
          <w:p w14:paraId="206F34DA"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4632" w:type="pct"/>
            <w:gridSpan w:val="3"/>
            <w:tcBorders>
              <w:top w:val="single" w:sz="4" w:space="0" w:color="00000A"/>
              <w:left w:val="single" w:sz="4" w:space="0" w:color="00000A"/>
              <w:bottom w:val="single" w:sz="4" w:space="0" w:color="00000A"/>
              <w:right w:val="single" w:sz="4" w:space="0" w:color="00000A"/>
            </w:tcBorders>
          </w:tcPr>
          <w:p w14:paraId="654B490A" w14:textId="77777777" w:rsidR="00026295" w:rsidRPr="00026295" w:rsidRDefault="00026295" w:rsidP="00026295">
            <w:pPr>
              <w:spacing w:after="0" w:line="240" w:lineRule="auto"/>
              <w:rPr>
                <w:rFonts w:ascii="Times New Roman" w:eastAsia="Calibri" w:hAnsi="Times New Roman" w:cs="Times New Roman"/>
                <w:kern w:val="0"/>
                <w:highlight w:val="yellow"/>
                <w14:ligatures w14:val="none"/>
              </w:rPr>
            </w:pPr>
            <w:bookmarkStart w:id="14" w:name="_Hlk195629834"/>
            <w:r w:rsidRPr="00026295">
              <w:rPr>
                <w:rFonts w:ascii="Times New Roman" w:eastAsia="Times New Roman" w:hAnsi="Times New Roman" w:cs="Times New Roman"/>
                <w:b/>
                <w:bCs/>
                <w:lang w:eastAsia="lt-LT"/>
              </w:rPr>
              <w:t>Nešiojamas kompiuteris, 1 vnt</w:t>
            </w:r>
            <w:bookmarkEnd w:id="14"/>
            <w:r w:rsidRPr="00026295">
              <w:rPr>
                <w:rFonts w:ascii="Times New Roman" w:eastAsia="Times New Roman" w:hAnsi="Times New Roman" w:cs="Times New Roman"/>
                <w:b/>
                <w:bCs/>
                <w:lang w:eastAsia="lt-LT"/>
              </w:rPr>
              <w:t>.</w:t>
            </w:r>
          </w:p>
        </w:tc>
      </w:tr>
      <w:tr w:rsidR="00026295" w:rsidRPr="00026295" w14:paraId="1980737D" w14:textId="77777777" w:rsidTr="00A435A4">
        <w:tc>
          <w:tcPr>
            <w:tcW w:w="368" w:type="pct"/>
            <w:tcBorders>
              <w:top w:val="single" w:sz="4" w:space="0" w:color="00000A"/>
              <w:left w:val="single" w:sz="4" w:space="0" w:color="00000A"/>
              <w:bottom w:val="single" w:sz="4" w:space="0" w:color="00000A"/>
              <w:right w:val="single" w:sz="4" w:space="0" w:color="00000A"/>
            </w:tcBorders>
          </w:tcPr>
          <w:p w14:paraId="25DA0AA1"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4632" w:type="pct"/>
            <w:gridSpan w:val="3"/>
            <w:tcBorders>
              <w:top w:val="single" w:sz="4" w:space="0" w:color="00000A"/>
              <w:left w:val="single" w:sz="4" w:space="0" w:color="00000A"/>
              <w:bottom w:val="single" w:sz="4" w:space="0" w:color="00000A"/>
              <w:right w:val="single" w:sz="4" w:space="0" w:color="00000A"/>
            </w:tcBorders>
          </w:tcPr>
          <w:p w14:paraId="38D68A32" w14:textId="77777777" w:rsidR="00026295" w:rsidRPr="00026295" w:rsidRDefault="00026295" w:rsidP="00026295">
            <w:pPr>
              <w:spacing w:after="0" w:line="240" w:lineRule="auto"/>
              <w:rPr>
                <w:rFonts w:ascii="Times New Roman" w:eastAsia="Times New Roman" w:hAnsi="Times New Roman" w:cs="Times New Roman"/>
                <w:b/>
                <w:bCs/>
                <w:lang w:eastAsia="lt-LT"/>
              </w:rPr>
            </w:pPr>
            <w:r w:rsidRPr="00026295">
              <w:rPr>
                <w:rFonts w:ascii="Times New Roman" w:eastAsia="Times New Roman" w:hAnsi="Times New Roman" w:cs="Times New Roman"/>
                <w:b/>
                <w:bCs/>
                <w:lang w:eastAsia="lt-LT"/>
              </w:rPr>
              <w:t xml:space="preserve">Pristatymo adresas: VDA Kauno fakultetas, Kompiuterių centras, </w:t>
            </w:r>
            <w:r w:rsidRPr="00026295">
              <w:rPr>
                <w:rFonts w:ascii="Times New Roman" w:eastAsia="Times New Roman" w:hAnsi="Times New Roman" w:cs="Times New Roman"/>
                <w:b/>
                <w:noProof/>
              </w:rPr>
              <w:t>Muitinės g. 4</w:t>
            </w:r>
            <w:r w:rsidRPr="00026295">
              <w:rPr>
                <w:rFonts w:ascii="Times New Roman" w:eastAsiaTheme="minorEastAsia" w:hAnsi="Times New Roman" w:cs="Times New Roman"/>
                <w:b/>
                <w:noProof/>
                <w:lang w:val="en"/>
              </w:rPr>
              <w:t>, Kaunas</w:t>
            </w:r>
          </w:p>
        </w:tc>
      </w:tr>
      <w:tr w:rsidR="00026295" w:rsidRPr="00026295" w14:paraId="30E42421" w14:textId="77777777" w:rsidTr="00A435A4">
        <w:tc>
          <w:tcPr>
            <w:tcW w:w="368" w:type="pct"/>
            <w:tcBorders>
              <w:top w:val="single" w:sz="4" w:space="0" w:color="00000A"/>
              <w:left w:val="single" w:sz="4" w:space="0" w:color="00000A"/>
              <w:bottom w:val="single" w:sz="4" w:space="0" w:color="00000A"/>
              <w:right w:val="single" w:sz="4" w:space="0" w:color="00000A"/>
            </w:tcBorders>
          </w:tcPr>
          <w:p w14:paraId="6FDB3549"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4632" w:type="pct"/>
            <w:gridSpan w:val="3"/>
            <w:tcBorders>
              <w:top w:val="single" w:sz="4" w:space="0" w:color="00000A"/>
              <w:left w:val="single" w:sz="4" w:space="0" w:color="00000A"/>
              <w:bottom w:val="single" w:sz="4" w:space="0" w:color="00000A"/>
              <w:right w:val="single" w:sz="4" w:space="0" w:color="00000A"/>
            </w:tcBorders>
          </w:tcPr>
          <w:p w14:paraId="4798182C" w14:textId="77777777" w:rsidR="00026295" w:rsidRPr="00026295" w:rsidRDefault="00026295" w:rsidP="00026295">
            <w:pPr>
              <w:spacing w:after="0" w:line="240" w:lineRule="auto"/>
              <w:rPr>
                <w:rFonts w:ascii="Times New Roman" w:eastAsia="Times New Roman" w:hAnsi="Times New Roman" w:cs="Times New Roman"/>
                <w:bCs/>
                <w:i/>
                <w:iCs/>
                <w:noProof/>
              </w:rPr>
            </w:pPr>
            <w:r w:rsidRPr="00026295">
              <w:rPr>
                <w:rFonts w:ascii="Times New Roman" w:eastAsia="Times New Roman" w:hAnsi="Times New Roman" w:cs="Times New Roman"/>
                <w:bCs/>
                <w:i/>
                <w:iCs/>
                <w:noProof/>
                <w:color w:val="FF0000"/>
              </w:rPr>
              <w:t xml:space="preserve">Pristatymo terminas per 30 k.d. nuo 2025 m. rugpjūčio mėn </w:t>
            </w:r>
            <w:r w:rsidRPr="00026295">
              <w:rPr>
                <w:rFonts w:ascii="Times New Roman" w:eastAsia="Times New Roman" w:hAnsi="Times New Roman" w:cs="Times New Roman"/>
                <w:bCs/>
                <w:i/>
                <w:iCs/>
                <w:noProof/>
                <w:color w:val="FF0000"/>
                <w:lang w:val="en-US"/>
              </w:rPr>
              <w:t>20</w:t>
            </w:r>
            <w:r w:rsidRPr="00026295">
              <w:rPr>
                <w:rFonts w:ascii="Times New Roman" w:eastAsia="Times New Roman" w:hAnsi="Times New Roman" w:cs="Times New Roman"/>
                <w:bCs/>
                <w:i/>
                <w:iCs/>
                <w:noProof/>
                <w:color w:val="FF0000"/>
              </w:rPr>
              <w:t xml:space="preserve"> d.</w:t>
            </w:r>
          </w:p>
        </w:tc>
      </w:tr>
      <w:tr w:rsidR="00026295" w:rsidRPr="00026295" w14:paraId="315BC488" w14:textId="77777777" w:rsidTr="00A435A4">
        <w:tc>
          <w:tcPr>
            <w:tcW w:w="368" w:type="pct"/>
            <w:tcBorders>
              <w:top w:val="single" w:sz="4" w:space="0" w:color="00000A"/>
              <w:left w:val="single" w:sz="4" w:space="0" w:color="00000A"/>
              <w:bottom w:val="single" w:sz="4" w:space="0" w:color="00000A"/>
              <w:right w:val="single" w:sz="4" w:space="0" w:color="00000A"/>
            </w:tcBorders>
          </w:tcPr>
          <w:p w14:paraId="3B4ADF27"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425FBAD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Gamintojas</w:t>
            </w:r>
          </w:p>
        </w:tc>
        <w:tc>
          <w:tcPr>
            <w:tcW w:w="1617" w:type="pct"/>
            <w:tcBorders>
              <w:top w:val="single" w:sz="4" w:space="0" w:color="00000A"/>
              <w:left w:val="single" w:sz="4" w:space="0" w:color="00000A"/>
              <w:bottom w:val="single" w:sz="4" w:space="0" w:color="00000A"/>
              <w:right w:val="single" w:sz="4" w:space="0" w:color="00000A"/>
            </w:tcBorders>
            <w:hideMark/>
          </w:tcPr>
          <w:p w14:paraId="6D90154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Nurodyti</w:t>
            </w:r>
          </w:p>
        </w:tc>
        <w:tc>
          <w:tcPr>
            <w:tcW w:w="1617" w:type="pct"/>
            <w:tcBorders>
              <w:top w:val="single" w:sz="4" w:space="0" w:color="00000A"/>
              <w:left w:val="single" w:sz="4" w:space="0" w:color="00000A"/>
              <w:bottom w:val="single" w:sz="4" w:space="0" w:color="00000A"/>
              <w:right w:val="single" w:sz="4" w:space="0" w:color="00000A"/>
            </w:tcBorders>
          </w:tcPr>
          <w:p w14:paraId="4B8E68EA" w14:textId="77777777" w:rsidR="00026295" w:rsidRPr="00026295" w:rsidRDefault="00026295" w:rsidP="00026295">
            <w:pPr>
              <w:spacing w:after="0" w:line="240" w:lineRule="auto"/>
              <w:rPr>
                <w:rFonts w:ascii="Times New Roman" w:eastAsia="Calibri" w:hAnsi="Times New Roman" w:cs="Times New Roman"/>
                <w:kern w:val="0"/>
                <w:highlight w:val="yellow"/>
                <w14:ligatures w14:val="none"/>
              </w:rPr>
            </w:pPr>
          </w:p>
        </w:tc>
      </w:tr>
      <w:tr w:rsidR="00026295" w:rsidRPr="00026295" w14:paraId="4CF5F3E3" w14:textId="77777777" w:rsidTr="00A435A4">
        <w:tc>
          <w:tcPr>
            <w:tcW w:w="368" w:type="pct"/>
            <w:tcBorders>
              <w:top w:val="single" w:sz="4" w:space="0" w:color="00000A"/>
              <w:left w:val="single" w:sz="4" w:space="0" w:color="00000A"/>
              <w:bottom w:val="single" w:sz="4" w:space="0" w:color="00000A"/>
              <w:right w:val="single" w:sz="4" w:space="0" w:color="00000A"/>
            </w:tcBorders>
          </w:tcPr>
          <w:p w14:paraId="288F61FC"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1FAECC7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Pavadinimas</w:t>
            </w:r>
          </w:p>
          <w:p w14:paraId="0FE631B2"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c>
          <w:tcPr>
            <w:tcW w:w="1617" w:type="pct"/>
            <w:tcBorders>
              <w:top w:val="single" w:sz="4" w:space="0" w:color="00000A"/>
              <w:left w:val="single" w:sz="4" w:space="0" w:color="00000A"/>
              <w:bottom w:val="single" w:sz="4" w:space="0" w:color="00000A"/>
              <w:right w:val="single" w:sz="4" w:space="0" w:color="00000A"/>
            </w:tcBorders>
            <w:hideMark/>
          </w:tcPr>
          <w:p w14:paraId="0D0D2BF2"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Nurodyti</w:t>
            </w:r>
          </w:p>
        </w:tc>
        <w:tc>
          <w:tcPr>
            <w:tcW w:w="1617" w:type="pct"/>
            <w:tcBorders>
              <w:top w:val="single" w:sz="4" w:space="0" w:color="00000A"/>
              <w:left w:val="single" w:sz="4" w:space="0" w:color="00000A"/>
              <w:bottom w:val="single" w:sz="4" w:space="0" w:color="00000A"/>
              <w:right w:val="single" w:sz="4" w:space="0" w:color="00000A"/>
            </w:tcBorders>
          </w:tcPr>
          <w:p w14:paraId="4D5B91D2" w14:textId="77777777" w:rsidR="00026295" w:rsidRPr="00026295" w:rsidRDefault="00026295" w:rsidP="00026295">
            <w:pPr>
              <w:spacing w:after="0" w:line="240" w:lineRule="auto"/>
              <w:rPr>
                <w:rFonts w:ascii="Times New Roman" w:eastAsia="Calibri" w:hAnsi="Times New Roman" w:cs="Times New Roman"/>
                <w:b/>
                <w:bCs/>
                <w:kern w:val="0"/>
                <w:highlight w:val="yellow"/>
                <w14:ligatures w14:val="none"/>
              </w:rPr>
            </w:pPr>
          </w:p>
        </w:tc>
      </w:tr>
      <w:tr w:rsidR="00026295" w:rsidRPr="00026295" w14:paraId="21F82EAB"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29A3A10"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41B22F2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Modelis</w:t>
            </w:r>
          </w:p>
        </w:tc>
        <w:tc>
          <w:tcPr>
            <w:tcW w:w="1617" w:type="pct"/>
            <w:tcBorders>
              <w:top w:val="single" w:sz="4" w:space="0" w:color="00000A"/>
              <w:left w:val="single" w:sz="4" w:space="0" w:color="00000A"/>
              <w:bottom w:val="single" w:sz="4" w:space="0" w:color="00000A"/>
              <w:right w:val="single" w:sz="4" w:space="0" w:color="00000A"/>
            </w:tcBorders>
          </w:tcPr>
          <w:p w14:paraId="6BC900D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Nurodyti</w:t>
            </w:r>
          </w:p>
        </w:tc>
        <w:tc>
          <w:tcPr>
            <w:tcW w:w="1617" w:type="pct"/>
            <w:tcBorders>
              <w:top w:val="single" w:sz="4" w:space="0" w:color="00000A"/>
              <w:left w:val="single" w:sz="4" w:space="0" w:color="00000A"/>
              <w:bottom w:val="single" w:sz="4" w:space="0" w:color="00000A"/>
              <w:right w:val="single" w:sz="4" w:space="0" w:color="00000A"/>
            </w:tcBorders>
          </w:tcPr>
          <w:p w14:paraId="1931AE4B"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519D5E5B" w14:textId="77777777" w:rsidTr="00A435A4">
        <w:tc>
          <w:tcPr>
            <w:tcW w:w="368" w:type="pct"/>
            <w:tcBorders>
              <w:top w:val="single" w:sz="4" w:space="0" w:color="00000A"/>
              <w:left w:val="single" w:sz="4" w:space="0" w:color="00000A"/>
              <w:bottom w:val="single" w:sz="4" w:space="0" w:color="00000A"/>
              <w:right w:val="single" w:sz="4" w:space="0" w:color="00000A"/>
            </w:tcBorders>
          </w:tcPr>
          <w:p w14:paraId="49230B2C"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60706189"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Kompiuterio tipas</w:t>
            </w:r>
          </w:p>
        </w:tc>
        <w:tc>
          <w:tcPr>
            <w:tcW w:w="1617" w:type="pct"/>
            <w:tcBorders>
              <w:top w:val="single" w:sz="4" w:space="0" w:color="00000A"/>
              <w:left w:val="single" w:sz="4" w:space="0" w:color="00000A"/>
              <w:bottom w:val="single" w:sz="4" w:space="0" w:color="00000A"/>
              <w:right w:val="single" w:sz="4" w:space="0" w:color="00000A"/>
            </w:tcBorders>
            <w:hideMark/>
          </w:tcPr>
          <w:p w14:paraId="525ABAB5"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Nešiojamas kompiuteris</w:t>
            </w:r>
          </w:p>
        </w:tc>
        <w:tc>
          <w:tcPr>
            <w:tcW w:w="1617" w:type="pct"/>
            <w:tcBorders>
              <w:top w:val="single" w:sz="4" w:space="0" w:color="00000A"/>
              <w:left w:val="single" w:sz="4" w:space="0" w:color="00000A"/>
              <w:bottom w:val="single" w:sz="4" w:space="0" w:color="00000A"/>
              <w:right w:val="single" w:sz="4" w:space="0" w:color="00000A"/>
            </w:tcBorders>
          </w:tcPr>
          <w:p w14:paraId="7DB987D8"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5E5F6673"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D39B0B0"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493C0B6E"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Procesorius </w:t>
            </w:r>
          </w:p>
        </w:tc>
        <w:tc>
          <w:tcPr>
            <w:tcW w:w="1617" w:type="pct"/>
            <w:tcBorders>
              <w:top w:val="single" w:sz="4" w:space="0" w:color="00000A"/>
              <w:left w:val="single" w:sz="4" w:space="0" w:color="00000A"/>
              <w:bottom w:val="single" w:sz="4" w:space="0" w:color="00000A"/>
              <w:right w:val="single" w:sz="4" w:space="0" w:color="00000A"/>
            </w:tcBorders>
            <w:hideMark/>
          </w:tcPr>
          <w:p w14:paraId="1F8F5D58"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Procesoriaus našumas turi būti ne mažesnis kaip 19000 taškų pagal testą Passmark CPU Mark. Kartu su pasiūlymu</w:t>
            </w:r>
            <w:r w:rsidRPr="00026295">
              <w:rPr>
                <w:rFonts w:ascii="Times New Roman" w:eastAsia="Calibri" w:hAnsi="Times New Roman" w:cs="Times New Roman"/>
                <w:b/>
                <w:bCs/>
                <w:kern w:val="0"/>
                <w14:ligatures w14:val="none"/>
              </w:rPr>
              <w:t xml:space="preserve"> </w:t>
            </w:r>
            <w:r w:rsidRPr="00026295">
              <w:rPr>
                <w:rFonts w:ascii="Times New Roman" w:eastAsia="Calibri" w:hAnsi="Times New Roman" w:cs="Times New Roman"/>
                <w:kern w:val="0"/>
                <w14:ligatures w14:val="none"/>
              </w:rPr>
              <w:t xml:space="preserve">pateikti atspausdintą išrašą iš </w:t>
            </w:r>
            <w:r w:rsidRPr="00026295">
              <w:rPr>
                <w:rFonts w:ascii="Calibri" w:eastAsia="Calibri" w:hAnsi="Calibri" w:cs="Times New Roman"/>
                <w:kern w:val="0"/>
                <w:sz w:val="22"/>
                <w:szCs w:val="22"/>
                <w14:ligatures w14:val="none"/>
              </w:rPr>
              <w:fldChar w:fldCharType="begin"/>
            </w:r>
            <w:r w:rsidRPr="00026295">
              <w:rPr>
                <w:rFonts w:ascii="Calibri" w:eastAsia="Calibri" w:hAnsi="Calibri" w:cs="Times New Roman"/>
                <w:kern w:val="0"/>
                <w:sz w:val="22"/>
                <w:szCs w:val="22"/>
                <w14:ligatures w14:val="none"/>
              </w:rPr>
              <w:instrText>HYPERLINK "http://www.cpubenchmark.net/" \h</w:instrText>
            </w:r>
            <w:r w:rsidRPr="00026295">
              <w:rPr>
                <w:rFonts w:ascii="Calibri" w:eastAsia="Calibri" w:hAnsi="Calibri" w:cs="Times New Roman"/>
                <w:kern w:val="0"/>
                <w:sz w:val="22"/>
                <w:szCs w:val="22"/>
                <w14:ligatures w14:val="none"/>
              </w:rPr>
            </w:r>
            <w:r w:rsidRPr="00026295">
              <w:rPr>
                <w:rFonts w:ascii="Calibri" w:eastAsia="Calibri" w:hAnsi="Calibri" w:cs="Times New Roman"/>
                <w:kern w:val="0"/>
                <w:sz w:val="22"/>
                <w:szCs w:val="22"/>
                <w14:ligatures w14:val="none"/>
              </w:rPr>
              <w:fldChar w:fldCharType="separate"/>
            </w:r>
            <w:r w:rsidRPr="00026295">
              <w:rPr>
                <w:rFonts w:ascii="Times New Roman" w:eastAsia="Calibri" w:hAnsi="Times New Roman" w:cs="Times New Roman"/>
                <w:color w:val="0563C1"/>
                <w:kern w:val="0"/>
                <w:u w:val="single"/>
                <w14:ligatures w14:val="none"/>
              </w:rPr>
              <w:t>www.cpubenchmark.net</w:t>
            </w:r>
            <w:r w:rsidRPr="00026295">
              <w:rPr>
                <w:rFonts w:ascii="Calibri" w:eastAsia="Calibri" w:hAnsi="Calibri" w:cs="Times New Roman"/>
                <w:kern w:val="0"/>
                <w:sz w:val="22"/>
                <w:szCs w:val="22"/>
                <w14:ligatures w14:val="none"/>
              </w:rPr>
              <w:fldChar w:fldCharType="end"/>
            </w:r>
            <w:r w:rsidRPr="00026295">
              <w:rPr>
                <w:rFonts w:ascii="Times New Roman" w:eastAsia="Calibri" w:hAnsi="Times New Roman" w:cs="Times New Roman"/>
                <w:kern w:val="0"/>
                <w14:ligatures w14:val="none"/>
              </w:rPr>
              <w:t>.</w:t>
            </w:r>
          </w:p>
          <w:p w14:paraId="59FCBF66"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Būtina nurodyti procesoriaus gamintoją, modelį, dažnį, veikiančių branduolių skaičių, spartinančiosios atminties dydį. Procesoriaus sparta negali būti dirbtinai padidinta.</w:t>
            </w:r>
          </w:p>
          <w:p w14:paraId="5047A25E"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Procesoriaus išleidimo data ne anksčiau nei 2024 metų III ketvirtis (bet ne daugiau kaip </w:t>
            </w:r>
            <w:r w:rsidRPr="00026295">
              <w:rPr>
                <w:rFonts w:ascii="Times New Roman" w:eastAsia="Calibri" w:hAnsi="Times New Roman" w:cs="Times New Roman"/>
                <w:kern w:val="0"/>
                <w14:ligatures w14:val="none"/>
              </w:rPr>
              <w:lastRenderedPageBreak/>
              <w:t>prieš 1,5 metus nuo įrangos užsakymo).</w:t>
            </w:r>
          </w:p>
          <w:p w14:paraId="672CC2B8"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Procesoriaus versija (modelis) neturi būti viešai pripažintas su gamintojo klaidomis, kurios įtakoja</w:t>
            </w:r>
          </w:p>
          <w:p w14:paraId="3B36ED21"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bendrą įrangos veikimą</w:t>
            </w:r>
          </w:p>
          <w:p w14:paraId="4533CE20"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(suderinamumą) ir pan.</w:t>
            </w:r>
          </w:p>
          <w:p w14:paraId="6F7771DF"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c>
          <w:tcPr>
            <w:tcW w:w="1617" w:type="pct"/>
            <w:tcBorders>
              <w:top w:val="single" w:sz="4" w:space="0" w:color="00000A"/>
              <w:left w:val="single" w:sz="4" w:space="0" w:color="00000A"/>
              <w:bottom w:val="single" w:sz="4" w:space="0" w:color="00000A"/>
              <w:right w:val="single" w:sz="4" w:space="0" w:color="00000A"/>
            </w:tcBorders>
          </w:tcPr>
          <w:p w14:paraId="54586675" w14:textId="77777777" w:rsidR="00026295" w:rsidRPr="00026295" w:rsidRDefault="00026295" w:rsidP="00026295">
            <w:pPr>
              <w:spacing w:after="0" w:line="240" w:lineRule="auto"/>
              <w:ind w:right="1435"/>
              <w:rPr>
                <w:rFonts w:ascii="Times New Roman" w:eastAsia="Calibri" w:hAnsi="Times New Roman" w:cs="Times New Roman"/>
                <w:kern w:val="0"/>
                <w14:ligatures w14:val="none"/>
              </w:rPr>
            </w:pPr>
          </w:p>
        </w:tc>
      </w:tr>
      <w:tr w:rsidR="00026295" w:rsidRPr="00026295" w14:paraId="314D16D3" w14:textId="77777777" w:rsidTr="00A435A4">
        <w:tc>
          <w:tcPr>
            <w:tcW w:w="368" w:type="pct"/>
            <w:tcBorders>
              <w:top w:val="single" w:sz="4" w:space="0" w:color="00000A"/>
              <w:left w:val="single" w:sz="4" w:space="0" w:color="00000A"/>
              <w:bottom w:val="single" w:sz="4" w:space="0" w:color="00000A"/>
              <w:right w:val="single" w:sz="4" w:space="0" w:color="00000A"/>
            </w:tcBorders>
          </w:tcPr>
          <w:p w14:paraId="0CEA42B7"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120E2067"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Atmintinė</w:t>
            </w:r>
          </w:p>
        </w:tc>
        <w:tc>
          <w:tcPr>
            <w:tcW w:w="1617" w:type="pct"/>
            <w:tcBorders>
              <w:top w:val="single" w:sz="4" w:space="0" w:color="00000A"/>
              <w:left w:val="single" w:sz="4" w:space="0" w:color="00000A"/>
              <w:bottom w:val="single" w:sz="4" w:space="0" w:color="00000A"/>
              <w:right w:val="single" w:sz="4" w:space="0" w:color="00000A"/>
            </w:tcBorders>
            <w:hideMark/>
          </w:tcPr>
          <w:p w14:paraId="42FDD28E" w14:textId="77777777" w:rsidR="00026295" w:rsidRPr="00026295" w:rsidRDefault="00026295" w:rsidP="00026295">
            <w:pPr>
              <w:spacing w:after="0" w:line="240" w:lineRule="auto"/>
              <w:rPr>
                <w:rFonts w:ascii="Times New Roman" w:eastAsia="Calibri" w:hAnsi="Times New Roman" w:cs="Times New Roman"/>
                <w:kern w:val="0"/>
                <w:highlight w:val="yellow"/>
                <w14:ligatures w14:val="none"/>
              </w:rPr>
            </w:pPr>
            <w:r w:rsidRPr="00026295">
              <w:rPr>
                <w:rFonts w:ascii="Times New Roman" w:eastAsia="Calibri" w:hAnsi="Times New Roman" w:cs="Times New Roman"/>
                <w:kern w:val="0"/>
                <w14:ligatures w14:val="none"/>
              </w:rPr>
              <w:t xml:space="preserve">Ne mažiau kaip 32 GB. </w:t>
            </w:r>
          </w:p>
        </w:tc>
        <w:tc>
          <w:tcPr>
            <w:tcW w:w="1617" w:type="pct"/>
            <w:tcBorders>
              <w:top w:val="single" w:sz="4" w:space="0" w:color="00000A"/>
              <w:left w:val="single" w:sz="4" w:space="0" w:color="00000A"/>
              <w:bottom w:val="single" w:sz="4" w:space="0" w:color="00000A"/>
              <w:right w:val="single" w:sz="4" w:space="0" w:color="00000A"/>
            </w:tcBorders>
          </w:tcPr>
          <w:p w14:paraId="1E8361D6"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0C8DE9EF" w14:textId="77777777" w:rsidTr="00A435A4">
        <w:tc>
          <w:tcPr>
            <w:tcW w:w="368" w:type="pct"/>
            <w:tcBorders>
              <w:top w:val="single" w:sz="4" w:space="0" w:color="00000A"/>
              <w:left w:val="single" w:sz="4" w:space="0" w:color="00000A"/>
              <w:bottom w:val="single" w:sz="4" w:space="0" w:color="00000A"/>
              <w:right w:val="single" w:sz="4" w:space="0" w:color="00000A"/>
            </w:tcBorders>
          </w:tcPr>
          <w:p w14:paraId="75716C73"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1B5A62C7"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Kietų diskų posistemė</w:t>
            </w:r>
          </w:p>
        </w:tc>
        <w:tc>
          <w:tcPr>
            <w:tcW w:w="1617" w:type="pct"/>
            <w:tcBorders>
              <w:top w:val="single" w:sz="4" w:space="0" w:color="00000A"/>
              <w:left w:val="single" w:sz="4" w:space="0" w:color="00000A"/>
              <w:bottom w:val="single" w:sz="4" w:space="0" w:color="00000A"/>
              <w:right w:val="single" w:sz="4" w:space="0" w:color="00000A"/>
            </w:tcBorders>
            <w:hideMark/>
          </w:tcPr>
          <w:p w14:paraId="758C2E7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Vidinė, ne mažiau GB</w:t>
            </w:r>
          </w:p>
          <w:p w14:paraId="1DDF00E5"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PCIe 4.0x4 NVMe tipo.</w:t>
            </w:r>
          </w:p>
        </w:tc>
        <w:tc>
          <w:tcPr>
            <w:tcW w:w="1617" w:type="pct"/>
            <w:tcBorders>
              <w:top w:val="single" w:sz="4" w:space="0" w:color="00000A"/>
              <w:left w:val="single" w:sz="4" w:space="0" w:color="00000A"/>
              <w:bottom w:val="single" w:sz="4" w:space="0" w:color="00000A"/>
              <w:right w:val="single" w:sz="4" w:space="0" w:color="00000A"/>
            </w:tcBorders>
          </w:tcPr>
          <w:p w14:paraId="0F320246"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19BF6801" w14:textId="77777777" w:rsidTr="00A435A4">
        <w:tc>
          <w:tcPr>
            <w:tcW w:w="368" w:type="pct"/>
            <w:tcBorders>
              <w:top w:val="single" w:sz="4" w:space="0" w:color="00000A"/>
              <w:left w:val="single" w:sz="4" w:space="0" w:color="00000A"/>
              <w:bottom w:val="single" w:sz="4" w:space="0" w:color="00000A"/>
              <w:right w:val="single" w:sz="4" w:space="0" w:color="00000A"/>
            </w:tcBorders>
          </w:tcPr>
          <w:p w14:paraId="3B5439A3"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2933E47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Vaizdo posistemė</w:t>
            </w:r>
          </w:p>
        </w:tc>
        <w:tc>
          <w:tcPr>
            <w:tcW w:w="1617" w:type="pct"/>
            <w:tcBorders>
              <w:top w:val="single" w:sz="4" w:space="0" w:color="00000A"/>
              <w:left w:val="single" w:sz="4" w:space="0" w:color="00000A"/>
              <w:bottom w:val="single" w:sz="4" w:space="0" w:color="00000A"/>
              <w:right w:val="single" w:sz="4" w:space="0" w:color="00000A"/>
            </w:tcBorders>
            <w:hideMark/>
          </w:tcPr>
          <w:p w14:paraId="46CFFF7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Integruota</w:t>
            </w:r>
          </w:p>
        </w:tc>
        <w:tc>
          <w:tcPr>
            <w:tcW w:w="1617" w:type="pct"/>
            <w:tcBorders>
              <w:top w:val="single" w:sz="4" w:space="0" w:color="00000A"/>
              <w:left w:val="single" w:sz="4" w:space="0" w:color="00000A"/>
              <w:bottom w:val="single" w:sz="4" w:space="0" w:color="00000A"/>
              <w:right w:val="single" w:sz="4" w:space="0" w:color="00000A"/>
            </w:tcBorders>
          </w:tcPr>
          <w:p w14:paraId="34897E4F"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0CFD16A8" w14:textId="77777777" w:rsidTr="00A435A4">
        <w:tc>
          <w:tcPr>
            <w:tcW w:w="368" w:type="pct"/>
            <w:tcBorders>
              <w:top w:val="single" w:sz="4" w:space="0" w:color="00000A"/>
              <w:left w:val="single" w:sz="4" w:space="0" w:color="00000A"/>
              <w:bottom w:val="single" w:sz="4" w:space="0" w:color="00000A"/>
              <w:right w:val="single" w:sz="4" w:space="0" w:color="00000A"/>
            </w:tcBorders>
            <w:hideMark/>
          </w:tcPr>
          <w:p w14:paraId="5F05B6E4"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 </w:t>
            </w:r>
          </w:p>
        </w:tc>
        <w:tc>
          <w:tcPr>
            <w:tcW w:w="1398" w:type="pct"/>
            <w:tcBorders>
              <w:top w:val="single" w:sz="4" w:space="0" w:color="00000A"/>
              <w:left w:val="single" w:sz="4" w:space="0" w:color="00000A"/>
              <w:bottom w:val="single" w:sz="4" w:space="0" w:color="00000A"/>
              <w:right w:val="single" w:sz="4" w:space="0" w:color="00000A"/>
            </w:tcBorders>
            <w:hideMark/>
          </w:tcPr>
          <w:p w14:paraId="7946426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Prievadai</w:t>
            </w:r>
          </w:p>
        </w:tc>
        <w:tc>
          <w:tcPr>
            <w:tcW w:w="1617" w:type="pct"/>
            <w:tcBorders>
              <w:top w:val="single" w:sz="4" w:space="0" w:color="00000A"/>
              <w:left w:val="single" w:sz="4" w:space="0" w:color="00000A"/>
              <w:bottom w:val="single" w:sz="4" w:space="0" w:color="00000A"/>
              <w:right w:val="single" w:sz="4" w:space="0" w:color="00000A"/>
            </w:tcBorders>
            <w:hideMark/>
          </w:tcPr>
          <w:p w14:paraId="176F94F6"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Integruoti: Ne mažiau kaip 3 vnt. USB lizdai, bent 2 vnt. iš jų USB-C (Thunderbolt 4 / USB4 40Gbps), su USB PD 3.0 ir DisplayPort 2.1, 1 vnt. RJ45 jeigu neturi, galima naudoti to pačio gamintojo USB adapterį, 1 vnt. kombinuota ausinių ir mikrofono jungtis (3,5mm), 1 vnt. HDMI 2.1. Papildomi adapteriai neleistini.</w:t>
            </w:r>
          </w:p>
        </w:tc>
        <w:tc>
          <w:tcPr>
            <w:tcW w:w="1617" w:type="pct"/>
            <w:tcBorders>
              <w:top w:val="single" w:sz="4" w:space="0" w:color="00000A"/>
              <w:left w:val="single" w:sz="4" w:space="0" w:color="00000A"/>
              <w:bottom w:val="single" w:sz="4" w:space="0" w:color="00000A"/>
              <w:right w:val="single" w:sz="4" w:space="0" w:color="00000A"/>
            </w:tcBorders>
          </w:tcPr>
          <w:p w14:paraId="2EB265EE"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72DFF48E" w14:textId="77777777" w:rsidTr="00A435A4">
        <w:tc>
          <w:tcPr>
            <w:tcW w:w="368" w:type="pct"/>
            <w:tcBorders>
              <w:top w:val="single" w:sz="4" w:space="0" w:color="00000A"/>
              <w:left w:val="single" w:sz="4" w:space="0" w:color="00000A"/>
              <w:bottom w:val="single" w:sz="4" w:space="0" w:color="00000A"/>
              <w:right w:val="single" w:sz="4" w:space="0" w:color="00000A"/>
            </w:tcBorders>
          </w:tcPr>
          <w:p w14:paraId="645AF189"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0FF1120E"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Garso sistema</w:t>
            </w:r>
          </w:p>
        </w:tc>
        <w:tc>
          <w:tcPr>
            <w:tcW w:w="1617" w:type="pct"/>
            <w:tcBorders>
              <w:top w:val="single" w:sz="4" w:space="0" w:color="00000A"/>
              <w:left w:val="single" w:sz="4" w:space="0" w:color="00000A"/>
              <w:bottom w:val="single" w:sz="4" w:space="0" w:color="00000A"/>
              <w:right w:val="single" w:sz="4" w:space="0" w:color="00000A"/>
            </w:tcBorders>
            <w:hideMark/>
          </w:tcPr>
          <w:p w14:paraId="2E4E4B2D"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Integruota, vidinis garsiakalbis.</w:t>
            </w:r>
          </w:p>
        </w:tc>
        <w:tc>
          <w:tcPr>
            <w:tcW w:w="1617" w:type="pct"/>
            <w:tcBorders>
              <w:top w:val="single" w:sz="4" w:space="0" w:color="00000A"/>
              <w:left w:val="single" w:sz="4" w:space="0" w:color="00000A"/>
              <w:bottom w:val="single" w:sz="4" w:space="0" w:color="00000A"/>
              <w:right w:val="single" w:sz="4" w:space="0" w:color="00000A"/>
            </w:tcBorders>
          </w:tcPr>
          <w:p w14:paraId="0CA6B7A5"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19C50AE9"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4B5CD98"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1D9D0A2D"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WEB kamera</w:t>
            </w:r>
          </w:p>
        </w:tc>
        <w:tc>
          <w:tcPr>
            <w:tcW w:w="1617" w:type="pct"/>
            <w:tcBorders>
              <w:top w:val="single" w:sz="4" w:space="0" w:color="00000A"/>
              <w:left w:val="single" w:sz="4" w:space="0" w:color="00000A"/>
              <w:bottom w:val="single" w:sz="4" w:space="0" w:color="00000A"/>
              <w:right w:val="single" w:sz="4" w:space="0" w:color="00000A"/>
            </w:tcBorders>
            <w:hideMark/>
          </w:tcPr>
          <w:p w14:paraId="2C9C1E8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Integruota, ne prasčiau nei 8.0MP bei IR - palaikanti Windows Hello funkcionalumą.</w:t>
            </w:r>
          </w:p>
        </w:tc>
        <w:tc>
          <w:tcPr>
            <w:tcW w:w="1617" w:type="pct"/>
            <w:tcBorders>
              <w:top w:val="single" w:sz="4" w:space="0" w:color="00000A"/>
              <w:left w:val="single" w:sz="4" w:space="0" w:color="00000A"/>
              <w:bottom w:val="single" w:sz="4" w:space="0" w:color="00000A"/>
              <w:right w:val="single" w:sz="4" w:space="0" w:color="00000A"/>
            </w:tcBorders>
          </w:tcPr>
          <w:p w14:paraId="7C4C64D4"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4F1D82B8" w14:textId="77777777" w:rsidTr="00A435A4">
        <w:tc>
          <w:tcPr>
            <w:tcW w:w="368" w:type="pct"/>
            <w:tcBorders>
              <w:top w:val="single" w:sz="4" w:space="0" w:color="00000A"/>
              <w:left w:val="single" w:sz="4" w:space="0" w:color="00000A"/>
              <w:bottom w:val="single" w:sz="4" w:space="0" w:color="00000A"/>
              <w:right w:val="single" w:sz="4" w:space="0" w:color="00000A"/>
            </w:tcBorders>
          </w:tcPr>
          <w:p w14:paraId="374043B8"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3772B0B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Tinklo adapteris</w:t>
            </w:r>
          </w:p>
        </w:tc>
        <w:tc>
          <w:tcPr>
            <w:tcW w:w="1617" w:type="pct"/>
            <w:tcBorders>
              <w:top w:val="single" w:sz="4" w:space="0" w:color="00000A"/>
              <w:left w:val="single" w:sz="4" w:space="0" w:color="00000A"/>
              <w:bottom w:val="single" w:sz="4" w:space="0" w:color="00000A"/>
              <w:right w:val="single" w:sz="4" w:space="0" w:color="00000A"/>
            </w:tcBorders>
            <w:hideMark/>
          </w:tcPr>
          <w:p w14:paraId="45F2A2F7"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Integruotas ne prastesnis nei IEEE 802.11a/b/g/n/ax/be (2x2) standarto bevielio tinklo modulis. Integruotas Bluetooth ne žemesnės nei 5.4 versijos modulis.</w:t>
            </w:r>
          </w:p>
        </w:tc>
        <w:tc>
          <w:tcPr>
            <w:tcW w:w="1617" w:type="pct"/>
            <w:tcBorders>
              <w:top w:val="single" w:sz="4" w:space="0" w:color="00000A"/>
              <w:left w:val="single" w:sz="4" w:space="0" w:color="00000A"/>
              <w:bottom w:val="single" w:sz="4" w:space="0" w:color="00000A"/>
              <w:right w:val="single" w:sz="4" w:space="0" w:color="00000A"/>
            </w:tcBorders>
          </w:tcPr>
          <w:p w14:paraId="0862BDF1"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475B62A2" w14:textId="77777777" w:rsidTr="00A435A4">
        <w:tc>
          <w:tcPr>
            <w:tcW w:w="368" w:type="pct"/>
            <w:tcBorders>
              <w:top w:val="single" w:sz="4" w:space="0" w:color="00000A"/>
              <w:left w:val="single" w:sz="4" w:space="0" w:color="00000A"/>
              <w:bottom w:val="single" w:sz="4" w:space="0" w:color="00000A"/>
              <w:right w:val="single" w:sz="4" w:space="0" w:color="00000A"/>
            </w:tcBorders>
          </w:tcPr>
          <w:p w14:paraId="3A2CA137"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5D3182A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Maitinimo šaltinis</w:t>
            </w:r>
          </w:p>
        </w:tc>
        <w:tc>
          <w:tcPr>
            <w:tcW w:w="1617" w:type="pct"/>
            <w:tcBorders>
              <w:top w:val="single" w:sz="4" w:space="0" w:color="00000A"/>
              <w:left w:val="single" w:sz="4" w:space="0" w:color="00000A"/>
              <w:bottom w:val="single" w:sz="4" w:space="0" w:color="00000A"/>
              <w:right w:val="single" w:sz="4" w:space="0" w:color="00000A"/>
            </w:tcBorders>
            <w:hideMark/>
          </w:tcPr>
          <w:p w14:paraId="4F6F6D42"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Turi būti pateikiamas kartu su kompiuteriu USB-C tipo, palaikantis greito krovimo funkciją.</w:t>
            </w:r>
          </w:p>
        </w:tc>
        <w:tc>
          <w:tcPr>
            <w:tcW w:w="1617" w:type="pct"/>
            <w:tcBorders>
              <w:top w:val="single" w:sz="4" w:space="0" w:color="00000A"/>
              <w:left w:val="single" w:sz="4" w:space="0" w:color="00000A"/>
              <w:bottom w:val="single" w:sz="4" w:space="0" w:color="00000A"/>
              <w:right w:val="single" w:sz="4" w:space="0" w:color="00000A"/>
            </w:tcBorders>
          </w:tcPr>
          <w:p w14:paraId="00BF5638"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74901B9E"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7E3B4DA"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159DBF87"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Korpusas</w:t>
            </w:r>
          </w:p>
        </w:tc>
        <w:tc>
          <w:tcPr>
            <w:tcW w:w="1617" w:type="pct"/>
            <w:tcBorders>
              <w:top w:val="single" w:sz="4" w:space="0" w:color="00000A"/>
              <w:left w:val="single" w:sz="4" w:space="0" w:color="00000A"/>
              <w:bottom w:val="single" w:sz="4" w:space="0" w:color="00000A"/>
              <w:right w:val="single" w:sz="4" w:space="0" w:color="00000A"/>
            </w:tcBorders>
            <w:hideMark/>
          </w:tcPr>
          <w:p w14:paraId="5FC95796"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Atitikimas MIL-STD 810H  standartui (vibracijai, dulkėms, aukščiui, temperatūrai, kritimui).</w:t>
            </w:r>
          </w:p>
          <w:p w14:paraId="4A320283" w14:textId="77777777" w:rsidR="00026295" w:rsidRPr="00026295" w:rsidRDefault="00026295" w:rsidP="00026295">
            <w:pPr>
              <w:spacing w:after="0" w:line="240" w:lineRule="auto"/>
              <w:rPr>
                <w:rFonts w:ascii="Times New Roman" w:eastAsia="Calibri" w:hAnsi="Times New Roman" w:cs="Times New Roman"/>
                <w:bCs/>
                <w:kern w:val="0"/>
                <w14:ligatures w14:val="none"/>
              </w:rPr>
            </w:pPr>
            <w:r w:rsidRPr="00026295">
              <w:rPr>
                <w:rFonts w:ascii="Times New Roman" w:eastAsia="Calibri" w:hAnsi="Times New Roman" w:cs="Times New Roman"/>
                <w:bCs/>
                <w:kern w:val="0"/>
                <w14:ligatures w14:val="none"/>
              </w:rPr>
              <w:t>Pateikti gamintojo dokumentą arba nuorodą, kurie įrodo atitikimą šiam standartui (kartu su pasiūlymu).</w:t>
            </w:r>
          </w:p>
        </w:tc>
        <w:tc>
          <w:tcPr>
            <w:tcW w:w="1617" w:type="pct"/>
            <w:tcBorders>
              <w:top w:val="single" w:sz="4" w:space="0" w:color="00000A"/>
              <w:left w:val="single" w:sz="4" w:space="0" w:color="00000A"/>
              <w:bottom w:val="single" w:sz="4" w:space="0" w:color="00000A"/>
              <w:right w:val="single" w:sz="4" w:space="0" w:color="00000A"/>
            </w:tcBorders>
          </w:tcPr>
          <w:p w14:paraId="7B974071"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39FE1E44" w14:textId="77777777" w:rsidTr="00A435A4">
        <w:tc>
          <w:tcPr>
            <w:tcW w:w="368" w:type="pct"/>
            <w:tcBorders>
              <w:top w:val="single" w:sz="4" w:space="0" w:color="00000A"/>
              <w:left w:val="single" w:sz="4" w:space="0" w:color="00000A"/>
              <w:bottom w:val="single" w:sz="4" w:space="0" w:color="00000A"/>
              <w:right w:val="single" w:sz="4" w:space="0" w:color="00000A"/>
            </w:tcBorders>
          </w:tcPr>
          <w:p w14:paraId="5780843E"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785E247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Valdymo įrenginiai</w:t>
            </w:r>
          </w:p>
        </w:tc>
        <w:tc>
          <w:tcPr>
            <w:tcW w:w="1617" w:type="pct"/>
            <w:tcBorders>
              <w:top w:val="single" w:sz="4" w:space="0" w:color="00000A"/>
              <w:left w:val="single" w:sz="4" w:space="0" w:color="00000A"/>
              <w:bottom w:val="single" w:sz="4" w:space="0" w:color="00000A"/>
              <w:right w:val="single" w:sz="4" w:space="0" w:color="00000A"/>
            </w:tcBorders>
          </w:tcPr>
          <w:p w14:paraId="4EAB2481"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Integruotas, lietimui jautrus paviršius (touchpad).</w:t>
            </w:r>
          </w:p>
        </w:tc>
        <w:tc>
          <w:tcPr>
            <w:tcW w:w="1617" w:type="pct"/>
            <w:tcBorders>
              <w:top w:val="single" w:sz="4" w:space="0" w:color="00000A"/>
              <w:left w:val="single" w:sz="4" w:space="0" w:color="00000A"/>
              <w:bottom w:val="single" w:sz="4" w:space="0" w:color="00000A"/>
              <w:right w:val="single" w:sz="4" w:space="0" w:color="00000A"/>
            </w:tcBorders>
          </w:tcPr>
          <w:p w14:paraId="16A4592F"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2BE4FA2A" w14:textId="77777777" w:rsidTr="00A435A4">
        <w:tc>
          <w:tcPr>
            <w:tcW w:w="368" w:type="pct"/>
            <w:tcBorders>
              <w:top w:val="single" w:sz="4" w:space="0" w:color="00000A"/>
              <w:left w:val="single" w:sz="4" w:space="0" w:color="00000A"/>
              <w:bottom w:val="single" w:sz="4" w:space="0" w:color="00000A"/>
              <w:right w:val="single" w:sz="4" w:space="0" w:color="00000A"/>
            </w:tcBorders>
          </w:tcPr>
          <w:p w14:paraId="64DBE766"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634925F2"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Klaviatūra</w:t>
            </w:r>
          </w:p>
        </w:tc>
        <w:tc>
          <w:tcPr>
            <w:tcW w:w="1617" w:type="pct"/>
            <w:tcBorders>
              <w:top w:val="single" w:sz="4" w:space="0" w:color="00000A"/>
              <w:left w:val="single" w:sz="4" w:space="0" w:color="00000A"/>
              <w:bottom w:val="single" w:sz="4" w:space="0" w:color="00000A"/>
              <w:right w:val="single" w:sz="4" w:space="0" w:color="00000A"/>
            </w:tcBorders>
          </w:tcPr>
          <w:p w14:paraId="0841925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Lotyniška, US išdėstymo, pašviečiama.</w:t>
            </w:r>
          </w:p>
        </w:tc>
        <w:tc>
          <w:tcPr>
            <w:tcW w:w="1617" w:type="pct"/>
            <w:tcBorders>
              <w:top w:val="single" w:sz="4" w:space="0" w:color="00000A"/>
              <w:left w:val="single" w:sz="4" w:space="0" w:color="00000A"/>
              <w:bottom w:val="single" w:sz="4" w:space="0" w:color="00000A"/>
              <w:right w:val="single" w:sz="4" w:space="0" w:color="00000A"/>
            </w:tcBorders>
          </w:tcPr>
          <w:p w14:paraId="56984D94"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1ECEDE8D" w14:textId="77777777" w:rsidTr="00A435A4">
        <w:trPr>
          <w:trHeight w:val="419"/>
        </w:trPr>
        <w:tc>
          <w:tcPr>
            <w:tcW w:w="368" w:type="pct"/>
            <w:tcBorders>
              <w:top w:val="single" w:sz="4" w:space="0" w:color="00000A"/>
              <w:left w:val="single" w:sz="4" w:space="0" w:color="00000A"/>
              <w:bottom w:val="single" w:sz="4" w:space="0" w:color="00000A"/>
              <w:right w:val="single" w:sz="4" w:space="0" w:color="00000A"/>
            </w:tcBorders>
          </w:tcPr>
          <w:p w14:paraId="0A5DD71B"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4D11E2F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Vidinė baterija</w:t>
            </w:r>
          </w:p>
        </w:tc>
        <w:tc>
          <w:tcPr>
            <w:tcW w:w="1617" w:type="pct"/>
            <w:tcBorders>
              <w:top w:val="single" w:sz="4" w:space="0" w:color="00000A"/>
              <w:left w:val="single" w:sz="4" w:space="0" w:color="00000A"/>
              <w:bottom w:val="single" w:sz="4" w:space="0" w:color="00000A"/>
              <w:right w:val="single" w:sz="4" w:space="0" w:color="00000A"/>
            </w:tcBorders>
          </w:tcPr>
          <w:p w14:paraId="423D6531"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Ne mažiau kaip 80 WH.</w:t>
            </w:r>
          </w:p>
        </w:tc>
        <w:tc>
          <w:tcPr>
            <w:tcW w:w="1617" w:type="pct"/>
            <w:tcBorders>
              <w:top w:val="single" w:sz="4" w:space="0" w:color="00000A"/>
              <w:left w:val="single" w:sz="4" w:space="0" w:color="00000A"/>
              <w:bottom w:val="single" w:sz="4" w:space="0" w:color="00000A"/>
              <w:right w:val="single" w:sz="4" w:space="0" w:color="00000A"/>
            </w:tcBorders>
          </w:tcPr>
          <w:p w14:paraId="485FD082" w14:textId="77777777" w:rsidR="00026295" w:rsidRPr="00026295" w:rsidRDefault="00026295" w:rsidP="00026295">
            <w:pPr>
              <w:spacing w:line="360" w:lineRule="atLeast"/>
              <w:rPr>
                <w:rFonts w:ascii="Times New Roman" w:hAnsi="Times New Roman" w:cs="Times New Roman"/>
                <w:color w:val="555555"/>
              </w:rPr>
            </w:pPr>
          </w:p>
        </w:tc>
      </w:tr>
      <w:tr w:rsidR="00026295" w:rsidRPr="00026295" w14:paraId="212567B0" w14:textId="77777777" w:rsidTr="00A435A4">
        <w:tc>
          <w:tcPr>
            <w:tcW w:w="368" w:type="pct"/>
            <w:tcBorders>
              <w:top w:val="single" w:sz="4" w:space="0" w:color="00000A"/>
              <w:left w:val="single" w:sz="4" w:space="0" w:color="00000A"/>
              <w:bottom w:val="single" w:sz="4" w:space="0" w:color="00000A"/>
              <w:right w:val="single" w:sz="4" w:space="0" w:color="00000A"/>
            </w:tcBorders>
          </w:tcPr>
          <w:p w14:paraId="013C7A1A"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0824F7BD"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Kompiuterio ekranas</w:t>
            </w:r>
          </w:p>
        </w:tc>
        <w:tc>
          <w:tcPr>
            <w:tcW w:w="1617" w:type="pct"/>
            <w:tcBorders>
              <w:top w:val="single" w:sz="4" w:space="0" w:color="00000A"/>
              <w:left w:val="single" w:sz="4" w:space="0" w:color="00000A"/>
              <w:bottom w:val="single" w:sz="4" w:space="0" w:color="00000A"/>
              <w:right w:val="single" w:sz="4" w:space="0" w:color="00000A"/>
            </w:tcBorders>
          </w:tcPr>
          <w:p w14:paraId="0D40BB4C" w14:textId="77777777" w:rsidR="00026295" w:rsidRPr="00026295" w:rsidRDefault="00026295" w:rsidP="00026295">
            <w:pPr>
              <w:autoSpaceDE w:val="0"/>
              <w:autoSpaceDN w:val="0"/>
              <w:adjustRightInd w:val="0"/>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Įstrižainė ne mažiau 1</w:t>
            </w:r>
            <w:r w:rsidRPr="00026295">
              <w:rPr>
                <w:rFonts w:ascii="Times New Roman" w:eastAsia="Calibri" w:hAnsi="Times New Roman" w:cs="Times New Roman"/>
                <w:kern w:val="0"/>
                <w:lang w:val="en-US"/>
                <w14:ligatures w14:val="none"/>
              </w:rPr>
              <w:t>5</w:t>
            </w:r>
            <w:r w:rsidRPr="00026295">
              <w:rPr>
                <w:rFonts w:ascii="Times New Roman" w:eastAsia="Calibri" w:hAnsi="Times New Roman" w:cs="Times New Roman"/>
                <w:kern w:val="0"/>
                <w14:ligatures w14:val="none"/>
              </w:rPr>
              <w:t>.3" ir ne daugiau 16".</w:t>
            </w:r>
          </w:p>
          <w:p w14:paraId="075E02FB" w14:textId="77777777" w:rsidR="00026295" w:rsidRPr="00026295" w:rsidRDefault="00026295" w:rsidP="00026295">
            <w:pPr>
              <w:autoSpaceDE w:val="0"/>
              <w:autoSpaceDN w:val="0"/>
              <w:adjustRightInd w:val="0"/>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Raiška ne mažesnė nei 2880 x 1800 taškų (</w:t>
            </w:r>
            <w:r w:rsidRPr="00026295">
              <w:rPr>
                <w:rFonts w:ascii="Times New Roman" w:eastAsia="DengXian" w:hAnsi="Times New Roman" w:cs="Times New Roman"/>
                <w:kern w:val="0"/>
              </w:rPr>
              <w:t>WQXGA+)</w:t>
            </w:r>
            <w:r w:rsidRPr="00026295">
              <w:rPr>
                <w:rFonts w:ascii="Times New Roman" w:eastAsia="Calibri" w:hAnsi="Times New Roman" w:cs="Times New Roman"/>
                <w:kern w:val="0"/>
                <w14:ligatures w14:val="none"/>
              </w:rPr>
              <w:t>. Ryškumas (nits) ne mažiau 500 nits.</w:t>
            </w:r>
          </w:p>
        </w:tc>
        <w:tc>
          <w:tcPr>
            <w:tcW w:w="1617" w:type="pct"/>
            <w:tcBorders>
              <w:top w:val="single" w:sz="4" w:space="0" w:color="00000A"/>
              <w:left w:val="single" w:sz="4" w:space="0" w:color="00000A"/>
              <w:bottom w:val="single" w:sz="4" w:space="0" w:color="00000A"/>
              <w:right w:val="single" w:sz="4" w:space="0" w:color="00000A"/>
            </w:tcBorders>
          </w:tcPr>
          <w:p w14:paraId="3CA50108" w14:textId="77777777" w:rsidR="00026295" w:rsidRPr="00026295" w:rsidRDefault="00026295" w:rsidP="00026295">
            <w:pPr>
              <w:autoSpaceDE w:val="0"/>
              <w:autoSpaceDN w:val="0"/>
              <w:adjustRightInd w:val="0"/>
              <w:spacing w:after="0" w:line="240" w:lineRule="auto"/>
              <w:rPr>
                <w:rFonts w:ascii="Times New Roman" w:eastAsia="Calibri" w:hAnsi="Times New Roman" w:cs="Times New Roman"/>
                <w:kern w:val="0"/>
                <w14:ligatures w14:val="none"/>
              </w:rPr>
            </w:pPr>
          </w:p>
        </w:tc>
      </w:tr>
      <w:tr w:rsidR="00026295" w:rsidRPr="00026295" w14:paraId="1B2C8339" w14:textId="77777777" w:rsidTr="00A435A4">
        <w:tc>
          <w:tcPr>
            <w:tcW w:w="368" w:type="pct"/>
            <w:tcBorders>
              <w:top w:val="single" w:sz="4" w:space="0" w:color="00000A"/>
              <w:left w:val="single" w:sz="4" w:space="0" w:color="00000A"/>
              <w:bottom w:val="single" w:sz="4" w:space="0" w:color="00000A"/>
              <w:right w:val="single" w:sz="4" w:space="0" w:color="00000A"/>
            </w:tcBorders>
          </w:tcPr>
          <w:p w14:paraId="33078994"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4335C6E9"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Pelė </w:t>
            </w:r>
          </w:p>
        </w:tc>
        <w:tc>
          <w:tcPr>
            <w:tcW w:w="1617" w:type="pct"/>
            <w:tcBorders>
              <w:top w:val="single" w:sz="4" w:space="0" w:color="00000A"/>
              <w:left w:val="single" w:sz="4" w:space="0" w:color="00000A"/>
              <w:bottom w:val="single" w:sz="4" w:space="0" w:color="00000A"/>
              <w:right w:val="single" w:sz="4" w:space="0" w:color="00000A"/>
            </w:tcBorders>
            <w:hideMark/>
          </w:tcPr>
          <w:p w14:paraId="011CB1D0"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lang w:eastAsia="lt-LT"/>
                <w14:ligatures w14:val="none"/>
              </w:rPr>
              <w:t xml:space="preserve">To paties gamintojo kaip ir siūlomas kompiuteris, </w:t>
            </w:r>
            <w:r w:rsidRPr="00026295">
              <w:rPr>
                <w:rFonts w:ascii="Times New Roman" w:eastAsia="Calibri" w:hAnsi="Times New Roman" w:cs="Times New Roman"/>
                <w:kern w:val="0"/>
                <w14:ligatures w14:val="none"/>
              </w:rPr>
              <w:t>USB tipo, optinė/lazerinė, dviejų klavišų su ratuku ir ne mažiau dviem papildomų funkcijų mygtukais, bevielė.</w:t>
            </w:r>
          </w:p>
        </w:tc>
        <w:tc>
          <w:tcPr>
            <w:tcW w:w="1617" w:type="pct"/>
            <w:tcBorders>
              <w:top w:val="single" w:sz="4" w:space="0" w:color="00000A"/>
              <w:left w:val="single" w:sz="4" w:space="0" w:color="00000A"/>
              <w:bottom w:val="single" w:sz="4" w:space="0" w:color="00000A"/>
              <w:right w:val="single" w:sz="4" w:space="0" w:color="00000A"/>
            </w:tcBorders>
          </w:tcPr>
          <w:p w14:paraId="44DE31E2"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38F2B8BA"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5B2D1AA"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082223D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Operacinė sistema</w:t>
            </w:r>
          </w:p>
        </w:tc>
        <w:tc>
          <w:tcPr>
            <w:tcW w:w="1617" w:type="pct"/>
            <w:tcBorders>
              <w:top w:val="single" w:sz="4" w:space="0" w:color="00000A"/>
              <w:left w:val="single" w:sz="4" w:space="0" w:color="00000A"/>
              <w:bottom w:val="single" w:sz="4" w:space="0" w:color="00000A"/>
              <w:right w:val="single" w:sz="4" w:space="0" w:color="00000A"/>
            </w:tcBorders>
          </w:tcPr>
          <w:p w14:paraId="20C530EB"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Times New Roman" w:hAnsi="Times New Roman" w:cs="Times New Roman"/>
                <w:kern w:val="0"/>
                <w:lang w:eastAsia="lt-LT"/>
                <w14:ligatures w14:val="none"/>
              </w:rPr>
              <w:t>Microsoft Windows 11 PRO arba lygiavertė.</w:t>
            </w:r>
          </w:p>
        </w:tc>
        <w:tc>
          <w:tcPr>
            <w:tcW w:w="1617" w:type="pct"/>
            <w:tcBorders>
              <w:top w:val="single" w:sz="4" w:space="0" w:color="00000A"/>
              <w:left w:val="single" w:sz="4" w:space="0" w:color="00000A"/>
              <w:bottom w:val="single" w:sz="4" w:space="0" w:color="00000A"/>
              <w:right w:val="single" w:sz="4" w:space="0" w:color="00000A"/>
            </w:tcBorders>
          </w:tcPr>
          <w:p w14:paraId="47F263FD" w14:textId="77777777" w:rsidR="00026295" w:rsidRPr="00026295" w:rsidRDefault="00026295" w:rsidP="00026295">
            <w:pPr>
              <w:spacing w:after="0" w:line="240" w:lineRule="auto"/>
              <w:rPr>
                <w:rFonts w:ascii="Times New Roman" w:eastAsia="Times New Roman" w:hAnsi="Times New Roman" w:cs="Times New Roman"/>
                <w:kern w:val="0"/>
                <w:lang w:eastAsia="lt-LT"/>
                <w14:ligatures w14:val="none"/>
              </w:rPr>
            </w:pPr>
          </w:p>
        </w:tc>
      </w:tr>
      <w:tr w:rsidR="00026295" w:rsidRPr="00026295" w14:paraId="62EECA47" w14:textId="77777777" w:rsidTr="00A435A4">
        <w:tc>
          <w:tcPr>
            <w:tcW w:w="368" w:type="pct"/>
            <w:tcBorders>
              <w:top w:val="single" w:sz="4" w:space="0" w:color="00000A"/>
              <w:left w:val="single" w:sz="4" w:space="0" w:color="00000A"/>
              <w:bottom w:val="single" w:sz="4" w:space="0" w:color="00000A"/>
              <w:right w:val="single" w:sz="4" w:space="0" w:color="00000A"/>
            </w:tcBorders>
          </w:tcPr>
          <w:p w14:paraId="52A58CEA"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341BC29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Saugumo reikalavimai</w:t>
            </w:r>
          </w:p>
        </w:tc>
        <w:tc>
          <w:tcPr>
            <w:tcW w:w="1617" w:type="pct"/>
            <w:tcBorders>
              <w:top w:val="single" w:sz="4" w:space="0" w:color="00000A"/>
              <w:left w:val="single" w:sz="4" w:space="0" w:color="00000A"/>
              <w:bottom w:val="single" w:sz="4" w:space="0" w:color="00000A"/>
              <w:right w:val="single" w:sz="4" w:space="0" w:color="00000A"/>
            </w:tcBorders>
          </w:tcPr>
          <w:p w14:paraId="28046BE1"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Turi būti integruotas TPM 2.0 arba lygiavertis saugumo modulis. </w:t>
            </w:r>
          </w:p>
        </w:tc>
        <w:tc>
          <w:tcPr>
            <w:tcW w:w="1617" w:type="pct"/>
            <w:tcBorders>
              <w:top w:val="single" w:sz="4" w:space="0" w:color="00000A"/>
              <w:left w:val="single" w:sz="4" w:space="0" w:color="00000A"/>
              <w:bottom w:val="single" w:sz="4" w:space="0" w:color="00000A"/>
              <w:right w:val="single" w:sz="4" w:space="0" w:color="00000A"/>
            </w:tcBorders>
          </w:tcPr>
          <w:p w14:paraId="4CAB4E7C"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0D522A51" w14:textId="77777777" w:rsidTr="00A435A4">
        <w:tc>
          <w:tcPr>
            <w:tcW w:w="368" w:type="pct"/>
            <w:tcBorders>
              <w:top w:val="single" w:sz="4" w:space="0" w:color="00000A"/>
              <w:left w:val="single" w:sz="4" w:space="0" w:color="00000A"/>
              <w:bottom w:val="single" w:sz="4" w:space="0" w:color="00000A"/>
              <w:right w:val="single" w:sz="4" w:space="0" w:color="00000A"/>
            </w:tcBorders>
          </w:tcPr>
          <w:p w14:paraId="7DD300D2"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22D3823C"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Bendri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2737FAB6"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Visa įranga turi būti gamykliškai nauja (nenaudota). Negalima siūlyti paskelbtų apie gamybos pabaigą (angl. EOL) modelių.</w:t>
            </w:r>
          </w:p>
        </w:tc>
        <w:tc>
          <w:tcPr>
            <w:tcW w:w="1617" w:type="pct"/>
            <w:tcBorders>
              <w:top w:val="single" w:sz="4" w:space="0" w:color="00000A"/>
              <w:left w:val="single" w:sz="4" w:space="0" w:color="00000A"/>
              <w:bottom w:val="single" w:sz="4" w:space="0" w:color="00000A"/>
              <w:right w:val="single" w:sz="4" w:space="0" w:color="00000A"/>
            </w:tcBorders>
          </w:tcPr>
          <w:p w14:paraId="2999D376"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12BE3A4F" w14:textId="77777777" w:rsidTr="00A435A4">
        <w:tc>
          <w:tcPr>
            <w:tcW w:w="368" w:type="pct"/>
            <w:tcBorders>
              <w:top w:val="single" w:sz="4" w:space="0" w:color="00000A"/>
              <w:left w:val="single" w:sz="4" w:space="0" w:color="00000A"/>
              <w:bottom w:val="single" w:sz="4" w:space="0" w:color="00000A"/>
              <w:right w:val="single" w:sz="4" w:space="0" w:color="00000A"/>
            </w:tcBorders>
          </w:tcPr>
          <w:p w14:paraId="242E0DBD" w14:textId="77777777" w:rsidR="00026295" w:rsidRPr="00026295" w:rsidRDefault="00026295" w:rsidP="00026295">
            <w:pPr>
              <w:numPr>
                <w:ilvl w:val="0"/>
                <w:numId w:val="14"/>
              </w:numPr>
              <w:suppressAutoHyphens/>
              <w:spacing w:after="0" w:line="240" w:lineRule="auto"/>
              <w:rPr>
                <w:rFonts w:ascii="Times New Roman" w:eastAsia="SimSun" w:hAnsi="Times New Roman" w:cs="Times New Roman"/>
                <w:kern w:val="0"/>
                <w:lang w:eastAsia="lt-LT"/>
                <w14:ligatures w14:val="none"/>
              </w:rPr>
            </w:pPr>
          </w:p>
        </w:tc>
        <w:tc>
          <w:tcPr>
            <w:tcW w:w="1398" w:type="pct"/>
            <w:tcBorders>
              <w:top w:val="single" w:sz="4" w:space="0" w:color="auto"/>
              <w:left w:val="single" w:sz="4" w:space="0" w:color="auto"/>
              <w:bottom w:val="single" w:sz="4" w:space="0" w:color="auto"/>
              <w:right w:val="single" w:sz="4" w:space="0" w:color="auto"/>
            </w:tcBorders>
          </w:tcPr>
          <w:p w14:paraId="15D1DADD"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Svoris</w:t>
            </w:r>
          </w:p>
        </w:tc>
        <w:tc>
          <w:tcPr>
            <w:tcW w:w="1617" w:type="pct"/>
            <w:tcBorders>
              <w:top w:val="single" w:sz="4" w:space="0" w:color="auto"/>
              <w:left w:val="single" w:sz="4" w:space="0" w:color="auto"/>
              <w:bottom w:val="single" w:sz="4" w:space="0" w:color="auto"/>
              <w:right w:val="single" w:sz="4" w:space="0" w:color="auto"/>
            </w:tcBorders>
          </w:tcPr>
          <w:p w14:paraId="2EC6038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Ne daugiau nei 1,</w:t>
            </w:r>
            <w:r w:rsidRPr="00026295">
              <w:rPr>
                <w:rFonts w:ascii="Times New Roman" w:eastAsia="Calibri" w:hAnsi="Times New Roman" w:cs="Times New Roman"/>
                <w:kern w:val="0"/>
                <w:lang w:val="en-US"/>
                <w14:ligatures w14:val="none"/>
              </w:rPr>
              <w:t>5</w:t>
            </w:r>
            <w:r w:rsidRPr="00026295">
              <w:rPr>
                <w:rFonts w:ascii="Times New Roman" w:eastAsia="Calibri" w:hAnsi="Times New Roman" w:cs="Times New Roman"/>
                <w:kern w:val="0"/>
                <w14:ligatures w14:val="none"/>
              </w:rPr>
              <w:t>0 kg.</w:t>
            </w:r>
          </w:p>
        </w:tc>
        <w:tc>
          <w:tcPr>
            <w:tcW w:w="1617" w:type="pct"/>
            <w:tcBorders>
              <w:top w:val="single" w:sz="4" w:space="0" w:color="00000A"/>
              <w:left w:val="single" w:sz="4" w:space="0" w:color="00000A"/>
              <w:bottom w:val="single" w:sz="4" w:space="0" w:color="00000A"/>
              <w:right w:val="single" w:sz="4" w:space="0" w:color="00000A"/>
            </w:tcBorders>
          </w:tcPr>
          <w:p w14:paraId="7D8281E5" w14:textId="77777777" w:rsidR="00026295" w:rsidRPr="00026295" w:rsidRDefault="00026295" w:rsidP="00026295">
            <w:pPr>
              <w:spacing w:after="0" w:line="240" w:lineRule="auto"/>
              <w:rPr>
                <w:rFonts w:ascii="Times New Roman" w:eastAsia="SimSun" w:hAnsi="Times New Roman" w:cs="Times New Roman"/>
                <w:kern w:val="0"/>
                <w14:ligatures w14:val="none"/>
              </w:rPr>
            </w:pPr>
          </w:p>
        </w:tc>
      </w:tr>
      <w:tr w:rsidR="00026295" w:rsidRPr="00026295" w14:paraId="13EA5160" w14:textId="77777777" w:rsidTr="00A435A4">
        <w:tc>
          <w:tcPr>
            <w:tcW w:w="368" w:type="pct"/>
            <w:tcBorders>
              <w:top w:val="single" w:sz="4" w:space="0" w:color="00000A"/>
              <w:left w:val="single" w:sz="4" w:space="0" w:color="00000A"/>
              <w:bottom w:val="single" w:sz="4" w:space="0" w:color="00000A"/>
              <w:right w:val="single" w:sz="4" w:space="0" w:color="00000A"/>
            </w:tcBorders>
          </w:tcPr>
          <w:p w14:paraId="26CFB5F4"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09840F89"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Surinkimo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2A54AF98" w14:textId="77777777" w:rsidR="00026295" w:rsidRPr="00026295" w:rsidRDefault="00026295" w:rsidP="00026295">
            <w:pPr>
              <w:keepNext/>
              <w:tabs>
                <w:tab w:val="left" w:pos="7655"/>
              </w:tabs>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lang w:eastAsia="lt-LT"/>
                <w14:ligatures w14:val="none"/>
              </w:rPr>
              <w:t>Kompiuterį sudarantys aparatiniai komponentai privalo būti pilnai sumontuoti į kompiuterį gamintojo gamykloje.</w:t>
            </w:r>
          </w:p>
        </w:tc>
        <w:tc>
          <w:tcPr>
            <w:tcW w:w="1617" w:type="pct"/>
            <w:tcBorders>
              <w:top w:val="single" w:sz="4" w:space="0" w:color="00000A"/>
              <w:left w:val="single" w:sz="4" w:space="0" w:color="00000A"/>
              <w:bottom w:val="single" w:sz="4" w:space="0" w:color="00000A"/>
              <w:right w:val="single" w:sz="4" w:space="0" w:color="00000A"/>
            </w:tcBorders>
          </w:tcPr>
          <w:p w14:paraId="0DE1363C" w14:textId="77777777" w:rsidR="00026295" w:rsidRPr="00026295" w:rsidRDefault="00026295" w:rsidP="00026295">
            <w:pPr>
              <w:keepNext/>
              <w:tabs>
                <w:tab w:val="left" w:pos="7655"/>
              </w:tabs>
              <w:spacing w:after="0" w:line="240" w:lineRule="auto"/>
              <w:rPr>
                <w:rFonts w:ascii="Times New Roman" w:eastAsia="Calibri" w:hAnsi="Times New Roman" w:cs="Times New Roman"/>
                <w:kern w:val="0"/>
                <w:lang w:eastAsia="lt-LT"/>
                <w14:ligatures w14:val="none"/>
              </w:rPr>
            </w:pPr>
          </w:p>
        </w:tc>
      </w:tr>
      <w:tr w:rsidR="00026295" w:rsidRPr="00026295" w14:paraId="37588584"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F407E7C"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08410DC7"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Gamintojo gamybos kokybės ir aplinkosaugos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42BA3DA5" w14:textId="77777777" w:rsidR="00026295" w:rsidRPr="00026295" w:rsidRDefault="00026295" w:rsidP="00026295">
            <w:pPr>
              <w:spacing w:after="0" w:line="240" w:lineRule="auto"/>
              <w:rPr>
                <w:rFonts w:ascii="Times New Roman" w:eastAsia="Calibri" w:hAnsi="Times New Roman" w:cs="Times New Roman"/>
                <w:b/>
                <w:bCs/>
                <w:kern w:val="0"/>
                <w14:ligatures w14:val="none"/>
              </w:rPr>
            </w:pPr>
            <w:r w:rsidRPr="00026295">
              <w:rPr>
                <w:rFonts w:ascii="Times New Roman" w:eastAsia="Calibri" w:hAnsi="Times New Roman" w:cs="Times New Roman"/>
                <w:kern w:val="0"/>
                <w14:ligatures w14:val="none"/>
              </w:rPr>
              <w:t xml:space="preserve">Gamintojas turi būti įsidiegęs kokybės valdymo sistemą ISO 9001 ir aplinkosaugos valdymo sistemą ISO 14001 arba lygiavertes. </w:t>
            </w:r>
          </w:p>
          <w:p w14:paraId="7DDBBF2D" w14:textId="77777777" w:rsidR="00026295" w:rsidRPr="00026295" w:rsidRDefault="00026295" w:rsidP="00026295">
            <w:pPr>
              <w:tabs>
                <w:tab w:val="left" w:pos="313"/>
              </w:tabs>
              <w:spacing w:after="0" w:line="240" w:lineRule="auto"/>
              <w:contextualSpacing/>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Siūlomo kompiuterio gyvavimo ciklas sudarytas vadovaujantis ISO 14040 standartu, bei numatytas šiltnamio efekto poveikis gamtai.</w:t>
            </w:r>
          </w:p>
          <w:p w14:paraId="72421230"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Turi būti pateikta: ataskaita, įrodanti gaminio atitikimą ISO 14040 standartui. Ataskaitoje privalo būti nurodytas siūlomas modelis. </w:t>
            </w:r>
          </w:p>
          <w:p w14:paraId="6BC0AA8E"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Kartu su pasiūlymu pateikti tai įrodančius sertifikatų kopijas.</w:t>
            </w:r>
          </w:p>
        </w:tc>
        <w:tc>
          <w:tcPr>
            <w:tcW w:w="1617" w:type="pct"/>
            <w:tcBorders>
              <w:top w:val="single" w:sz="4" w:space="0" w:color="00000A"/>
              <w:left w:val="single" w:sz="4" w:space="0" w:color="00000A"/>
              <w:bottom w:val="single" w:sz="4" w:space="0" w:color="00000A"/>
              <w:right w:val="single" w:sz="4" w:space="0" w:color="00000A"/>
            </w:tcBorders>
          </w:tcPr>
          <w:p w14:paraId="595BF1CF"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7D59CA14" w14:textId="77777777" w:rsidTr="00A435A4">
        <w:tc>
          <w:tcPr>
            <w:tcW w:w="368" w:type="pct"/>
            <w:tcBorders>
              <w:top w:val="single" w:sz="4" w:space="0" w:color="00000A"/>
              <w:left w:val="single" w:sz="4" w:space="0" w:color="00000A"/>
              <w:bottom w:val="single" w:sz="4" w:space="0" w:color="00000A"/>
              <w:right w:val="single" w:sz="4" w:space="0" w:color="00000A"/>
            </w:tcBorders>
          </w:tcPr>
          <w:p w14:paraId="5A06E155"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54FF658D"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color w:val="00000A"/>
                <w:kern w:val="0"/>
                <w14:ligatures w14:val="none"/>
              </w:rPr>
              <w:t xml:space="preserve">Kompiuteris turi atitikti informacinių technologijų priemonėms keliamus kriterijus, patvirtintus Lietuvos </w:t>
            </w:r>
            <w:r w:rsidRPr="00026295">
              <w:rPr>
                <w:rFonts w:ascii="Times New Roman" w:eastAsia="Calibri" w:hAnsi="Times New Roman" w:cs="Times New Roman"/>
                <w:color w:val="00000A"/>
                <w:kern w:val="0"/>
                <w14:ligatures w14:val="none"/>
              </w:rPr>
              <w:lastRenderedPageBreak/>
              <w:t xml:space="preserve">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026295">
              <w:rPr>
                <w:rFonts w:ascii="Times New Roman" w:eastAsia="Calibri" w:hAnsi="Times New Roman" w:cs="Times New Roman"/>
                <w:color w:val="00000A"/>
                <w:kern w:val="0"/>
                <w:lang w:val="en-US"/>
                <w14:ligatures w14:val="none"/>
              </w:rPr>
              <w:t xml:space="preserve">2 </w:t>
            </w:r>
            <w:proofErr w:type="spellStart"/>
            <w:r w:rsidRPr="00026295">
              <w:rPr>
                <w:rFonts w:ascii="Times New Roman" w:eastAsia="Calibri" w:hAnsi="Times New Roman" w:cs="Times New Roman"/>
                <w:color w:val="00000A"/>
                <w:kern w:val="0"/>
                <w:lang w:val="en-US"/>
                <w14:ligatures w14:val="none"/>
              </w:rPr>
              <w:t>priedo</w:t>
            </w:r>
            <w:proofErr w:type="spellEnd"/>
            <w:r w:rsidRPr="00026295">
              <w:rPr>
                <w:rFonts w:ascii="Times New Roman" w:eastAsia="Calibri" w:hAnsi="Times New Roman" w:cs="Times New Roman"/>
                <w:color w:val="00000A"/>
                <w:kern w:val="0"/>
                <w:lang w:val="en-US"/>
                <w14:ligatures w14:val="none"/>
              </w:rPr>
              <w:t xml:space="preserve"> </w:t>
            </w:r>
            <w:r w:rsidRPr="00026295">
              <w:rPr>
                <w:rFonts w:ascii="Times New Roman" w:eastAsia="Calibri" w:hAnsi="Times New Roman" w:cs="Times New Roman"/>
                <w:color w:val="00000A"/>
                <w:kern w:val="0"/>
                <w14:ligatures w14:val="none"/>
              </w:rPr>
              <w:t xml:space="preserve">IV skyriaus „Kompiuteriai ir planšetės“ </w:t>
            </w:r>
            <w:r w:rsidRPr="00026295">
              <w:rPr>
                <w:rFonts w:ascii="Times New Roman" w:eastAsia="Calibri" w:hAnsi="Times New Roman" w:cs="Times New Roman"/>
                <w:color w:val="00000A"/>
                <w:kern w:val="0"/>
                <w:lang w:val="en-US"/>
                <w14:ligatures w14:val="none"/>
              </w:rPr>
              <w:t>4.2. ir 4.3.</w:t>
            </w:r>
            <w:r w:rsidRPr="00026295">
              <w:rPr>
                <w:rFonts w:ascii="Times New Roman" w:eastAsia="Calibri" w:hAnsi="Times New Roman" w:cs="Times New Roman"/>
                <w:color w:val="00000A"/>
                <w:kern w:val="0"/>
                <w14:ligatures w14:val="none"/>
              </w:rPr>
              <w:t xml:space="preserve"> punktuose</w:t>
            </w:r>
          </w:p>
        </w:tc>
        <w:tc>
          <w:tcPr>
            <w:tcW w:w="1617" w:type="pct"/>
            <w:tcBorders>
              <w:top w:val="single" w:sz="4" w:space="0" w:color="00000A"/>
              <w:left w:val="single" w:sz="4" w:space="0" w:color="00000A"/>
              <w:bottom w:val="single" w:sz="4" w:space="0" w:color="00000A"/>
              <w:right w:val="single" w:sz="4" w:space="0" w:color="00000A"/>
            </w:tcBorders>
            <w:hideMark/>
          </w:tcPr>
          <w:p w14:paraId="64E7ACBC" w14:textId="77777777" w:rsidR="00026295" w:rsidRPr="00026295" w:rsidRDefault="00026295" w:rsidP="00026295">
            <w:pPr>
              <w:widowControl w:val="0"/>
              <w:suppressLineNumbers/>
              <w:suppressAutoHyphens/>
              <w:autoSpaceDE w:val="0"/>
              <w:autoSpaceDN w:val="0"/>
              <w:spacing w:after="0" w:line="240" w:lineRule="auto"/>
              <w:textAlignment w:val="baseline"/>
              <w:rPr>
                <w:rFonts w:ascii="Times New Roman" w:eastAsia="Times New Roman" w:hAnsi="Times New Roman" w:cs="Times New Roman"/>
                <w:color w:val="00000A"/>
                <w:kern w:val="3"/>
                <w:lang w:eastAsia="zh-CN"/>
                <w14:ligatures w14:val="none"/>
              </w:rPr>
            </w:pPr>
            <w:r w:rsidRPr="00026295">
              <w:rPr>
                <w:rFonts w:ascii="Times New Roman" w:eastAsia="Times New Roman" w:hAnsi="Times New Roman" w:cs="Times New Roman"/>
                <w:color w:val="00000A"/>
                <w:kern w:val="3"/>
                <w:lang w:eastAsia="zh-CN"/>
                <w14:ligatures w14:val="none"/>
              </w:rPr>
              <w:lastRenderedPageBreak/>
              <w:t xml:space="preserve">Atitiktį reikalavimams įrodantys dokumentai: gamintojo ir (ar) tiekėjo techniniai dokumentai, gamintojo ir (ar) </w:t>
            </w:r>
            <w:r w:rsidRPr="00026295">
              <w:rPr>
                <w:rFonts w:ascii="Times New Roman" w:eastAsia="Times New Roman" w:hAnsi="Times New Roman" w:cs="Times New Roman"/>
                <w:color w:val="00000A"/>
                <w:kern w:val="3"/>
                <w:lang w:eastAsia="zh-CN"/>
                <w14:ligatures w14:val="none"/>
              </w:rPr>
              <w:lastRenderedPageBreak/>
              <w:t>importuotojo, ir (ar) tiekėjo rašytinis patvirtinimas, saugos duomenų lapas, gamintojo bandymų ataskaita, protokolas, gamintojo ir (ar) tiekėjo deklaracija (pateikiant objektyvius įrodymus) arba kiti lygiaverčiai įrodymai.</w:t>
            </w:r>
          </w:p>
          <w:p w14:paraId="26DA9253" w14:textId="77777777" w:rsidR="00026295" w:rsidRPr="00026295" w:rsidRDefault="00026295" w:rsidP="00026295">
            <w:pPr>
              <w:widowControl w:val="0"/>
              <w:suppressLineNumbers/>
              <w:suppressAutoHyphens/>
              <w:autoSpaceDE w:val="0"/>
              <w:autoSpaceDN w:val="0"/>
              <w:spacing w:after="0" w:line="240" w:lineRule="auto"/>
              <w:textAlignment w:val="baseline"/>
              <w:rPr>
                <w:rFonts w:ascii="Times New Roman" w:eastAsia="Times New Roman" w:hAnsi="Times New Roman" w:cs="Times New Roman"/>
                <w:color w:val="00000A"/>
                <w:kern w:val="3"/>
                <w:lang w:eastAsia="zh-CN"/>
                <w14:ligatures w14:val="none"/>
              </w:rPr>
            </w:pPr>
          </w:p>
          <w:p w14:paraId="2A2C2E74" w14:textId="77777777" w:rsidR="00026295" w:rsidRPr="00026295" w:rsidRDefault="00026295" w:rsidP="00026295">
            <w:pPr>
              <w:widowControl w:val="0"/>
              <w:suppressLineNumbers/>
              <w:suppressAutoHyphens/>
              <w:autoSpaceDE w:val="0"/>
              <w:autoSpaceDN w:val="0"/>
              <w:spacing w:after="0" w:line="240" w:lineRule="auto"/>
              <w:textAlignment w:val="baseline"/>
              <w:rPr>
                <w:rFonts w:ascii="Times New Roman" w:eastAsia="Times New Roman" w:hAnsi="Times New Roman" w:cs="Times New Roman"/>
                <w:color w:val="00000A"/>
                <w:kern w:val="3"/>
                <w:lang w:eastAsia="zh-CN"/>
                <w14:ligatures w14:val="none"/>
              </w:rPr>
            </w:pPr>
          </w:p>
        </w:tc>
        <w:tc>
          <w:tcPr>
            <w:tcW w:w="1617" w:type="pct"/>
            <w:tcBorders>
              <w:top w:val="single" w:sz="4" w:space="0" w:color="00000A"/>
              <w:left w:val="single" w:sz="4" w:space="0" w:color="00000A"/>
              <w:bottom w:val="single" w:sz="4" w:space="0" w:color="00000A"/>
              <w:right w:val="single" w:sz="4" w:space="0" w:color="00000A"/>
            </w:tcBorders>
          </w:tcPr>
          <w:p w14:paraId="7BFEE9BC"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2C375607" w14:textId="77777777" w:rsidTr="00A435A4">
        <w:tc>
          <w:tcPr>
            <w:tcW w:w="368" w:type="pct"/>
            <w:tcBorders>
              <w:top w:val="single" w:sz="4" w:space="0" w:color="00000A"/>
              <w:left w:val="single" w:sz="4" w:space="0" w:color="00000A"/>
              <w:bottom w:val="single" w:sz="4" w:space="0" w:color="00000A"/>
              <w:right w:val="single" w:sz="4" w:space="0" w:color="00000A"/>
            </w:tcBorders>
          </w:tcPr>
          <w:p w14:paraId="78AA59F9"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3A4A9746" w14:textId="77777777" w:rsidR="00026295" w:rsidRPr="00026295" w:rsidRDefault="00026295" w:rsidP="00026295">
            <w:pPr>
              <w:spacing w:after="0" w:line="240" w:lineRule="auto"/>
              <w:rPr>
                <w:rFonts w:ascii="Times New Roman" w:eastAsia="Calibri" w:hAnsi="Times New Roman" w:cs="Times New Roman"/>
                <w:color w:val="00000A"/>
                <w:kern w:val="0"/>
                <w14:ligatures w14:val="none"/>
              </w:rPr>
            </w:pPr>
            <w:r w:rsidRPr="00026295">
              <w:rPr>
                <w:rFonts w:ascii="Times New Roman" w:eastAsia="Calibri" w:hAnsi="Times New Roman" w:cs="Times New Roman"/>
                <w:color w:val="00000A"/>
                <w:kern w:val="0"/>
                <w14:ligatures w14:val="none"/>
              </w:rPr>
              <w:t>TCO 10.0 sertifikatas</w:t>
            </w:r>
          </w:p>
        </w:tc>
        <w:tc>
          <w:tcPr>
            <w:tcW w:w="1617" w:type="pct"/>
            <w:tcBorders>
              <w:top w:val="single" w:sz="4" w:space="0" w:color="00000A"/>
              <w:left w:val="single" w:sz="4" w:space="0" w:color="00000A"/>
              <w:bottom w:val="single" w:sz="4" w:space="0" w:color="00000A"/>
              <w:right w:val="single" w:sz="4" w:space="0" w:color="00000A"/>
            </w:tcBorders>
          </w:tcPr>
          <w:p w14:paraId="5A9A2EF8" w14:textId="77777777" w:rsidR="00026295" w:rsidRPr="00026295" w:rsidRDefault="00026295" w:rsidP="00026295">
            <w:pPr>
              <w:widowControl w:val="0"/>
              <w:suppressLineNumbers/>
              <w:suppressAutoHyphens/>
              <w:autoSpaceDE w:val="0"/>
              <w:autoSpaceDN w:val="0"/>
              <w:spacing w:after="0" w:line="240" w:lineRule="auto"/>
              <w:textAlignment w:val="baseline"/>
              <w:rPr>
                <w:rFonts w:ascii="Times New Roman" w:eastAsia="Times New Roman" w:hAnsi="Times New Roman" w:cs="Times New Roman"/>
                <w:color w:val="00000A"/>
                <w:kern w:val="3"/>
                <w:lang w:eastAsia="zh-CN"/>
                <w14:ligatures w14:val="none"/>
              </w:rPr>
            </w:pPr>
            <w:r w:rsidRPr="00026295">
              <w:rPr>
                <w:rFonts w:ascii="Times New Roman" w:eastAsia="Times New Roman" w:hAnsi="Times New Roman" w:cs="Times New Roman"/>
                <w:color w:val="00000A"/>
                <w:kern w:val="3"/>
                <w:lang w:eastAsia="zh-CN"/>
                <w14:ligatures w14:val="none"/>
              </w:rPr>
              <w:t xml:space="preserve">Kompiuteris turi būti sertifikuotas TCO 10.0 sertifikatu ir modelis randamas tinklalapyje </w:t>
            </w:r>
            <w:r w:rsidRPr="00026295">
              <w:rPr>
                <w:rFonts w:ascii="Calibri" w:eastAsia="Calibri" w:hAnsi="Calibri" w:cs="Times New Roman"/>
                <w:kern w:val="0"/>
                <w:sz w:val="22"/>
                <w:szCs w:val="22"/>
                <w14:ligatures w14:val="none"/>
              </w:rPr>
              <w:fldChar w:fldCharType="begin"/>
            </w:r>
            <w:r w:rsidRPr="00026295">
              <w:rPr>
                <w:rFonts w:ascii="Calibri" w:eastAsia="Calibri" w:hAnsi="Calibri" w:cs="Times New Roman"/>
                <w:kern w:val="0"/>
                <w:sz w:val="22"/>
                <w:szCs w:val="22"/>
                <w14:ligatures w14:val="none"/>
              </w:rPr>
              <w:instrText>HYPERLINK "https://tcocertified.com/product-finder/?tq=&amp;pp=1"</w:instrText>
            </w:r>
            <w:r w:rsidRPr="00026295">
              <w:rPr>
                <w:rFonts w:ascii="Calibri" w:eastAsia="Calibri" w:hAnsi="Calibri" w:cs="Times New Roman"/>
                <w:kern w:val="0"/>
                <w:sz w:val="22"/>
                <w:szCs w:val="22"/>
                <w14:ligatures w14:val="none"/>
              </w:rPr>
            </w:r>
            <w:r w:rsidRPr="00026295">
              <w:rPr>
                <w:rFonts w:ascii="Calibri" w:eastAsia="Calibri" w:hAnsi="Calibri" w:cs="Times New Roman"/>
                <w:kern w:val="0"/>
                <w:sz w:val="22"/>
                <w:szCs w:val="22"/>
                <w14:ligatures w14:val="none"/>
              </w:rPr>
              <w:fldChar w:fldCharType="separate"/>
            </w:r>
            <w:r w:rsidRPr="00026295">
              <w:rPr>
                <w:rFonts w:ascii="Times New Roman" w:eastAsia="Times New Roman" w:hAnsi="Times New Roman" w:cs="Times New Roman"/>
                <w:color w:val="467886" w:themeColor="hyperlink"/>
                <w:kern w:val="3"/>
                <w:u w:val="single"/>
                <w:lang w:eastAsia="zh-CN"/>
                <w14:ligatures w14:val="none"/>
              </w:rPr>
              <w:t>https://tcocertified.com/product-finder/?tq=&amp;pp=1</w:t>
            </w:r>
            <w:r w:rsidRPr="00026295">
              <w:rPr>
                <w:rFonts w:ascii="Calibri" w:eastAsia="Calibri" w:hAnsi="Calibri" w:cs="Times New Roman"/>
                <w:kern w:val="0"/>
                <w:sz w:val="22"/>
                <w:szCs w:val="22"/>
                <w14:ligatures w14:val="none"/>
              </w:rPr>
              <w:fldChar w:fldCharType="end"/>
            </w:r>
            <w:r w:rsidRPr="00026295">
              <w:rPr>
                <w:rFonts w:ascii="Times New Roman" w:eastAsia="Times New Roman" w:hAnsi="Times New Roman" w:cs="Times New Roman"/>
                <w:color w:val="00000A"/>
                <w:kern w:val="3"/>
                <w:lang w:eastAsia="zh-CN"/>
                <w14:ligatures w14:val="none"/>
              </w:rPr>
              <w:t xml:space="preserve"> </w:t>
            </w:r>
          </w:p>
          <w:p w14:paraId="6808D86D" w14:textId="77777777" w:rsidR="00026295" w:rsidRPr="00026295" w:rsidRDefault="00026295" w:rsidP="00026295">
            <w:pPr>
              <w:widowControl w:val="0"/>
              <w:suppressLineNumbers/>
              <w:suppressAutoHyphens/>
              <w:autoSpaceDE w:val="0"/>
              <w:autoSpaceDN w:val="0"/>
              <w:spacing w:after="0" w:line="240" w:lineRule="auto"/>
              <w:textAlignment w:val="baseline"/>
              <w:rPr>
                <w:rFonts w:ascii="Times New Roman" w:eastAsia="Times New Roman" w:hAnsi="Times New Roman" w:cs="Times New Roman"/>
                <w:color w:val="00000A"/>
                <w:kern w:val="3"/>
                <w:lang w:eastAsia="zh-CN"/>
                <w14:ligatures w14:val="none"/>
              </w:rPr>
            </w:pPr>
            <w:r w:rsidRPr="00026295">
              <w:rPr>
                <w:rFonts w:ascii="Times New Roman" w:eastAsia="Times New Roman" w:hAnsi="Times New Roman" w:cs="Times New Roman"/>
                <w:color w:val="00000A"/>
                <w:kern w:val="3"/>
                <w:lang w:eastAsia="zh-CN"/>
                <w14:ligatures w14:val="none"/>
              </w:rPr>
              <w:t>Privaloma pateikti nuorodą į atitiktį.</w:t>
            </w:r>
          </w:p>
        </w:tc>
        <w:tc>
          <w:tcPr>
            <w:tcW w:w="1617" w:type="pct"/>
            <w:tcBorders>
              <w:top w:val="single" w:sz="4" w:space="0" w:color="00000A"/>
              <w:left w:val="single" w:sz="4" w:space="0" w:color="00000A"/>
              <w:bottom w:val="single" w:sz="4" w:space="0" w:color="00000A"/>
              <w:right w:val="single" w:sz="4" w:space="0" w:color="00000A"/>
            </w:tcBorders>
          </w:tcPr>
          <w:p w14:paraId="3663C2DD"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623FEC5D" w14:textId="77777777" w:rsidTr="00A435A4">
        <w:tc>
          <w:tcPr>
            <w:tcW w:w="368" w:type="pct"/>
            <w:tcBorders>
              <w:top w:val="single" w:sz="4" w:space="0" w:color="00000A"/>
              <w:left w:val="single" w:sz="4" w:space="0" w:color="00000A"/>
              <w:bottom w:val="single" w:sz="4" w:space="0" w:color="00000A"/>
              <w:right w:val="single" w:sz="4" w:space="0" w:color="00000A"/>
            </w:tcBorders>
          </w:tcPr>
          <w:p w14:paraId="61EC17CB" w14:textId="77777777" w:rsidR="00026295" w:rsidRPr="00026295" w:rsidRDefault="00026295" w:rsidP="00026295">
            <w:pPr>
              <w:numPr>
                <w:ilvl w:val="0"/>
                <w:numId w:val="14"/>
              </w:numPr>
              <w:suppressAutoHyphens/>
              <w:spacing w:after="0" w:line="240" w:lineRule="auto"/>
              <w:rPr>
                <w:rFonts w:ascii="Times New Roman" w:eastAsia="SimSun" w:hAnsi="Times New Roman" w:cs="Times New Roman"/>
                <w:kern w:val="0"/>
                <w:lang w:eastAsia="lt-LT"/>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3959AB00"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SimSun" w:hAnsi="Times New Roman" w:cs="Times New Roman"/>
                <w:kern w:val="0"/>
                <w:lang w:eastAsia="lt-LT"/>
                <w14:ligatures w14:val="none"/>
              </w:rPr>
              <w:t>Garantinė techninė priežiūra</w:t>
            </w:r>
          </w:p>
        </w:tc>
        <w:tc>
          <w:tcPr>
            <w:tcW w:w="1617" w:type="pct"/>
            <w:tcBorders>
              <w:top w:val="single" w:sz="4" w:space="0" w:color="00000A"/>
              <w:left w:val="single" w:sz="4" w:space="0" w:color="00000A"/>
              <w:bottom w:val="single" w:sz="4" w:space="0" w:color="00000A"/>
              <w:right w:val="single" w:sz="4" w:space="0" w:color="00000A"/>
            </w:tcBorders>
            <w:hideMark/>
          </w:tcPr>
          <w:p w14:paraId="4001FA30" w14:textId="77777777" w:rsidR="00026295" w:rsidRPr="00026295" w:rsidRDefault="00026295" w:rsidP="00026295">
            <w:pPr>
              <w:spacing w:after="0" w:line="240" w:lineRule="auto"/>
              <w:rPr>
                <w:rFonts w:ascii="Times New Roman" w:eastAsia="SimSun" w:hAnsi="Times New Roman" w:cs="Times New Roman"/>
                <w:kern w:val="0"/>
                <w14:ligatures w14:val="none"/>
              </w:rPr>
            </w:pPr>
            <w:r w:rsidRPr="00026295">
              <w:rPr>
                <w:rFonts w:ascii="Times New Roman" w:eastAsia="SimSun" w:hAnsi="Times New Roman" w:cs="Times New Roman"/>
                <w:kern w:val="0"/>
                <w14:ligatures w14:val="none"/>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w:t>
            </w:r>
            <w:r w:rsidRPr="00026295">
              <w:rPr>
                <w:rFonts w:ascii="Times New Roman" w:eastAsia="SimSun" w:hAnsi="Times New Roman" w:cs="Times New Roman"/>
                <w:kern w:val="0"/>
                <w14:ligatures w14:val="none"/>
              </w:rPr>
              <w:lastRenderedPageBreak/>
              <w:t>(vieno ar kelių atvejų suma), garantinis laikotarpis turi būti atitinkamai pratęstas gedimų šalinimo laikotarpiu.</w:t>
            </w:r>
          </w:p>
          <w:p w14:paraId="26E7DF74" w14:textId="77777777" w:rsidR="00026295" w:rsidRPr="00026295" w:rsidRDefault="00026295" w:rsidP="00026295">
            <w:pPr>
              <w:spacing w:after="0" w:line="240" w:lineRule="auto"/>
              <w:rPr>
                <w:rFonts w:ascii="Times New Roman" w:eastAsia="SimSun" w:hAnsi="Times New Roman" w:cs="Times New Roman"/>
                <w:kern w:val="0"/>
                <w14:ligatures w14:val="none"/>
              </w:rPr>
            </w:pPr>
            <w:r w:rsidRPr="00026295">
              <w:rPr>
                <w:rFonts w:ascii="Times New Roman" w:eastAsia="SimSun" w:hAnsi="Times New Roman" w:cs="Times New Roman"/>
                <w:kern w:val="0"/>
                <w14:ligatures w14:val="none"/>
              </w:rPr>
              <w:t>Kartu su įranga turi būti pateikta aiški informacija apie garantinio aptarnavimo tvarką, įskaitant kontaktinius duomenis (el. paštas, tel. nr.) ir nurodymus dėl gedimų registravimo.</w:t>
            </w:r>
          </w:p>
          <w:p w14:paraId="28741AB7" w14:textId="77777777" w:rsidR="00026295" w:rsidRPr="00026295" w:rsidRDefault="00026295" w:rsidP="00026295">
            <w:pPr>
              <w:spacing w:after="0" w:line="240" w:lineRule="auto"/>
              <w:rPr>
                <w:rFonts w:ascii="Times New Roman" w:eastAsia="SimSun" w:hAnsi="Times New Roman" w:cs="Times New Roman"/>
                <w:kern w:val="0"/>
                <w14:ligatures w14:val="none"/>
              </w:rPr>
            </w:pPr>
          </w:p>
          <w:p w14:paraId="0931B374" w14:textId="77777777" w:rsidR="00026295" w:rsidRPr="00026295" w:rsidRDefault="00026295" w:rsidP="00026295">
            <w:pPr>
              <w:spacing w:after="0" w:line="240" w:lineRule="auto"/>
              <w:rPr>
                <w:rFonts w:ascii="Times New Roman" w:eastAsia="SimSun" w:hAnsi="Times New Roman" w:cs="Times New Roman"/>
                <w:kern w:val="0"/>
                <w14:ligatures w14:val="none"/>
              </w:rPr>
            </w:pPr>
            <w:r w:rsidRPr="00026295">
              <w:rPr>
                <w:rFonts w:ascii="Times New Roman" w:eastAsia="SimSun" w:hAnsi="Times New Roman" w:cs="Times New Roman"/>
                <w:kern w:val="0"/>
                <w14:ligatures w14:val="none"/>
              </w:rPr>
              <w:t>Garantinis remontas atliekamas Tiekėjo garantinio remonto (serviso) skyriuje, gamintojo įgaliotame techniniame centre arba perkančiosios organizacijos patalpose.</w:t>
            </w:r>
          </w:p>
        </w:tc>
        <w:tc>
          <w:tcPr>
            <w:tcW w:w="1617" w:type="pct"/>
            <w:tcBorders>
              <w:top w:val="single" w:sz="4" w:space="0" w:color="00000A"/>
              <w:left w:val="single" w:sz="4" w:space="0" w:color="00000A"/>
              <w:bottom w:val="single" w:sz="4" w:space="0" w:color="00000A"/>
              <w:right w:val="single" w:sz="4" w:space="0" w:color="00000A"/>
            </w:tcBorders>
          </w:tcPr>
          <w:p w14:paraId="52BE1BDE" w14:textId="77777777" w:rsidR="00026295" w:rsidRPr="00026295" w:rsidRDefault="00026295" w:rsidP="00026295">
            <w:pPr>
              <w:spacing w:after="0" w:line="240" w:lineRule="auto"/>
              <w:rPr>
                <w:rFonts w:ascii="Times New Roman" w:eastAsia="SimSun" w:hAnsi="Times New Roman" w:cs="Times New Roman"/>
                <w:kern w:val="0"/>
                <w14:ligatures w14:val="none"/>
              </w:rPr>
            </w:pPr>
          </w:p>
        </w:tc>
      </w:tr>
      <w:tr w:rsidR="00026295" w:rsidRPr="00026295" w14:paraId="2EEAB222" w14:textId="77777777" w:rsidTr="00A435A4">
        <w:tc>
          <w:tcPr>
            <w:tcW w:w="368" w:type="pct"/>
            <w:tcBorders>
              <w:top w:val="single" w:sz="4" w:space="0" w:color="00000A"/>
              <w:left w:val="single" w:sz="4" w:space="0" w:color="00000A"/>
              <w:bottom w:val="single" w:sz="4" w:space="0" w:color="00000A"/>
              <w:right w:val="single" w:sz="4" w:space="0" w:color="00000A"/>
            </w:tcBorders>
          </w:tcPr>
          <w:p w14:paraId="495B8806" w14:textId="77777777" w:rsidR="00026295" w:rsidRPr="00026295" w:rsidRDefault="00026295" w:rsidP="00026295">
            <w:pPr>
              <w:numPr>
                <w:ilvl w:val="0"/>
                <w:numId w:val="14"/>
              </w:numPr>
              <w:suppressAutoHyphens/>
              <w:spacing w:after="0" w:line="240" w:lineRule="auto"/>
              <w:rPr>
                <w:rFonts w:ascii="Times New Roman" w:eastAsia="SimSun" w:hAnsi="Times New Roman" w:cs="Times New Roman"/>
                <w:kern w:val="0"/>
                <w:lang w:eastAsia="lt-LT"/>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577E18A8" w14:textId="77777777" w:rsidR="00026295" w:rsidRPr="00026295" w:rsidRDefault="00026295" w:rsidP="00026295">
            <w:pPr>
              <w:spacing w:after="0" w:line="240" w:lineRule="auto"/>
              <w:rPr>
                <w:rFonts w:ascii="Times New Roman" w:eastAsia="SimSun" w:hAnsi="Times New Roman" w:cs="Times New Roman"/>
                <w:kern w:val="0"/>
                <w:lang w:eastAsia="lt-LT"/>
                <w14:ligatures w14:val="none"/>
              </w:rPr>
            </w:pPr>
            <w:r w:rsidRPr="00026295">
              <w:rPr>
                <w:rFonts w:ascii="Times New Roman" w:eastAsia="Calibri" w:hAnsi="Times New Roman" w:cs="Times New Roman"/>
                <w:kern w:val="0"/>
                <w14:ligatures w14:val="none"/>
              </w:rPr>
              <w:t>Tvarkyklės</w:t>
            </w:r>
          </w:p>
        </w:tc>
        <w:tc>
          <w:tcPr>
            <w:tcW w:w="1617" w:type="pct"/>
            <w:tcBorders>
              <w:top w:val="single" w:sz="4" w:space="0" w:color="00000A"/>
              <w:left w:val="single" w:sz="4" w:space="0" w:color="00000A"/>
              <w:bottom w:val="single" w:sz="4" w:space="0" w:color="00000A"/>
              <w:right w:val="single" w:sz="4" w:space="0" w:color="00000A"/>
            </w:tcBorders>
          </w:tcPr>
          <w:p w14:paraId="1B84D401" w14:textId="77777777" w:rsidR="00026295" w:rsidRPr="00026295" w:rsidRDefault="00026295" w:rsidP="00026295">
            <w:pPr>
              <w:spacing w:after="0" w:line="240" w:lineRule="auto"/>
              <w:rPr>
                <w:rFonts w:ascii="Times New Roman" w:eastAsia="SimSun" w:hAnsi="Times New Roman" w:cs="Times New Roman"/>
                <w:kern w:val="0"/>
                <w14:ligatures w14:val="none"/>
              </w:rPr>
            </w:pPr>
            <w:r w:rsidRPr="00026295">
              <w:rPr>
                <w:rFonts w:ascii="Times New Roman" w:eastAsia="Calibri" w:hAnsi="Times New Roman" w:cs="Times New Roman"/>
                <w:kern w:val="0"/>
                <w14:ligatures w14:val="none"/>
              </w:rPr>
              <w:t>Numatyta gamintojo programinė įranga, leidžianti atsisiųsti programinės įrangos atnaujinimus, rodanti kompiuterio garantijos laikotarpį.</w:t>
            </w:r>
          </w:p>
        </w:tc>
        <w:tc>
          <w:tcPr>
            <w:tcW w:w="1617" w:type="pct"/>
            <w:tcBorders>
              <w:top w:val="single" w:sz="4" w:space="0" w:color="00000A"/>
              <w:left w:val="single" w:sz="4" w:space="0" w:color="00000A"/>
              <w:bottom w:val="single" w:sz="4" w:space="0" w:color="00000A"/>
              <w:right w:val="single" w:sz="4" w:space="0" w:color="00000A"/>
            </w:tcBorders>
          </w:tcPr>
          <w:p w14:paraId="51C5DE37" w14:textId="77777777" w:rsidR="00026295" w:rsidRPr="00026295" w:rsidRDefault="00026295" w:rsidP="00026295">
            <w:pPr>
              <w:spacing w:after="0" w:line="240" w:lineRule="auto"/>
              <w:rPr>
                <w:rFonts w:ascii="Times New Roman" w:eastAsia="SimSun" w:hAnsi="Times New Roman" w:cs="Times New Roman"/>
                <w:kern w:val="0"/>
                <w14:ligatures w14:val="none"/>
              </w:rPr>
            </w:pPr>
          </w:p>
        </w:tc>
      </w:tr>
    </w:tbl>
    <w:p w14:paraId="7CC08722" w14:textId="77777777" w:rsidR="00026295" w:rsidRPr="00026295" w:rsidRDefault="00026295" w:rsidP="00026295">
      <w:pPr>
        <w:spacing w:after="0" w:line="240" w:lineRule="auto"/>
        <w:jc w:val="both"/>
        <w:rPr>
          <w:rFonts w:ascii="Times New Roman" w:eastAsia="Calibri" w:hAnsi="Times New Roman" w:cs="Times New Roman"/>
          <w:b/>
          <w:kern w:val="0"/>
          <w14:ligatures w14:val="none"/>
        </w:rPr>
      </w:pPr>
    </w:p>
    <w:p w14:paraId="010D19D1" w14:textId="77777777" w:rsidR="00026295" w:rsidRPr="00026295" w:rsidRDefault="00026295" w:rsidP="00026295">
      <w:pPr>
        <w:numPr>
          <w:ilvl w:val="3"/>
          <w:numId w:val="12"/>
        </w:numPr>
        <w:suppressAutoHyphens/>
        <w:spacing w:after="200" w:line="276" w:lineRule="auto"/>
        <w:contextualSpacing/>
        <w:rPr>
          <w:rFonts w:ascii="Times New Roman" w:eastAsia="Calibri" w:hAnsi="Times New Roman" w:cs="Times New Roman"/>
          <w:color w:val="00B050"/>
          <w:kern w:val="0"/>
          <w:lang w:val="en-US"/>
          <w14:ligatures w14:val="none"/>
        </w:rPr>
      </w:pPr>
      <w:proofErr w:type="spellStart"/>
      <w:r w:rsidRPr="00026295">
        <w:rPr>
          <w:rFonts w:ascii="Times New Roman" w:eastAsia="Times New Roman" w:hAnsi="Times New Roman" w:cs="Times New Roman"/>
          <w:b/>
          <w:bCs/>
          <w:color w:val="00B050"/>
          <w:kern w:val="0"/>
          <w:lang w:val="en-US" w:eastAsia="lt-LT"/>
          <w14:ligatures w14:val="none"/>
        </w:rPr>
        <w:t>Grafinė</w:t>
      </w:r>
      <w:proofErr w:type="spellEnd"/>
      <w:r w:rsidRPr="00026295">
        <w:rPr>
          <w:rFonts w:ascii="Times New Roman" w:eastAsia="Times New Roman" w:hAnsi="Times New Roman" w:cs="Times New Roman"/>
          <w:b/>
          <w:bCs/>
          <w:color w:val="00B050"/>
          <w:kern w:val="0"/>
          <w:lang w:val="en-US" w:eastAsia="lt-LT"/>
          <w14:ligatures w14:val="none"/>
        </w:rPr>
        <w:t xml:space="preserve"> </w:t>
      </w:r>
      <w:proofErr w:type="spellStart"/>
      <w:r w:rsidRPr="00026295">
        <w:rPr>
          <w:rFonts w:ascii="Times New Roman" w:eastAsia="Times New Roman" w:hAnsi="Times New Roman" w:cs="Times New Roman"/>
          <w:b/>
          <w:bCs/>
          <w:color w:val="00B050"/>
          <w:kern w:val="0"/>
          <w:lang w:val="en-US" w:eastAsia="lt-LT"/>
          <w14:ligatures w14:val="none"/>
        </w:rPr>
        <w:t>planšetė</w:t>
      </w:r>
      <w:proofErr w:type="spellEnd"/>
      <w:r w:rsidRPr="00026295">
        <w:rPr>
          <w:rFonts w:ascii="Times New Roman" w:eastAsia="Times New Roman" w:hAnsi="Times New Roman" w:cs="Times New Roman"/>
          <w:b/>
          <w:bCs/>
          <w:color w:val="00B050"/>
          <w:kern w:val="0"/>
          <w:lang w:val="en-US" w:eastAsia="lt-LT"/>
          <w14:ligatures w14:val="none"/>
        </w:rPr>
        <w:t xml:space="preserve">, 1 </w:t>
      </w:r>
      <w:proofErr w:type="spellStart"/>
      <w:r w:rsidRPr="00026295">
        <w:rPr>
          <w:rFonts w:ascii="Times New Roman" w:eastAsia="Times New Roman" w:hAnsi="Times New Roman" w:cs="Times New Roman"/>
          <w:b/>
          <w:bCs/>
          <w:color w:val="00B050"/>
          <w:kern w:val="0"/>
          <w:lang w:val="en-US" w:eastAsia="lt-LT"/>
          <w14:ligatures w14:val="none"/>
        </w:rPr>
        <w:t>vnt</w:t>
      </w:r>
      <w:proofErr w:type="spellEnd"/>
      <w:r w:rsidRPr="00026295">
        <w:rPr>
          <w:rFonts w:ascii="Times New Roman" w:eastAsia="Times New Roman" w:hAnsi="Times New Roman" w:cs="Times New Roman"/>
          <w:b/>
          <w:bCs/>
          <w:color w:val="00B050"/>
          <w:kern w:val="0"/>
          <w:lang w:val="en-US" w:eastAsia="lt-LT"/>
          <w14:ligatures w14:val="none"/>
        </w:rPr>
        <w:t>.</w:t>
      </w:r>
    </w:p>
    <w:tbl>
      <w:tblPr>
        <w:tblStyle w:val="Lentelstinklelis4"/>
        <w:tblpPr w:leftFromText="180" w:rightFromText="180" w:vertAnchor="text" w:tblpX="-856" w:tblpY="1"/>
        <w:tblOverlap w:val="never"/>
        <w:tblW w:w="10627" w:type="dxa"/>
        <w:tblLayout w:type="fixed"/>
        <w:tblLook w:val="04A0" w:firstRow="1" w:lastRow="0" w:firstColumn="1" w:lastColumn="0" w:noHBand="0" w:noVBand="1"/>
      </w:tblPr>
      <w:tblGrid>
        <w:gridCol w:w="704"/>
        <w:gridCol w:w="2268"/>
        <w:gridCol w:w="3827"/>
        <w:gridCol w:w="3828"/>
      </w:tblGrid>
      <w:tr w:rsidR="00026295" w:rsidRPr="00026295" w14:paraId="4E34B829" w14:textId="77777777" w:rsidTr="00A435A4">
        <w:trPr>
          <w:trHeight w:val="1425"/>
        </w:trPr>
        <w:tc>
          <w:tcPr>
            <w:tcW w:w="704" w:type="dxa"/>
            <w:tcBorders>
              <w:top w:val="single" w:sz="4" w:space="0" w:color="auto"/>
            </w:tcBorders>
            <w:shd w:val="clear" w:color="auto" w:fill="D1D1D1" w:themeFill="background2" w:themeFillShade="E6"/>
            <w:vAlign w:val="center"/>
          </w:tcPr>
          <w:p w14:paraId="6EA42124" w14:textId="77777777" w:rsidR="00026295" w:rsidRPr="00026295" w:rsidRDefault="00026295" w:rsidP="00026295">
            <w:pPr>
              <w:jc w:val="center"/>
              <w:rPr>
                <w:rFonts w:ascii="Times New Roman" w:eastAsia="Times New Roman" w:hAnsi="Times New Roman"/>
                <w:b/>
                <w:bCs/>
                <w:sz w:val="24"/>
                <w:szCs w:val="24"/>
                <w:lang w:val="en-US" w:eastAsia="lt-LT"/>
              </w:rPr>
            </w:pPr>
            <w:r w:rsidRPr="00026295">
              <w:rPr>
                <w:rFonts w:ascii="Times New Roman" w:eastAsia="Times New Roman" w:hAnsi="Times New Roman"/>
                <w:b/>
                <w:bCs/>
                <w:sz w:val="24"/>
                <w:szCs w:val="24"/>
                <w:lang w:val="en-US" w:eastAsia="lt-LT"/>
              </w:rPr>
              <w:t>Eil. Nr.</w:t>
            </w:r>
          </w:p>
        </w:tc>
        <w:tc>
          <w:tcPr>
            <w:tcW w:w="2268" w:type="dxa"/>
            <w:tcBorders>
              <w:top w:val="single" w:sz="4" w:space="0" w:color="auto"/>
            </w:tcBorders>
            <w:shd w:val="clear" w:color="auto" w:fill="D1D1D1" w:themeFill="background2" w:themeFillShade="E6"/>
            <w:vAlign w:val="center"/>
            <w:hideMark/>
          </w:tcPr>
          <w:p w14:paraId="29986774" w14:textId="77777777" w:rsidR="00026295" w:rsidRPr="00026295" w:rsidRDefault="00026295" w:rsidP="00026295">
            <w:pPr>
              <w:jc w:val="center"/>
              <w:rPr>
                <w:rFonts w:ascii="Times New Roman" w:eastAsia="Times New Roman" w:hAnsi="Times New Roman"/>
                <w:b/>
                <w:bCs/>
                <w:sz w:val="24"/>
                <w:szCs w:val="24"/>
                <w:lang w:val="en-US" w:eastAsia="lt-LT"/>
              </w:rPr>
            </w:pPr>
            <w:proofErr w:type="spellStart"/>
            <w:r w:rsidRPr="00026295">
              <w:rPr>
                <w:rFonts w:ascii="Times New Roman" w:eastAsia="Times New Roman" w:hAnsi="Times New Roman"/>
                <w:b/>
                <w:bCs/>
                <w:sz w:val="24"/>
                <w:szCs w:val="24"/>
                <w:lang w:val="en-US" w:eastAsia="lt-LT"/>
              </w:rPr>
              <w:t>Parametras</w:t>
            </w:r>
            <w:proofErr w:type="spellEnd"/>
          </w:p>
        </w:tc>
        <w:tc>
          <w:tcPr>
            <w:tcW w:w="3827" w:type="dxa"/>
            <w:tcBorders>
              <w:top w:val="single" w:sz="4" w:space="0" w:color="auto"/>
            </w:tcBorders>
            <w:shd w:val="clear" w:color="auto" w:fill="D1D1D1" w:themeFill="background2" w:themeFillShade="E6"/>
            <w:vAlign w:val="center"/>
            <w:hideMark/>
          </w:tcPr>
          <w:p w14:paraId="56C59871" w14:textId="77777777" w:rsidR="00026295" w:rsidRPr="00026295" w:rsidRDefault="00026295" w:rsidP="00026295">
            <w:pPr>
              <w:jc w:val="center"/>
              <w:rPr>
                <w:rFonts w:ascii="Times New Roman" w:eastAsia="Times New Roman" w:hAnsi="Times New Roman"/>
                <w:b/>
                <w:bCs/>
                <w:sz w:val="24"/>
                <w:szCs w:val="24"/>
                <w:lang w:val="en-US" w:eastAsia="lt-LT"/>
              </w:rPr>
            </w:pPr>
            <w:proofErr w:type="spellStart"/>
            <w:r w:rsidRPr="00026295">
              <w:rPr>
                <w:rFonts w:ascii="Times New Roman" w:eastAsia="Times New Roman" w:hAnsi="Times New Roman"/>
                <w:b/>
                <w:bCs/>
                <w:sz w:val="24"/>
                <w:szCs w:val="24"/>
                <w:lang w:val="en-US" w:eastAsia="lt-LT"/>
              </w:rPr>
              <w:t>Reikalaujama</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charakteristika</w:t>
            </w:r>
            <w:proofErr w:type="spellEnd"/>
            <w:r w:rsidRPr="00026295">
              <w:rPr>
                <w:rFonts w:ascii="Times New Roman" w:eastAsia="Times New Roman" w:hAnsi="Times New Roman"/>
                <w:b/>
                <w:bCs/>
                <w:sz w:val="24"/>
                <w:szCs w:val="24"/>
                <w:lang w:val="en-US" w:eastAsia="lt-LT"/>
              </w:rPr>
              <w:t xml:space="preserve"> </w:t>
            </w:r>
          </w:p>
        </w:tc>
        <w:tc>
          <w:tcPr>
            <w:tcW w:w="3828" w:type="dxa"/>
            <w:tcBorders>
              <w:top w:val="single" w:sz="4" w:space="0" w:color="auto"/>
            </w:tcBorders>
            <w:shd w:val="clear" w:color="auto" w:fill="D1D1D1" w:themeFill="background2" w:themeFillShade="E6"/>
            <w:vAlign w:val="center"/>
            <w:hideMark/>
          </w:tcPr>
          <w:p w14:paraId="757615F1" w14:textId="77777777" w:rsidR="00026295" w:rsidRPr="00026295" w:rsidRDefault="00026295" w:rsidP="00026295">
            <w:pPr>
              <w:jc w:val="center"/>
              <w:rPr>
                <w:rFonts w:ascii="Times New Roman" w:eastAsia="Times New Roman" w:hAnsi="Times New Roman"/>
                <w:b/>
                <w:bCs/>
                <w:sz w:val="24"/>
                <w:szCs w:val="24"/>
                <w:lang w:val="en-US" w:eastAsia="lt-LT"/>
              </w:rPr>
            </w:pPr>
            <w:proofErr w:type="spellStart"/>
            <w:r w:rsidRPr="00026295">
              <w:rPr>
                <w:rFonts w:ascii="Times New Roman" w:eastAsia="Times New Roman" w:hAnsi="Times New Roman"/>
                <w:b/>
                <w:bCs/>
                <w:sz w:val="24"/>
                <w:szCs w:val="24"/>
                <w:lang w:val="en-US" w:eastAsia="lt-LT"/>
              </w:rPr>
              <w:t>Tiekėjas</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nurodo</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siūlomą</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parametrą</w:t>
            </w:r>
            <w:proofErr w:type="spellEnd"/>
            <w:r w:rsidRPr="00026295">
              <w:rPr>
                <w:rFonts w:ascii="Times New Roman" w:eastAsia="Times New Roman" w:hAnsi="Times New Roman"/>
                <w:b/>
                <w:bCs/>
                <w:sz w:val="24"/>
                <w:szCs w:val="24"/>
                <w:lang w:val="en-US" w:eastAsia="lt-LT"/>
              </w:rPr>
              <w:t xml:space="preserve"> (turi </w:t>
            </w:r>
            <w:proofErr w:type="spellStart"/>
            <w:r w:rsidRPr="00026295">
              <w:rPr>
                <w:rFonts w:ascii="Times New Roman" w:eastAsia="Times New Roman" w:hAnsi="Times New Roman"/>
                <w:b/>
                <w:bCs/>
                <w:sz w:val="24"/>
                <w:szCs w:val="24"/>
                <w:lang w:val="en-US" w:eastAsia="lt-LT"/>
              </w:rPr>
              <w:t>būti</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detaliai</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nurodomas</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parametras</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atsakymas</w:t>
            </w:r>
            <w:proofErr w:type="spellEnd"/>
            <w:r w:rsidRPr="00026295">
              <w:rPr>
                <w:rFonts w:ascii="Times New Roman" w:eastAsia="Times New Roman" w:hAnsi="Times New Roman"/>
                <w:b/>
                <w:bCs/>
                <w:sz w:val="24"/>
                <w:szCs w:val="24"/>
                <w:lang w:val="en-US" w:eastAsia="lt-LT"/>
              </w:rPr>
              <w:t xml:space="preserve"> „</w:t>
            </w:r>
            <w:proofErr w:type="gramStart"/>
            <w:r w:rsidRPr="00026295">
              <w:rPr>
                <w:rFonts w:ascii="Times New Roman" w:eastAsia="Times New Roman" w:hAnsi="Times New Roman"/>
                <w:b/>
                <w:bCs/>
                <w:sz w:val="24"/>
                <w:szCs w:val="24"/>
                <w:lang w:val="en-US" w:eastAsia="lt-LT"/>
              </w:rPr>
              <w:t>Taip“</w:t>
            </w:r>
            <w:proofErr w:type="gramEnd"/>
            <w:r w:rsidRPr="00026295">
              <w:rPr>
                <w:rFonts w:ascii="Times New Roman" w:eastAsia="Times New Roman" w:hAnsi="Times New Roman"/>
                <w:b/>
                <w:bCs/>
                <w:sz w:val="24"/>
                <w:szCs w:val="24"/>
                <w:lang w:val="en-US" w:eastAsia="lt-LT"/>
              </w:rPr>
              <w:t>, „</w:t>
            </w:r>
            <w:proofErr w:type="spellStart"/>
            <w:proofErr w:type="gramStart"/>
            <w:r w:rsidRPr="00026295">
              <w:rPr>
                <w:rFonts w:ascii="Times New Roman" w:eastAsia="Times New Roman" w:hAnsi="Times New Roman"/>
                <w:b/>
                <w:bCs/>
                <w:sz w:val="24"/>
                <w:szCs w:val="24"/>
                <w:lang w:val="en-US" w:eastAsia="lt-LT"/>
              </w:rPr>
              <w:t>Atitinka</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arba</w:t>
            </w:r>
            <w:proofErr w:type="spellEnd"/>
            <w:proofErr w:type="gramEnd"/>
            <w:r w:rsidRPr="00026295">
              <w:rPr>
                <w:rFonts w:ascii="Times New Roman" w:eastAsia="Times New Roman" w:hAnsi="Times New Roman"/>
                <w:b/>
                <w:bCs/>
                <w:sz w:val="24"/>
                <w:szCs w:val="24"/>
                <w:lang w:val="en-US" w:eastAsia="lt-LT"/>
              </w:rPr>
              <w:t xml:space="preserve"> „</w:t>
            </w:r>
            <w:proofErr w:type="spellStart"/>
            <w:proofErr w:type="gramStart"/>
            <w:r w:rsidRPr="00026295">
              <w:rPr>
                <w:rFonts w:ascii="Times New Roman" w:eastAsia="Times New Roman" w:hAnsi="Times New Roman"/>
                <w:b/>
                <w:bCs/>
                <w:sz w:val="24"/>
                <w:szCs w:val="24"/>
                <w:lang w:val="en-US" w:eastAsia="lt-LT"/>
              </w:rPr>
              <w:t>Neatitinka</w:t>
            </w:r>
            <w:proofErr w:type="spellEnd"/>
            <w:r w:rsidRPr="00026295">
              <w:rPr>
                <w:rFonts w:ascii="Times New Roman" w:eastAsia="Times New Roman" w:hAnsi="Times New Roman"/>
                <w:b/>
                <w:bCs/>
                <w:sz w:val="24"/>
                <w:szCs w:val="24"/>
                <w:lang w:val="en-US" w:eastAsia="lt-LT"/>
              </w:rPr>
              <w:t>“ bus</w:t>
            </w:r>
            <w:proofErr w:type="gram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vertinamas</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kaip</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netinkamas</w:t>
            </w:r>
            <w:proofErr w:type="spellEnd"/>
            <w:r w:rsidRPr="00026295">
              <w:rPr>
                <w:rFonts w:ascii="Times New Roman" w:eastAsia="Times New Roman" w:hAnsi="Times New Roman"/>
                <w:b/>
                <w:bCs/>
                <w:sz w:val="24"/>
                <w:szCs w:val="24"/>
                <w:lang w:val="en-US" w:eastAsia="lt-LT"/>
              </w:rPr>
              <w:t>)</w:t>
            </w:r>
          </w:p>
        </w:tc>
      </w:tr>
      <w:tr w:rsidR="00026295" w:rsidRPr="00026295" w14:paraId="2359956B" w14:textId="77777777" w:rsidTr="00A435A4">
        <w:trPr>
          <w:trHeight w:val="190"/>
        </w:trPr>
        <w:tc>
          <w:tcPr>
            <w:tcW w:w="704" w:type="dxa"/>
          </w:tcPr>
          <w:p w14:paraId="5789CF3D"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w:t>
            </w:r>
          </w:p>
        </w:tc>
        <w:tc>
          <w:tcPr>
            <w:tcW w:w="9923" w:type="dxa"/>
            <w:gridSpan w:val="3"/>
          </w:tcPr>
          <w:p w14:paraId="5CE048E6" w14:textId="77777777" w:rsidR="00026295" w:rsidRPr="00026295" w:rsidRDefault="00026295" w:rsidP="00026295">
            <w:pPr>
              <w:rPr>
                <w:rFonts w:ascii="Times New Roman" w:eastAsia="Times New Roman" w:hAnsi="Times New Roman"/>
                <w:b/>
                <w:bCs/>
                <w:sz w:val="24"/>
                <w:szCs w:val="24"/>
                <w:lang w:val="en-US" w:eastAsia="lt-LT"/>
              </w:rPr>
            </w:pPr>
            <w:proofErr w:type="spellStart"/>
            <w:r w:rsidRPr="00026295">
              <w:rPr>
                <w:rFonts w:ascii="Times New Roman" w:hAnsi="Times New Roman"/>
                <w:b/>
                <w:bCs/>
                <w:color w:val="000000"/>
                <w:sz w:val="24"/>
                <w:szCs w:val="24"/>
                <w:lang w:val="en-US" w:eastAsia="en-GB"/>
              </w:rPr>
              <w:t>Grafinė</w:t>
            </w:r>
            <w:proofErr w:type="spellEnd"/>
            <w:r w:rsidRPr="00026295">
              <w:rPr>
                <w:rFonts w:ascii="Times New Roman" w:hAnsi="Times New Roman"/>
                <w:b/>
                <w:bCs/>
                <w:color w:val="000000"/>
                <w:sz w:val="24"/>
                <w:szCs w:val="24"/>
                <w:lang w:val="en-US" w:eastAsia="en-GB"/>
              </w:rPr>
              <w:t xml:space="preserve"> </w:t>
            </w:r>
            <w:proofErr w:type="spellStart"/>
            <w:r w:rsidRPr="00026295">
              <w:rPr>
                <w:rFonts w:ascii="Times New Roman" w:hAnsi="Times New Roman"/>
                <w:b/>
                <w:bCs/>
                <w:color w:val="000000"/>
                <w:sz w:val="24"/>
                <w:szCs w:val="24"/>
                <w:lang w:val="en-US" w:eastAsia="en-GB"/>
              </w:rPr>
              <w:t>planšetė</w:t>
            </w:r>
            <w:proofErr w:type="spellEnd"/>
            <w:r w:rsidRPr="00026295">
              <w:rPr>
                <w:rFonts w:ascii="Times New Roman" w:hAnsi="Times New Roman"/>
                <w:b/>
                <w:bCs/>
                <w:color w:val="000000"/>
                <w:sz w:val="24"/>
                <w:szCs w:val="24"/>
                <w:lang w:val="en-US" w:eastAsia="en-GB"/>
              </w:rPr>
              <w:t xml:space="preserve">, 1 </w:t>
            </w:r>
            <w:proofErr w:type="spellStart"/>
            <w:r w:rsidRPr="00026295">
              <w:rPr>
                <w:rFonts w:ascii="Times New Roman" w:hAnsi="Times New Roman"/>
                <w:b/>
                <w:bCs/>
                <w:color w:val="000000"/>
                <w:sz w:val="24"/>
                <w:szCs w:val="24"/>
                <w:lang w:val="en-US" w:eastAsia="en-GB"/>
              </w:rPr>
              <w:t>vnt</w:t>
            </w:r>
            <w:proofErr w:type="spellEnd"/>
            <w:r w:rsidRPr="00026295">
              <w:rPr>
                <w:rFonts w:ascii="Times New Roman" w:hAnsi="Times New Roman"/>
                <w:b/>
                <w:bCs/>
                <w:color w:val="000000"/>
                <w:sz w:val="24"/>
                <w:szCs w:val="24"/>
                <w:lang w:val="en-US" w:eastAsia="en-GB"/>
              </w:rPr>
              <w:t>.</w:t>
            </w:r>
          </w:p>
        </w:tc>
      </w:tr>
      <w:tr w:rsidR="00026295" w:rsidRPr="00026295" w14:paraId="097FAE69" w14:textId="77777777" w:rsidTr="00A435A4">
        <w:trPr>
          <w:trHeight w:val="190"/>
        </w:trPr>
        <w:tc>
          <w:tcPr>
            <w:tcW w:w="704" w:type="dxa"/>
          </w:tcPr>
          <w:p w14:paraId="3EC5F8FF"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2.</w:t>
            </w:r>
          </w:p>
        </w:tc>
        <w:tc>
          <w:tcPr>
            <w:tcW w:w="9923" w:type="dxa"/>
            <w:gridSpan w:val="3"/>
          </w:tcPr>
          <w:p w14:paraId="4BEE2148" w14:textId="77777777" w:rsidR="00026295" w:rsidRPr="00026295" w:rsidRDefault="00026295" w:rsidP="00026295">
            <w:pPr>
              <w:rPr>
                <w:rFonts w:ascii="Times New Roman" w:eastAsia="Times New Roman" w:hAnsi="Times New Roman"/>
                <w:b/>
                <w:bCs/>
                <w:sz w:val="24"/>
                <w:szCs w:val="24"/>
                <w:lang w:val="en-US" w:eastAsia="lt-LT"/>
              </w:rPr>
            </w:pPr>
            <w:proofErr w:type="spellStart"/>
            <w:r w:rsidRPr="00026295">
              <w:rPr>
                <w:rFonts w:ascii="Times New Roman" w:eastAsia="Times New Roman" w:hAnsi="Times New Roman"/>
                <w:b/>
                <w:bCs/>
                <w:sz w:val="24"/>
                <w:szCs w:val="24"/>
                <w:lang w:val="en-US" w:eastAsia="lt-LT"/>
              </w:rPr>
              <w:t>Pristatymo</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adresas</w:t>
            </w:r>
            <w:proofErr w:type="spellEnd"/>
            <w:r w:rsidRPr="00026295">
              <w:rPr>
                <w:rFonts w:ascii="Times New Roman" w:eastAsia="Times New Roman" w:hAnsi="Times New Roman"/>
                <w:b/>
                <w:bCs/>
                <w:sz w:val="24"/>
                <w:szCs w:val="24"/>
                <w:lang w:val="en-US" w:eastAsia="lt-LT"/>
              </w:rPr>
              <w:t xml:space="preserve">: VDA Kauno </w:t>
            </w:r>
            <w:proofErr w:type="spellStart"/>
            <w:r w:rsidRPr="00026295">
              <w:rPr>
                <w:rFonts w:ascii="Times New Roman" w:eastAsia="Times New Roman" w:hAnsi="Times New Roman"/>
                <w:b/>
                <w:bCs/>
                <w:sz w:val="24"/>
                <w:szCs w:val="24"/>
                <w:lang w:val="en-US" w:eastAsia="lt-LT"/>
              </w:rPr>
              <w:t>fakultetas</w:t>
            </w:r>
            <w:proofErr w:type="spellEnd"/>
            <w:r w:rsidRPr="00026295">
              <w:rPr>
                <w:rFonts w:ascii="Times New Roman" w:eastAsia="Times New Roman" w:hAnsi="Times New Roman"/>
                <w:b/>
                <w:bCs/>
                <w:sz w:val="24"/>
                <w:szCs w:val="24"/>
                <w:lang w:val="en-US" w:eastAsia="lt-LT"/>
              </w:rPr>
              <w:t xml:space="preserve">, </w:t>
            </w:r>
            <w:proofErr w:type="spellStart"/>
            <w:r w:rsidRPr="00026295">
              <w:rPr>
                <w:rFonts w:ascii="Times New Roman" w:eastAsia="Times New Roman" w:hAnsi="Times New Roman"/>
                <w:b/>
                <w:bCs/>
                <w:sz w:val="24"/>
                <w:szCs w:val="24"/>
                <w:lang w:val="en-US" w:eastAsia="lt-LT"/>
              </w:rPr>
              <w:t>Kompiuterių</w:t>
            </w:r>
            <w:proofErr w:type="spellEnd"/>
            <w:r w:rsidRPr="00026295">
              <w:rPr>
                <w:rFonts w:ascii="Times New Roman" w:eastAsia="Times New Roman" w:hAnsi="Times New Roman"/>
                <w:b/>
                <w:bCs/>
                <w:sz w:val="24"/>
                <w:szCs w:val="24"/>
                <w:lang w:val="en-US" w:eastAsia="lt-LT"/>
              </w:rPr>
              <w:t xml:space="preserve"> centras, </w:t>
            </w:r>
            <w:r w:rsidRPr="00026295">
              <w:rPr>
                <w:rFonts w:ascii="Times New Roman" w:eastAsia="Times New Roman" w:hAnsi="Times New Roman"/>
                <w:b/>
                <w:noProof/>
                <w:sz w:val="24"/>
                <w:szCs w:val="24"/>
                <w:lang w:val="en-US"/>
              </w:rPr>
              <w:t xml:space="preserve">Muitinės g. 4, </w:t>
            </w:r>
            <w:r w:rsidRPr="00026295">
              <w:rPr>
                <w:rFonts w:ascii="Times New Roman" w:eastAsia="Times New Roman" w:hAnsi="Times New Roman"/>
                <w:b/>
                <w:noProof/>
                <w:sz w:val="24"/>
                <w:szCs w:val="24"/>
                <w:lang w:val="en"/>
              </w:rPr>
              <w:t>LT-44280, Kaunas, Lietuva</w:t>
            </w:r>
          </w:p>
        </w:tc>
      </w:tr>
      <w:tr w:rsidR="00026295" w:rsidRPr="00026295" w14:paraId="2FFBACE1" w14:textId="77777777" w:rsidTr="00A435A4">
        <w:trPr>
          <w:trHeight w:val="579"/>
        </w:trPr>
        <w:tc>
          <w:tcPr>
            <w:tcW w:w="704" w:type="dxa"/>
          </w:tcPr>
          <w:p w14:paraId="0252B12A"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3.</w:t>
            </w:r>
          </w:p>
        </w:tc>
        <w:tc>
          <w:tcPr>
            <w:tcW w:w="9923" w:type="dxa"/>
            <w:gridSpan w:val="3"/>
          </w:tcPr>
          <w:p w14:paraId="39634285" w14:textId="77777777" w:rsidR="00026295" w:rsidRPr="00026295" w:rsidRDefault="00026295" w:rsidP="00026295">
            <w:pPr>
              <w:rPr>
                <w:rFonts w:ascii="Times New Roman" w:eastAsia="Times New Roman" w:hAnsi="Times New Roman"/>
                <w:bCs/>
                <w:i/>
                <w:iCs/>
                <w:noProof/>
                <w:color w:val="FF0000"/>
                <w:sz w:val="24"/>
                <w:szCs w:val="24"/>
                <w:lang w:val="en-US"/>
              </w:rPr>
            </w:pPr>
            <w:r w:rsidRPr="00026295">
              <w:rPr>
                <w:rFonts w:ascii="Times New Roman" w:eastAsia="Times New Roman" w:hAnsi="Times New Roman"/>
                <w:bCs/>
                <w:i/>
                <w:iCs/>
                <w:noProof/>
                <w:color w:val="FF0000"/>
                <w:kern w:val="2"/>
                <w:sz w:val="24"/>
                <w:szCs w:val="24"/>
                <w14:ligatures w14:val="standardContextual"/>
              </w:rPr>
              <w:t>Pristatymo terminas per 30 k.d. nuo 2025 m. rugpjūčio mėn 20 d.</w:t>
            </w:r>
          </w:p>
        </w:tc>
      </w:tr>
      <w:tr w:rsidR="00026295" w:rsidRPr="00026295" w14:paraId="6CA42109" w14:textId="77777777" w:rsidTr="00A435A4">
        <w:trPr>
          <w:trHeight w:val="190"/>
        </w:trPr>
        <w:tc>
          <w:tcPr>
            <w:tcW w:w="704" w:type="dxa"/>
          </w:tcPr>
          <w:p w14:paraId="652405EF"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4.</w:t>
            </w:r>
          </w:p>
        </w:tc>
        <w:tc>
          <w:tcPr>
            <w:tcW w:w="2268" w:type="dxa"/>
          </w:tcPr>
          <w:p w14:paraId="320485A1" w14:textId="77777777" w:rsidR="00026295" w:rsidRPr="00026295" w:rsidRDefault="00026295" w:rsidP="00026295">
            <w:pPr>
              <w:rPr>
                <w:rFonts w:ascii="Times New Roman" w:eastAsia="Times New Roman" w:hAnsi="Times New Roman"/>
                <w:sz w:val="24"/>
                <w:szCs w:val="24"/>
                <w:lang w:val="en-US" w:eastAsia="lt-LT"/>
              </w:rPr>
            </w:pPr>
            <w:proofErr w:type="spellStart"/>
            <w:r w:rsidRPr="00026295">
              <w:rPr>
                <w:rFonts w:ascii="Times New Roman" w:hAnsi="Times New Roman"/>
                <w:color w:val="000000"/>
                <w:sz w:val="24"/>
                <w:szCs w:val="24"/>
                <w:lang w:val="en-US" w:eastAsia="en-GB"/>
              </w:rPr>
              <w:t>Prekės</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tipas</w:t>
            </w:r>
            <w:proofErr w:type="spellEnd"/>
          </w:p>
        </w:tc>
        <w:tc>
          <w:tcPr>
            <w:tcW w:w="3827" w:type="dxa"/>
          </w:tcPr>
          <w:p w14:paraId="7287493A"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Nurodyti</w:t>
            </w:r>
            <w:proofErr w:type="spellEnd"/>
          </w:p>
        </w:tc>
        <w:tc>
          <w:tcPr>
            <w:tcW w:w="3828" w:type="dxa"/>
          </w:tcPr>
          <w:p w14:paraId="4B112ACF"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6D3CED8E" w14:textId="77777777" w:rsidTr="00A435A4">
        <w:trPr>
          <w:trHeight w:val="190"/>
        </w:trPr>
        <w:tc>
          <w:tcPr>
            <w:tcW w:w="704" w:type="dxa"/>
          </w:tcPr>
          <w:p w14:paraId="6F944E4D"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5.</w:t>
            </w:r>
          </w:p>
        </w:tc>
        <w:tc>
          <w:tcPr>
            <w:tcW w:w="2268" w:type="dxa"/>
          </w:tcPr>
          <w:p w14:paraId="278CDFE1"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Gamintojas</w:t>
            </w:r>
            <w:proofErr w:type="spellEnd"/>
          </w:p>
        </w:tc>
        <w:tc>
          <w:tcPr>
            <w:tcW w:w="3827" w:type="dxa"/>
          </w:tcPr>
          <w:p w14:paraId="6275709C"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Nurodyti</w:t>
            </w:r>
            <w:proofErr w:type="spellEnd"/>
          </w:p>
        </w:tc>
        <w:tc>
          <w:tcPr>
            <w:tcW w:w="3828" w:type="dxa"/>
          </w:tcPr>
          <w:p w14:paraId="4E6E0183"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770ACE74" w14:textId="77777777" w:rsidTr="00A435A4">
        <w:trPr>
          <w:trHeight w:val="190"/>
        </w:trPr>
        <w:tc>
          <w:tcPr>
            <w:tcW w:w="704" w:type="dxa"/>
          </w:tcPr>
          <w:p w14:paraId="55726129"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6.</w:t>
            </w:r>
          </w:p>
        </w:tc>
        <w:tc>
          <w:tcPr>
            <w:tcW w:w="2268" w:type="dxa"/>
          </w:tcPr>
          <w:p w14:paraId="20065669" w14:textId="77777777" w:rsidR="00026295" w:rsidRPr="00026295" w:rsidRDefault="00026295" w:rsidP="00026295">
            <w:pPr>
              <w:rPr>
                <w:rFonts w:ascii="Times New Roman" w:eastAsia="Times New Roman" w:hAnsi="Times New Roman"/>
                <w:sz w:val="24"/>
                <w:szCs w:val="24"/>
                <w:lang w:val="en-US" w:eastAsia="lt-LT"/>
              </w:rPr>
            </w:pPr>
            <w:proofErr w:type="spellStart"/>
            <w:r w:rsidRPr="00026295">
              <w:rPr>
                <w:rFonts w:ascii="Times New Roman" w:hAnsi="Times New Roman"/>
                <w:color w:val="000000"/>
                <w:sz w:val="24"/>
                <w:szCs w:val="24"/>
                <w:lang w:val="en-US" w:eastAsia="en-GB"/>
              </w:rPr>
              <w:t>Modelis</w:t>
            </w:r>
            <w:proofErr w:type="spellEnd"/>
          </w:p>
        </w:tc>
        <w:tc>
          <w:tcPr>
            <w:tcW w:w="3827" w:type="dxa"/>
          </w:tcPr>
          <w:p w14:paraId="2E2DBEEE" w14:textId="77777777" w:rsidR="00026295" w:rsidRPr="00026295" w:rsidRDefault="00026295" w:rsidP="00026295">
            <w:pPr>
              <w:keepNext/>
              <w:keepLines/>
              <w:shd w:val="clear" w:color="auto" w:fill="FFFFFF"/>
              <w:outlineLvl w:val="1"/>
              <w:rPr>
                <w:rFonts w:ascii="Times New Roman" w:eastAsia="Times New Roman" w:hAnsi="Times New Roman"/>
                <w:color w:val="000000"/>
                <w:sz w:val="24"/>
                <w:szCs w:val="24"/>
                <w:lang w:val="en-US"/>
              </w:rPr>
            </w:pPr>
            <w:proofErr w:type="spellStart"/>
            <w:r w:rsidRPr="00026295">
              <w:rPr>
                <w:rFonts w:ascii="Times New Roman" w:eastAsia="Times New Roman" w:hAnsi="Times New Roman"/>
                <w:color w:val="000000"/>
                <w:sz w:val="24"/>
                <w:szCs w:val="24"/>
                <w:lang w:val="en-US" w:eastAsia="en-GB"/>
              </w:rPr>
              <w:t>Nurodyti</w:t>
            </w:r>
            <w:proofErr w:type="spellEnd"/>
          </w:p>
        </w:tc>
        <w:tc>
          <w:tcPr>
            <w:tcW w:w="3828" w:type="dxa"/>
          </w:tcPr>
          <w:p w14:paraId="2C028090"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2F7B3FC8" w14:textId="77777777" w:rsidTr="00A435A4">
        <w:trPr>
          <w:trHeight w:val="190"/>
        </w:trPr>
        <w:tc>
          <w:tcPr>
            <w:tcW w:w="704" w:type="dxa"/>
          </w:tcPr>
          <w:p w14:paraId="749F368B"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7</w:t>
            </w:r>
          </w:p>
        </w:tc>
        <w:tc>
          <w:tcPr>
            <w:tcW w:w="2268" w:type="dxa"/>
          </w:tcPr>
          <w:p w14:paraId="1AFC5CD2" w14:textId="77777777" w:rsidR="00026295" w:rsidRPr="00026295" w:rsidRDefault="00026295" w:rsidP="00026295">
            <w:pPr>
              <w:rPr>
                <w:rFonts w:ascii="Times New Roman" w:eastAsia="Times New Roman" w:hAnsi="Times New Roman"/>
                <w:sz w:val="24"/>
                <w:szCs w:val="24"/>
                <w:lang w:val="en-US" w:eastAsia="lt-LT"/>
              </w:rPr>
            </w:pPr>
            <w:proofErr w:type="spellStart"/>
            <w:r w:rsidRPr="00026295">
              <w:rPr>
                <w:rFonts w:ascii="Times New Roman" w:hAnsi="Times New Roman"/>
                <w:color w:val="000000"/>
                <w:sz w:val="24"/>
                <w:szCs w:val="24"/>
                <w:lang w:val="en-US" w:eastAsia="en-GB"/>
              </w:rPr>
              <w:t>Ekrano</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įstrižainė</w:t>
            </w:r>
            <w:proofErr w:type="spellEnd"/>
          </w:p>
        </w:tc>
        <w:tc>
          <w:tcPr>
            <w:tcW w:w="3827" w:type="dxa"/>
          </w:tcPr>
          <w:p w14:paraId="5E81B489"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 xml:space="preserve">Ne </w:t>
            </w:r>
            <w:proofErr w:type="spellStart"/>
            <w:r w:rsidRPr="00026295">
              <w:rPr>
                <w:rFonts w:ascii="Times New Roman" w:hAnsi="Times New Roman"/>
                <w:color w:val="000000"/>
                <w:sz w:val="24"/>
                <w:szCs w:val="24"/>
                <w:lang w:val="en-US" w:eastAsia="en-GB"/>
              </w:rPr>
              <w:t>mažiau</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kaip</w:t>
            </w:r>
            <w:proofErr w:type="spellEnd"/>
            <w:r w:rsidRPr="00026295">
              <w:rPr>
                <w:rFonts w:ascii="Times New Roman" w:hAnsi="Times New Roman"/>
                <w:color w:val="000000"/>
                <w:sz w:val="24"/>
                <w:szCs w:val="24"/>
                <w:lang w:val="en-US" w:eastAsia="en-GB"/>
              </w:rPr>
              <w:t xml:space="preserve"> </w:t>
            </w:r>
            <w:r w:rsidRPr="00026295">
              <w:rPr>
                <w:rFonts w:ascii="Times New Roman" w:hAnsi="Times New Roman"/>
                <w:sz w:val="24"/>
                <w:szCs w:val="24"/>
                <w:lang w:val="en-US" w:eastAsia="en-GB"/>
              </w:rPr>
              <w:t>23.8</w:t>
            </w:r>
            <w:proofErr w:type="gramStart"/>
            <w:r w:rsidRPr="00026295">
              <w:rPr>
                <w:rFonts w:ascii="Times New Roman" w:hAnsi="Times New Roman"/>
                <w:sz w:val="24"/>
                <w:szCs w:val="24"/>
                <w:lang w:val="en-US" w:eastAsia="en-GB"/>
              </w:rPr>
              <w:t xml:space="preserve">“ </w:t>
            </w:r>
            <w:proofErr w:type="spellStart"/>
            <w:r w:rsidRPr="00026295">
              <w:rPr>
                <w:rFonts w:ascii="Times New Roman" w:hAnsi="Times New Roman"/>
                <w:color w:val="000000"/>
                <w:sz w:val="24"/>
                <w:szCs w:val="24"/>
                <w:lang w:val="en-US" w:eastAsia="en-GB"/>
              </w:rPr>
              <w:t>coliai</w:t>
            </w:r>
            <w:proofErr w:type="spellEnd"/>
            <w:proofErr w:type="gramEnd"/>
          </w:p>
        </w:tc>
        <w:tc>
          <w:tcPr>
            <w:tcW w:w="3828" w:type="dxa"/>
          </w:tcPr>
          <w:p w14:paraId="30F7DA37"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75EA7EF4" w14:textId="77777777" w:rsidTr="00A435A4">
        <w:trPr>
          <w:trHeight w:val="190"/>
        </w:trPr>
        <w:tc>
          <w:tcPr>
            <w:tcW w:w="704" w:type="dxa"/>
          </w:tcPr>
          <w:p w14:paraId="264AA04B"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8.</w:t>
            </w:r>
          </w:p>
        </w:tc>
        <w:tc>
          <w:tcPr>
            <w:tcW w:w="2268" w:type="dxa"/>
          </w:tcPr>
          <w:p w14:paraId="17F41F69"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Piešimo</w:t>
            </w:r>
            <w:proofErr w:type="spellEnd"/>
            <w:r w:rsidRPr="00026295">
              <w:rPr>
                <w:rFonts w:ascii="Times New Roman" w:hAnsi="Times New Roman"/>
                <w:color w:val="000000"/>
                <w:sz w:val="24"/>
                <w:szCs w:val="24"/>
                <w:lang w:val="en-US" w:eastAsia="en-GB"/>
              </w:rPr>
              <w:t xml:space="preserve"> zona</w:t>
            </w:r>
          </w:p>
        </w:tc>
        <w:tc>
          <w:tcPr>
            <w:tcW w:w="3827" w:type="dxa"/>
          </w:tcPr>
          <w:p w14:paraId="0B65C189"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Ne </w:t>
            </w:r>
            <w:proofErr w:type="spellStart"/>
            <w:proofErr w:type="gramStart"/>
            <w:r w:rsidRPr="00026295">
              <w:rPr>
                <w:rFonts w:ascii="Times New Roman" w:hAnsi="Times New Roman"/>
                <w:color w:val="000000"/>
                <w:sz w:val="24"/>
                <w:szCs w:val="24"/>
                <w:lang w:val="en-US" w:eastAsia="en-GB"/>
              </w:rPr>
              <w:t>mažiau</w:t>
            </w:r>
            <w:proofErr w:type="spellEnd"/>
            <w:r w:rsidRPr="00026295">
              <w:rPr>
                <w:rFonts w:ascii="Times New Roman" w:hAnsi="Times New Roman"/>
                <w:color w:val="000000"/>
                <w:sz w:val="24"/>
                <w:szCs w:val="24"/>
                <w:lang w:val="en-US" w:eastAsia="en-GB"/>
              </w:rPr>
              <w:t xml:space="preserve"> </w:t>
            </w:r>
            <w:r w:rsidRPr="00026295">
              <w:rPr>
                <w:rFonts w:ascii="Times New Roman" w:hAnsi="Times New Roman"/>
                <w:color w:val="000000"/>
                <w:sz w:val="24"/>
                <w:szCs w:val="24"/>
                <w:lang w:val="en-US"/>
              </w:rPr>
              <w:t xml:space="preserve"> 527</w:t>
            </w:r>
            <w:proofErr w:type="gramEnd"/>
            <w:r w:rsidRPr="00026295">
              <w:rPr>
                <w:rFonts w:ascii="Times New Roman" w:hAnsi="Times New Roman"/>
                <w:color w:val="000000"/>
                <w:sz w:val="24"/>
                <w:szCs w:val="24"/>
                <w:lang w:val="en-US"/>
              </w:rPr>
              <w:t>,04 x 296,46 mm</w:t>
            </w:r>
          </w:p>
        </w:tc>
        <w:tc>
          <w:tcPr>
            <w:tcW w:w="3828" w:type="dxa"/>
          </w:tcPr>
          <w:p w14:paraId="59BE55B2"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4E62A159" w14:textId="77777777" w:rsidTr="00A435A4">
        <w:trPr>
          <w:trHeight w:val="190"/>
        </w:trPr>
        <w:tc>
          <w:tcPr>
            <w:tcW w:w="704" w:type="dxa"/>
          </w:tcPr>
          <w:p w14:paraId="4015490E"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9.</w:t>
            </w:r>
          </w:p>
        </w:tc>
        <w:tc>
          <w:tcPr>
            <w:tcW w:w="2268" w:type="dxa"/>
          </w:tcPr>
          <w:p w14:paraId="0BA08604" w14:textId="77777777" w:rsidR="00026295" w:rsidRPr="00026295" w:rsidRDefault="00026295" w:rsidP="00026295">
            <w:pPr>
              <w:rPr>
                <w:rFonts w:ascii="Times New Roman" w:eastAsia="Times New Roman" w:hAnsi="Times New Roman"/>
                <w:sz w:val="24"/>
                <w:szCs w:val="24"/>
                <w:lang w:val="en-US" w:eastAsia="lt-LT"/>
              </w:rPr>
            </w:pPr>
            <w:proofErr w:type="spellStart"/>
            <w:r w:rsidRPr="00026295">
              <w:rPr>
                <w:rFonts w:ascii="Times New Roman" w:hAnsi="Times New Roman"/>
                <w:color w:val="000000"/>
                <w:sz w:val="24"/>
                <w:szCs w:val="24"/>
                <w:lang w:val="en-US" w:eastAsia="en-GB"/>
              </w:rPr>
              <w:t>Raiška</w:t>
            </w:r>
            <w:proofErr w:type="spellEnd"/>
          </w:p>
        </w:tc>
        <w:tc>
          <w:tcPr>
            <w:tcW w:w="3827" w:type="dxa"/>
          </w:tcPr>
          <w:p w14:paraId="2841F875"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 xml:space="preserve">Ne </w:t>
            </w:r>
            <w:proofErr w:type="spellStart"/>
            <w:r w:rsidRPr="00026295">
              <w:rPr>
                <w:rFonts w:ascii="Times New Roman" w:hAnsi="Times New Roman"/>
                <w:color w:val="000000"/>
                <w:sz w:val="24"/>
                <w:szCs w:val="24"/>
                <w:lang w:val="en-US" w:eastAsia="en-GB"/>
              </w:rPr>
              <w:t>mažesnė</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kaip</w:t>
            </w:r>
            <w:proofErr w:type="spellEnd"/>
            <w:r w:rsidRPr="00026295">
              <w:rPr>
                <w:rFonts w:ascii="Times New Roman" w:hAnsi="Times New Roman"/>
                <w:color w:val="000000"/>
                <w:sz w:val="24"/>
                <w:szCs w:val="24"/>
                <w:lang w:val="en-US" w:eastAsia="en-GB"/>
              </w:rPr>
              <w:t xml:space="preserve"> 3840×2160 (4K UHD)</w:t>
            </w:r>
          </w:p>
        </w:tc>
        <w:tc>
          <w:tcPr>
            <w:tcW w:w="3828" w:type="dxa"/>
          </w:tcPr>
          <w:p w14:paraId="05E57268"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6BC3EA77" w14:textId="77777777" w:rsidTr="00A435A4">
        <w:trPr>
          <w:trHeight w:val="203"/>
        </w:trPr>
        <w:tc>
          <w:tcPr>
            <w:tcW w:w="704" w:type="dxa"/>
          </w:tcPr>
          <w:p w14:paraId="38D4BB8F"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10.</w:t>
            </w:r>
          </w:p>
        </w:tc>
        <w:tc>
          <w:tcPr>
            <w:tcW w:w="2268" w:type="dxa"/>
          </w:tcPr>
          <w:p w14:paraId="542C29D3" w14:textId="77777777" w:rsidR="00026295" w:rsidRPr="00026295" w:rsidRDefault="00026295" w:rsidP="00026295">
            <w:pPr>
              <w:rPr>
                <w:rFonts w:ascii="Times New Roman" w:eastAsia="Times New Roman" w:hAnsi="Times New Roman"/>
                <w:sz w:val="24"/>
                <w:szCs w:val="24"/>
                <w:lang w:val="en-US" w:eastAsia="lt-LT"/>
              </w:rPr>
            </w:pPr>
            <w:proofErr w:type="spellStart"/>
            <w:r w:rsidRPr="00026295">
              <w:rPr>
                <w:rFonts w:ascii="Times New Roman" w:hAnsi="Times New Roman"/>
                <w:color w:val="000000"/>
                <w:sz w:val="24"/>
                <w:szCs w:val="24"/>
                <w:lang w:val="en-US" w:eastAsia="en-GB"/>
              </w:rPr>
              <w:t>Ekrano</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technologija</w:t>
            </w:r>
            <w:proofErr w:type="spellEnd"/>
          </w:p>
        </w:tc>
        <w:tc>
          <w:tcPr>
            <w:tcW w:w="3827" w:type="dxa"/>
          </w:tcPr>
          <w:p w14:paraId="3D4D6B6E"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 xml:space="preserve">IPS </w:t>
            </w:r>
            <w:proofErr w:type="spellStart"/>
            <w:r w:rsidRPr="00026295">
              <w:rPr>
                <w:rFonts w:ascii="Times New Roman" w:hAnsi="Times New Roman"/>
                <w:color w:val="000000"/>
                <w:sz w:val="24"/>
                <w:szCs w:val="24"/>
                <w:lang w:val="en-US" w:eastAsia="en-GB"/>
              </w:rPr>
              <w:t>arba</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lygiavertė</w:t>
            </w:r>
            <w:proofErr w:type="spellEnd"/>
          </w:p>
        </w:tc>
        <w:tc>
          <w:tcPr>
            <w:tcW w:w="3828" w:type="dxa"/>
          </w:tcPr>
          <w:p w14:paraId="5E1F2464"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3E1EFED8" w14:textId="77777777" w:rsidTr="00A435A4">
        <w:trPr>
          <w:trHeight w:val="203"/>
        </w:trPr>
        <w:tc>
          <w:tcPr>
            <w:tcW w:w="704" w:type="dxa"/>
          </w:tcPr>
          <w:p w14:paraId="5606C4C6"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11.</w:t>
            </w:r>
          </w:p>
        </w:tc>
        <w:tc>
          <w:tcPr>
            <w:tcW w:w="2268" w:type="dxa"/>
          </w:tcPr>
          <w:p w14:paraId="5CB7CF59"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Spalvų</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skaičius</w:t>
            </w:r>
            <w:proofErr w:type="spellEnd"/>
          </w:p>
        </w:tc>
        <w:tc>
          <w:tcPr>
            <w:tcW w:w="3827" w:type="dxa"/>
          </w:tcPr>
          <w:p w14:paraId="129A66FF"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Ne </w:t>
            </w:r>
            <w:proofErr w:type="spellStart"/>
            <w:r w:rsidRPr="00026295">
              <w:rPr>
                <w:rFonts w:ascii="Times New Roman" w:hAnsi="Times New Roman"/>
                <w:color w:val="000000"/>
                <w:sz w:val="24"/>
                <w:szCs w:val="24"/>
                <w:lang w:val="en-US" w:eastAsia="en-GB"/>
              </w:rPr>
              <w:t>mažiau</w:t>
            </w:r>
            <w:proofErr w:type="spellEnd"/>
            <w:r w:rsidRPr="00026295">
              <w:rPr>
                <w:rFonts w:ascii="Times New Roman" w:hAnsi="Times New Roman"/>
                <w:color w:val="000000"/>
                <w:sz w:val="24"/>
                <w:szCs w:val="24"/>
                <w:lang w:val="en-US" w:eastAsia="en-GB"/>
              </w:rPr>
              <w:t xml:space="preserve"> 1.07B (8bit+FRC)</w:t>
            </w:r>
          </w:p>
        </w:tc>
        <w:tc>
          <w:tcPr>
            <w:tcW w:w="3828" w:type="dxa"/>
          </w:tcPr>
          <w:p w14:paraId="486DFA0F"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0D9E0ACA" w14:textId="77777777" w:rsidTr="00A435A4">
        <w:trPr>
          <w:trHeight w:val="203"/>
        </w:trPr>
        <w:tc>
          <w:tcPr>
            <w:tcW w:w="704" w:type="dxa"/>
          </w:tcPr>
          <w:p w14:paraId="462385CD"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12.</w:t>
            </w:r>
          </w:p>
        </w:tc>
        <w:tc>
          <w:tcPr>
            <w:tcW w:w="2268" w:type="dxa"/>
          </w:tcPr>
          <w:p w14:paraId="5BD0E170"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Spalvų</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gamos</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tūris</w:t>
            </w:r>
            <w:proofErr w:type="spellEnd"/>
          </w:p>
        </w:tc>
        <w:tc>
          <w:tcPr>
            <w:tcW w:w="3827" w:type="dxa"/>
          </w:tcPr>
          <w:p w14:paraId="776568F7"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Ne </w:t>
            </w:r>
            <w:proofErr w:type="spellStart"/>
            <w:r w:rsidRPr="00026295">
              <w:rPr>
                <w:rFonts w:ascii="Times New Roman" w:hAnsi="Times New Roman"/>
                <w:color w:val="000000"/>
                <w:sz w:val="24"/>
                <w:szCs w:val="24"/>
                <w:lang w:val="en-US" w:eastAsia="en-GB"/>
              </w:rPr>
              <w:t>mažiau</w:t>
            </w:r>
            <w:proofErr w:type="spellEnd"/>
            <w:r w:rsidRPr="00026295">
              <w:rPr>
                <w:rFonts w:ascii="Times New Roman" w:hAnsi="Times New Roman"/>
                <w:color w:val="000000"/>
                <w:sz w:val="24"/>
                <w:szCs w:val="24"/>
                <w:lang w:val="en-US" w:eastAsia="en-GB"/>
              </w:rPr>
              <w:t xml:space="preserve"> 140 % sRGB</w:t>
            </w:r>
          </w:p>
          <w:p w14:paraId="0878BF6C" w14:textId="77777777" w:rsidR="00026295" w:rsidRPr="00026295" w:rsidRDefault="00026295" w:rsidP="00026295">
            <w:pPr>
              <w:rPr>
                <w:rFonts w:ascii="Times New Roman" w:hAnsi="Times New Roman"/>
                <w:color w:val="000000"/>
                <w:sz w:val="24"/>
                <w:szCs w:val="24"/>
                <w:lang w:val="en-US" w:eastAsia="en-GB"/>
              </w:rPr>
            </w:pPr>
          </w:p>
        </w:tc>
        <w:tc>
          <w:tcPr>
            <w:tcW w:w="3828" w:type="dxa"/>
          </w:tcPr>
          <w:p w14:paraId="1B545719"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1D80533A" w14:textId="77777777" w:rsidTr="00A435A4">
        <w:trPr>
          <w:trHeight w:val="203"/>
        </w:trPr>
        <w:tc>
          <w:tcPr>
            <w:tcW w:w="704" w:type="dxa"/>
          </w:tcPr>
          <w:p w14:paraId="03109D69"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13.</w:t>
            </w:r>
          </w:p>
        </w:tc>
        <w:tc>
          <w:tcPr>
            <w:tcW w:w="2268" w:type="dxa"/>
          </w:tcPr>
          <w:p w14:paraId="2F737733"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Ryškumas</w:t>
            </w:r>
            <w:proofErr w:type="spellEnd"/>
          </w:p>
        </w:tc>
        <w:tc>
          <w:tcPr>
            <w:tcW w:w="3827" w:type="dxa"/>
          </w:tcPr>
          <w:p w14:paraId="7BB09FE4"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Ne </w:t>
            </w:r>
            <w:proofErr w:type="spellStart"/>
            <w:r w:rsidRPr="00026295">
              <w:rPr>
                <w:rFonts w:ascii="Times New Roman" w:hAnsi="Times New Roman"/>
                <w:color w:val="000000"/>
                <w:sz w:val="24"/>
                <w:szCs w:val="24"/>
                <w:lang w:val="en-US" w:eastAsia="en-GB"/>
              </w:rPr>
              <w:t>mažiau</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kaip</w:t>
            </w:r>
            <w:proofErr w:type="spellEnd"/>
            <w:r w:rsidRPr="00026295">
              <w:rPr>
                <w:rFonts w:ascii="Times New Roman" w:hAnsi="Times New Roman"/>
                <w:color w:val="000000"/>
                <w:sz w:val="24"/>
                <w:szCs w:val="24"/>
                <w:lang w:val="en-US" w:eastAsia="en-GB"/>
              </w:rPr>
              <w:t xml:space="preserve"> </w:t>
            </w:r>
            <w:r w:rsidRPr="00026295">
              <w:rPr>
                <w:rFonts w:ascii="Times New Roman" w:hAnsi="Times New Roman"/>
                <w:color w:val="000000"/>
                <w:sz w:val="24"/>
                <w:szCs w:val="24"/>
                <w:lang w:val="en-US"/>
              </w:rPr>
              <w:t>220 cd/m2</w:t>
            </w:r>
          </w:p>
        </w:tc>
        <w:tc>
          <w:tcPr>
            <w:tcW w:w="3828" w:type="dxa"/>
          </w:tcPr>
          <w:p w14:paraId="41F2DFCB"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77202C53" w14:textId="77777777" w:rsidTr="00A435A4">
        <w:trPr>
          <w:trHeight w:val="203"/>
        </w:trPr>
        <w:tc>
          <w:tcPr>
            <w:tcW w:w="704" w:type="dxa"/>
          </w:tcPr>
          <w:p w14:paraId="5F05A1CC"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14.</w:t>
            </w:r>
          </w:p>
        </w:tc>
        <w:tc>
          <w:tcPr>
            <w:tcW w:w="2268" w:type="dxa"/>
          </w:tcPr>
          <w:p w14:paraId="761D051E" w14:textId="77777777" w:rsidR="00026295" w:rsidRPr="00026295" w:rsidRDefault="00026295" w:rsidP="00026295">
            <w:pPr>
              <w:rPr>
                <w:rFonts w:ascii="Times New Roman" w:eastAsia="Times New Roman" w:hAnsi="Times New Roman"/>
                <w:sz w:val="24"/>
                <w:szCs w:val="24"/>
                <w:lang w:val="en-US" w:eastAsia="lt-LT"/>
              </w:rPr>
            </w:pPr>
            <w:proofErr w:type="spellStart"/>
            <w:r w:rsidRPr="00026295">
              <w:rPr>
                <w:rFonts w:ascii="Times New Roman" w:hAnsi="Times New Roman"/>
                <w:color w:val="000000"/>
                <w:sz w:val="24"/>
                <w:szCs w:val="24"/>
                <w:lang w:val="en-US" w:eastAsia="en-GB"/>
              </w:rPr>
              <w:t>Rašiklio</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jautrumas</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spaudimui</w:t>
            </w:r>
            <w:proofErr w:type="spellEnd"/>
          </w:p>
        </w:tc>
        <w:tc>
          <w:tcPr>
            <w:tcW w:w="3827" w:type="dxa"/>
          </w:tcPr>
          <w:p w14:paraId="525A5352"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ne </w:t>
            </w:r>
            <w:proofErr w:type="spellStart"/>
            <w:r w:rsidRPr="00026295">
              <w:rPr>
                <w:rFonts w:ascii="Times New Roman" w:hAnsi="Times New Roman"/>
                <w:sz w:val="24"/>
                <w:szCs w:val="24"/>
                <w:lang w:val="en-US" w:eastAsia="en-GB"/>
              </w:rPr>
              <w:t>mažiau</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kaip</w:t>
            </w:r>
            <w:proofErr w:type="spellEnd"/>
            <w:r w:rsidRPr="00026295">
              <w:rPr>
                <w:rFonts w:ascii="Times New Roman" w:hAnsi="Times New Roman"/>
                <w:color w:val="000000"/>
                <w:sz w:val="24"/>
                <w:szCs w:val="24"/>
                <w:lang w:val="en-US" w:eastAsia="en-GB"/>
              </w:rPr>
              <w:t xml:space="preserve"> 8192 </w:t>
            </w:r>
            <w:proofErr w:type="spellStart"/>
            <w:r w:rsidRPr="00026295">
              <w:rPr>
                <w:rFonts w:ascii="Times New Roman" w:hAnsi="Times New Roman"/>
                <w:color w:val="000000"/>
                <w:sz w:val="24"/>
                <w:szCs w:val="24"/>
                <w:lang w:val="en-US" w:eastAsia="en-GB"/>
              </w:rPr>
              <w:t>lygių</w:t>
            </w:r>
            <w:proofErr w:type="spellEnd"/>
          </w:p>
        </w:tc>
        <w:tc>
          <w:tcPr>
            <w:tcW w:w="3828" w:type="dxa"/>
          </w:tcPr>
          <w:p w14:paraId="6E3B61B4"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4799C8A0" w14:textId="77777777" w:rsidTr="00A435A4">
        <w:trPr>
          <w:trHeight w:val="203"/>
        </w:trPr>
        <w:tc>
          <w:tcPr>
            <w:tcW w:w="704" w:type="dxa"/>
          </w:tcPr>
          <w:p w14:paraId="285168C3"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sz w:val="24"/>
                <w:szCs w:val="24"/>
                <w:lang w:val="en-US" w:eastAsia="en-GB"/>
              </w:rPr>
              <w:lastRenderedPageBreak/>
              <w:t>15.</w:t>
            </w:r>
          </w:p>
        </w:tc>
        <w:tc>
          <w:tcPr>
            <w:tcW w:w="2268" w:type="dxa"/>
          </w:tcPr>
          <w:p w14:paraId="562CB703"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Rašiklis</w:t>
            </w:r>
            <w:proofErr w:type="spellEnd"/>
          </w:p>
        </w:tc>
        <w:tc>
          <w:tcPr>
            <w:tcW w:w="3827" w:type="dxa"/>
          </w:tcPr>
          <w:p w14:paraId="0C75D472"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Rezoliucija</w:t>
            </w:r>
            <w:proofErr w:type="spellEnd"/>
            <w:r w:rsidRPr="00026295">
              <w:rPr>
                <w:rFonts w:ascii="Times New Roman" w:hAnsi="Times New Roman"/>
                <w:color w:val="000000"/>
                <w:sz w:val="24"/>
                <w:szCs w:val="24"/>
                <w:lang w:val="en-US" w:eastAsia="en-GB"/>
              </w:rPr>
              <w:t xml:space="preserve"> ne </w:t>
            </w:r>
            <w:proofErr w:type="spellStart"/>
            <w:r w:rsidRPr="00026295">
              <w:rPr>
                <w:rFonts w:ascii="Times New Roman" w:hAnsi="Times New Roman"/>
                <w:color w:val="000000"/>
                <w:sz w:val="24"/>
                <w:szCs w:val="24"/>
                <w:lang w:val="en-US" w:eastAsia="en-GB"/>
              </w:rPr>
              <w:t>mažiau</w:t>
            </w:r>
            <w:proofErr w:type="spellEnd"/>
            <w:r w:rsidRPr="00026295">
              <w:rPr>
                <w:rFonts w:ascii="Times New Roman" w:hAnsi="Times New Roman"/>
                <w:color w:val="000000"/>
                <w:sz w:val="24"/>
                <w:szCs w:val="24"/>
                <w:lang w:val="en-US" w:eastAsia="en-GB"/>
              </w:rPr>
              <w:t xml:space="preserve"> 5080 LPI; </w:t>
            </w:r>
            <w:proofErr w:type="spellStart"/>
            <w:r w:rsidRPr="00026295">
              <w:rPr>
                <w:rFonts w:ascii="Times New Roman" w:hAnsi="Times New Roman"/>
                <w:color w:val="000000"/>
                <w:sz w:val="24"/>
                <w:szCs w:val="24"/>
                <w:lang w:val="en-US" w:eastAsia="en-GB"/>
              </w:rPr>
              <w:t>belaidis</w:t>
            </w:r>
            <w:proofErr w:type="spellEnd"/>
            <w:r w:rsidRPr="00026295">
              <w:rPr>
                <w:rFonts w:ascii="Times New Roman" w:hAnsi="Times New Roman"/>
                <w:color w:val="000000"/>
                <w:sz w:val="24"/>
                <w:szCs w:val="24"/>
                <w:lang w:val="en-US" w:eastAsia="en-GB"/>
              </w:rPr>
              <w:t xml:space="preserve">, be </w:t>
            </w:r>
            <w:proofErr w:type="spellStart"/>
            <w:r w:rsidRPr="00026295">
              <w:rPr>
                <w:rFonts w:ascii="Times New Roman" w:hAnsi="Times New Roman"/>
                <w:color w:val="000000"/>
                <w:sz w:val="24"/>
                <w:szCs w:val="24"/>
                <w:lang w:val="en-US" w:eastAsia="en-GB"/>
              </w:rPr>
              <w:t>baterijos</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su</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pakreipimo</w:t>
            </w:r>
            <w:proofErr w:type="spellEnd"/>
            <w:r w:rsidRPr="00026295">
              <w:rPr>
                <w:rFonts w:ascii="Times New Roman" w:hAnsi="Times New Roman"/>
                <w:color w:val="000000"/>
                <w:sz w:val="24"/>
                <w:szCs w:val="24"/>
                <w:lang w:val="en-US" w:eastAsia="en-GB"/>
              </w:rPr>
              <w:t xml:space="preserve"> (tilt) </w:t>
            </w:r>
            <w:proofErr w:type="spellStart"/>
            <w:r w:rsidRPr="00026295">
              <w:rPr>
                <w:rFonts w:ascii="Times New Roman" w:hAnsi="Times New Roman"/>
                <w:color w:val="000000"/>
                <w:sz w:val="24"/>
                <w:szCs w:val="24"/>
                <w:lang w:val="en-US" w:eastAsia="en-GB"/>
              </w:rPr>
              <w:t>atpažinimu</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arba</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lygiavertis</w:t>
            </w:r>
            <w:proofErr w:type="spellEnd"/>
          </w:p>
        </w:tc>
        <w:tc>
          <w:tcPr>
            <w:tcW w:w="3828" w:type="dxa"/>
          </w:tcPr>
          <w:p w14:paraId="1F63D18A" w14:textId="77777777" w:rsidR="00026295" w:rsidRPr="00026295" w:rsidRDefault="00026295" w:rsidP="00026295">
            <w:pPr>
              <w:rPr>
                <w:rFonts w:ascii="Times New Roman" w:eastAsia="Times New Roman" w:hAnsi="Times New Roman"/>
                <w:sz w:val="24"/>
                <w:szCs w:val="24"/>
                <w:highlight w:val="yellow"/>
                <w:lang w:val="en-US" w:eastAsia="lt-LT"/>
              </w:rPr>
            </w:pPr>
          </w:p>
          <w:p w14:paraId="536A507B" w14:textId="77777777" w:rsidR="00026295" w:rsidRPr="00026295" w:rsidRDefault="00026295" w:rsidP="00026295">
            <w:pPr>
              <w:rPr>
                <w:rFonts w:ascii="Times New Roman" w:eastAsia="Times New Roman" w:hAnsi="Times New Roman"/>
                <w:sz w:val="24"/>
                <w:szCs w:val="24"/>
                <w:highlight w:val="yellow"/>
                <w:lang w:val="en-US" w:eastAsia="lt-LT"/>
              </w:rPr>
            </w:pPr>
          </w:p>
          <w:p w14:paraId="309E651D"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1E72A748" w14:textId="77777777" w:rsidTr="00A435A4">
        <w:trPr>
          <w:trHeight w:val="203"/>
        </w:trPr>
        <w:tc>
          <w:tcPr>
            <w:tcW w:w="704" w:type="dxa"/>
          </w:tcPr>
          <w:p w14:paraId="71B279B7"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16.</w:t>
            </w:r>
          </w:p>
        </w:tc>
        <w:tc>
          <w:tcPr>
            <w:tcW w:w="2268" w:type="dxa"/>
          </w:tcPr>
          <w:p w14:paraId="66F44848"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Įvesties</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vėlavimas</w:t>
            </w:r>
            <w:proofErr w:type="spellEnd"/>
            <w:r w:rsidRPr="00026295">
              <w:rPr>
                <w:rFonts w:ascii="Times New Roman" w:hAnsi="Times New Roman"/>
                <w:color w:val="000000"/>
                <w:sz w:val="24"/>
                <w:szCs w:val="24"/>
                <w:lang w:val="en-US" w:eastAsia="en-GB"/>
              </w:rPr>
              <w:t xml:space="preserve"> (latency)</w:t>
            </w:r>
          </w:p>
        </w:tc>
        <w:tc>
          <w:tcPr>
            <w:tcW w:w="3827" w:type="dxa"/>
          </w:tcPr>
          <w:p w14:paraId="4485D416"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Ne </w:t>
            </w:r>
            <w:proofErr w:type="spellStart"/>
            <w:r w:rsidRPr="00026295">
              <w:rPr>
                <w:rFonts w:ascii="Times New Roman" w:hAnsi="Times New Roman"/>
                <w:color w:val="000000"/>
                <w:sz w:val="24"/>
                <w:szCs w:val="24"/>
                <w:lang w:val="en-US" w:eastAsia="en-GB"/>
              </w:rPr>
              <w:t>daugiau</w:t>
            </w:r>
            <w:proofErr w:type="spellEnd"/>
            <w:r w:rsidRPr="00026295">
              <w:rPr>
                <w:rFonts w:ascii="Times New Roman" w:hAnsi="Times New Roman"/>
                <w:color w:val="000000"/>
                <w:sz w:val="24"/>
                <w:szCs w:val="24"/>
                <w:lang w:val="en-US" w:eastAsia="en-GB"/>
              </w:rPr>
              <w:t xml:space="preserve"> 10 </w:t>
            </w:r>
            <w:proofErr w:type="spellStart"/>
            <w:r w:rsidRPr="00026295">
              <w:rPr>
                <w:rFonts w:ascii="Times New Roman" w:hAnsi="Times New Roman"/>
                <w:color w:val="000000"/>
                <w:sz w:val="24"/>
                <w:szCs w:val="24"/>
                <w:lang w:val="en-US" w:eastAsia="en-GB"/>
              </w:rPr>
              <w:t>ms</w:t>
            </w:r>
            <w:proofErr w:type="spellEnd"/>
          </w:p>
        </w:tc>
        <w:tc>
          <w:tcPr>
            <w:tcW w:w="3828" w:type="dxa"/>
          </w:tcPr>
          <w:p w14:paraId="5D263957"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43FA8E05" w14:textId="77777777" w:rsidTr="00A435A4">
        <w:trPr>
          <w:trHeight w:val="203"/>
        </w:trPr>
        <w:tc>
          <w:tcPr>
            <w:tcW w:w="704" w:type="dxa"/>
          </w:tcPr>
          <w:p w14:paraId="2F88457B"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17.</w:t>
            </w:r>
          </w:p>
        </w:tc>
        <w:tc>
          <w:tcPr>
            <w:tcW w:w="2268" w:type="dxa"/>
          </w:tcPr>
          <w:p w14:paraId="19DE4EBC"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Jungtys</w:t>
            </w:r>
            <w:proofErr w:type="spellEnd"/>
          </w:p>
        </w:tc>
        <w:tc>
          <w:tcPr>
            <w:tcW w:w="3827" w:type="dxa"/>
          </w:tcPr>
          <w:p w14:paraId="007F4DFB"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Ne </w:t>
            </w:r>
            <w:proofErr w:type="spellStart"/>
            <w:proofErr w:type="gramStart"/>
            <w:r w:rsidRPr="00026295">
              <w:rPr>
                <w:rFonts w:ascii="Times New Roman" w:hAnsi="Times New Roman"/>
                <w:color w:val="000000"/>
                <w:sz w:val="24"/>
                <w:szCs w:val="24"/>
                <w:lang w:val="en-US" w:eastAsia="en-GB"/>
              </w:rPr>
              <w:t>mažiau</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kaip</w:t>
            </w:r>
            <w:proofErr w:type="spellEnd"/>
            <w:proofErr w:type="gramEnd"/>
            <w:r w:rsidRPr="00026295">
              <w:rPr>
                <w:rFonts w:ascii="Times New Roman" w:hAnsi="Times New Roman"/>
                <w:color w:val="000000"/>
                <w:sz w:val="24"/>
                <w:szCs w:val="24"/>
                <w:lang w:val="en-US" w:eastAsia="en-GB"/>
              </w:rPr>
              <w:t xml:space="preserve"> 1vnt. USB-C, USB-A 2.0; HDMI </w:t>
            </w:r>
            <w:proofErr w:type="spellStart"/>
            <w:r w:rsidRPr="00026295">
              <w:rPr>
                <w:rFonts w:ascii="Times New Roman" w:hAnsi="Times New Roman"/>
                <w:color w:val="000000"/>
                <w:sz w:val="24"/>
                <w:szCs w:val="24"/>
                <w:lang w:val="en-US" w:eastAsia="en-GB"/>
              </w:rPr>
              <w:t>arba</w:t>
            </w:r>
            <w:proofErr w:type="spellEnd"/>
            <w:r w:rsidRPr="00026295">
              <w:rPr>
                <w:rFonts w:ascii="Times New Roman" w:hAnsi="Times New Roman"/>
                <w:color w:val="000000"/>
                <w:sz w:val="24"/>
                <w:szCs w:val="24"/>
                <w:lang w:val="en-US" w:eastAsia="en-GB"/>
              </w:rPr>
              <w:t xml:space="preserve"> DisplayPort</w:t>
            </w:r>
          </w:p>
        </w:tc>
        <w:tc>
          <w:tcPr>
            <w:tcW w:w="3828" w:type="dxa"/>
          </w:tcPr>
          <w:p w14:paraId="2EDF34D5"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0B62FDD6" w14:textId="77777777" w:rsidTr="00A435A4">
        <w:trPr>
          <w:trHeight w:val="203"/>
        </w:trPr>
        <w:tc>
          <w:tcPr>
            <w:tcW w:w="704" w:type="dxa"/>
          </w:tcPr>
          <w:p w14:paraId="7E273575"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18.</w:t>
            </w:r>
          </w:p>
        </w:tc>
        <w:tc>
          <w:tcPr>
            <w:tcW w:w="2268" w:type="dxa"/>
          </w:tcPr>
          <w:p w14:paraId="413AD7B8" w14:textId="77777777" w:rsidR="00026295" w:rsidRPr="00026295" w:rsidRDefault="00026295" w:rsidP="00026295">
            <w:pPr>
              <w:rPr>
                <w:rFonts w:ascii="Times New Roman" w:hAnsi="Times New Roman"/>
                <w:color w:val="000000"/>
                <w:sz w:val="24"/>
                <w:szCs w:val="24"/>
                <w:lang w:val="en-US" w:eastAsia="en-GB"/>
              </w:rPr>
            </w:pPr>
            <w:proofErr w:type="spellStart"/>
            <w:r w:rsidRPr="00026295">
              <w:rPr>
                <w:rFonts w:ascii="Times New Roman" w:hAnsi="Times New Roman"/>
                <w:color w:val="000000"/>
                <w:sz w:val="24"/>
                <w:szCs w:val="24"/>
                <w:lang w:val="en-US" w:eastAsia="en-GB"/>
              </w:rPr>
              <w:t>Suderinama</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su</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operacinėmis</w:t>
            </w:r>
            <w:proofErr w:type="spellEnd"/>
            <w:r w:rsidRPr="00026295">
              <w:rPr>
                <w:rFonts w:ascii="Times New Roman" w:hAnsi="Times New Roman"/>
                <w:color w:val="000000"/>
                <w:sz w:val="24"/>
                <w:szCs w:val="24"/>
                <w:lang w:val="en-US" w:eastAsia="en-GB"/>
              </w:rPr>
              <w:t xml:space="preserve"> </w:t>
            </w:r>
            <w:proofErr w:type="spellStart"/>
            <w:r w:rsidRPr="00026295">
              <w:rPr>
                <w:rFonts w:ascii="Times New Roman" w:hAnsi="Times New Roman"/>
                <w:color w:val="000000"/>
                <w:sz w:val="24"/>
                <w:szCs w:val="24"/>
                <w:lang w:val="en-US" w:eastAsia="en-GB"/>
              </w:rPr>
              <w:t>sistemomis</w:t>
            </w:r>
            <w:proofErr w:type="spellEnd"/>
            <w:r w:rsidRPr="00026295">
              <w:rPr>
                <w:rFonts w:ascii="Times New Roman" w:hAnsi="Times New Roman"/>
                <w:color w:val="000000"/>
                <w:sz w:val="24"/>
                <w:szCs w:val="24"/>
                <w:lang w:val="en-US" w:eastAsia="en-GB"/>
              </w:rPr>
              <w:t xml:space="preserve"> </w:t>
            </w:r>
          </w:p>
        </w:tc>
        <w:tc>
          <w:tcPr>
            <w:tcW w:w="3827" w:type="dxa"/>
          </w:tcPr>
          <w:p w14:paraId="09727E65"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Windows / MacOS, Android</w:t>
            </w:r>
          </w:p>
        </w:tc>
        <w:tc>
          <w:tcPr>
            <w:tcW w:w="3828" w:type="dxa"/>
          </w:tcPr>
          <w:p w14:paraId="0867A649"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4B04DFE9" w14:textId="77777777" w:rsidTr="00A435A4">
        <w:trPr>
          <w:trHeight w:val="203"/>
        </w:trPr>
        <w:tc>
          <w:tcPr>
            <w:tcW w:w="704" w:type="dxa"/>
          </w:tcPr>
          <w:p w14:paraId="6FB0C0DF" w14:textId="77777777" w:rsidR="00026295" w:rsidRPr="00026295" w:rsidRDefault="00026295" w:rsidP="00026295">
            <w:pPr>
              <w:jc w:val="center"/>
              <w:rPr>
                <w:rFonts w:ascii="Times New Roman" w:hAnsi="Times New Roman"/>
                <w:sz w:val="24"/>
                <w:szCs w:val="24"/>
                <w:lang w:val="en-US" w:eastAsia="en-GB"/>
              </w:rPr>
            </w:pPr>
            <w:r w:rsidRPr="00026295">
              <w:rPr>
                <w:rFonts w:ascii="Times New Roman" w:hAnsi="Times New Roman"/>
                <w:sz w:val="24"/>
                <w:szCs w:val="24"/>
                <w:lang w:val="en-US" w:eastAsia="en-GB"/>
              </w:rPr>
              <w:t>19.</w:t>
            </w:r>
          </w:p>
        </w:tc>
        <w:tc>
          <w:tcPr>
            <w:tcW w:w="2268" w:type="dxa"/>
          </w:tcPr>
          <w:p w14:paraId="6AE42BD0" w14:textId="77777777" w:rsidR="00026295" w:rsidRPr="00026295" w:rsidRDefault="00026295" w:rsidP="00026295">
            <w:pPr>
              <w:rPr>
                <w:rFonts w:ascii="Times New Roman" w:hAnsi="Times New Roman"/>
                <w:sz w:val="24"/>
                <w:szCs w:val="24"/>
                <w:lang w:val="en-US" w:eastAsia="en-GB"/>
              </w:rPr>
            </w:pPr>
            <w:proofErr w:type="spellStart"/>
            <w:r w:rsidRPr="00026295">
              <w:rPr>
                <w:rFonts w:ascii="Times New Roman" w:hAnsi="Times New Roman"/>
                <w:sz w:val="24"/>
                <w:szCs w:val="24"/>
                <w:lang w:val="en-US" w:eastAsia="en-GB"/>
              </w:rPr>
              <w:t>Garantija</w:t>
            </w:r>
            <w:proofErr w:type="spellEnd"/>
          </w:p>
        </w:tc>
        <w:tc>
          <w:tcPr>
            <w:tcW w:w="3827" w:type="dxa"/>
          </w:tcPr>
          <w:p w14:paraId="4E71ADB1" w14:textId="77777777" w:rsidR="00026295" w:rsidRPr="00026295" w:rsidRDefault="00026295" w:rsidP="00026295">
            <w:pPr>
              <w:rPr>
                <w:rFonts w:ascii="Times New Roman" w:hAnsi="Times New Roman"/>
                <w:color w:val="000000"/>
                <w:sz w:val="24"/>
                <w:szCs w:val="24"/>
                <w:lang w:val="en-US" w:eastAsia="lt-LT"/>
              </w:rPr>
            </w:pPr>
            <w:r w:rsidRPr="00026295">
              <w:rPr>
                <w:rFonts w:ascii="Times New Roman" w:hAnsi="Times New Roman"/>
                <w:color w:val="000000"/>
                <w:sz w:val="24"/>
                <w:szCs w:val="24"/>
                <w:lang w:val="en-US" w:eastAsia="lt-LT"/>
              </w:rPr>
              <w:t xml:space="preserve">Ne </w:t>
            </w:r>
            <w:proofErr w:type="spellStart"/>
            <w:r w:rsidRPr="00026295">
              <w:rPr>
                <w:rFonts w:ascii="Times New Roman" w:hAnsi="Times New Roman"/>
                <w:color w:val="000000"/>
                <w:sz w:val="24"/>
                <w:szCs w:val="24"/>
                <w:lang w:val="en-US" w:eastAsia="lt-LT"/>
              </w:rPr>
              <w:t>mažiau</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nei</w:t>
            </w:r>
            <w:proofErr w:type="spellEnd"/>
            <w:r w:rsidRPr="00026295">
              <w:rPr>
                <w:rFonts w:ascii="Times New Roman" w:hAnsi="Times New Roman"/>
                <w:color w:val="000000"/>
                <w:sz w:val="24"/>
                <w:szCs w:val="24"/>
                <w:lang w:val="en-US" w:eastAsia="lt-LT"/>
              </w:rPr>
              <w:t xml:space="preserve"> 24 </w:t>
            </w:r>
            <w:proofErr w:type="spellStart"/>
            <w:r w:rsidRPr="00026295">
              <w:rPr>
                <w:rFonts w:ascii="Times New Roman" w:hAnsi="Times New Roman"/>
                <w:color w:val="000000"/>
                <w:sz w:val="24"/>
                <w:szCs w:val="24"/>
                <w:lang w:val="en-US" w:eastAsia="lt-LT"/>
              </w:rPr>
              <w:t>mėnesiai</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nuo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įrangos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pristatymo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termino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Garantiniu</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laikotarpiu</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atsiradę</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įrenginio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gedimai</w:t>
            </w:r>
            <w:proofErr w:type="spellEnd"/>
            <w:r w:rsidRPr="00026295">
              <w:rPr>
                <w:rFonts w:ascii="Times New Roman" w:hAnsi="Times New Roman"/>
                <w:color w:val="000000"/>
                <w:sz w:val="24"/>
                <w:szCs w:val="24"/>
                <w:lang w:val="en-US" w:eastAsia="lt-LT"/>
              </w:rPr>
              <w:t xml:space="preserve"> turi </w:t>
            </w:r>
            <w:proofErr w:type="spellStart"/>
            <w:r w:rsidRPr="00026295">
              <w:rPr>
                <w:rFonts w:ascii="Times New Roman" w:hAnsi="Times New Roman"/>
                <w:color w:val="000000"/>
                <w:sz w:val="24"/>
                <w:szCs w:val="24"/>
                <w:lang w:val="en-US" w:eastAsia="lt-LT"/>
              </w:rPr>
              <w:t>būti</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pašalinti</w:t>
            </w:r>
            <w:proofErr w:type="spellEnd"/>
            <w:r w:rsidRPr="00026295">
              <w:rPr>
                <w:rFonts w:ascii="Times New Roman" w:hAnsi="Times New Roman"/>
                <w:color w:val="000000"/>
                <w:sz w:val="24"/>
                <w:szCs w:val="24"/>
                <w:lang w:val="en-US" w:eastAsia="lt-LT"/>
              </w:rPr>
              <w:t xml:space="preserve"> ne </w:t>
            </w:r>
            <w:proofErr w:type="spellStart"/>
            <w:r w:rsidRPr="00026295">
              <w:rPr>
                <w:rFonts w:ascii="Times New Roman" w:hAnsi="Times New Roman"/>
                <w:color w:val="000000"/>
                <w:sz w:val="24"/>
                <w:szCs w:val="24"/>
                <w:lang w:val="en-US" w:eastAsia="lt-LT"/>
              </w:rPr>
              <w:t>vėliau</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kaip</w:t>
            </w:r>
            <w:proofErr w:type="spellEnd"/>
            <w:r w:rsidRPr="00026295">
              <w:rPr>
                <w:rFonts w:ascii="Times New Roman" w:hAnsi="Times New Roman"/>
                <w:color w:val="000000"/>
                <w:sz w:val="24"/>
                <w:szCs w:val="24"/>
                <w:lang w:val="en-US" w:eastAsia="lt-LT"/>
              </w:rPr>
              <w:t xml:space="preserve"> per 5 (</w:t>
            </w:r>
            <w:proofErr w:type="spellStart"/>
            <w:r w:rsidRPr="00026295">
              <w:rPr>
                <w:rFonts w:ascii="Times New Roman" w:hAnsi="Times New Roman"/>
                <w:color w:val="000000"/>
                <w:sz w:val="24"/>
                <w:szCs w:val="24"/>
                <w:lang w:val="en-US" w:eastAsia="lt-LT"/>
              </w:rPr>
              <w:t>penkias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darbo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dienas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nuo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gedimo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registravimo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dienos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Sugedusios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įrangos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paėmimas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bei</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suremontuotos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įrangos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pristatymas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iki</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perkančiosios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organizacijos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nurodytos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vietos</w:t>
            </w:r>
            <w:proofErr w:type="spellEnd"/>
            <w:r w:rsidRPr="00026295">
              <w:rPr>
                <w:rFonts w:ascii="Times New Roman" w:hAnsi="Times New Roman"/>
                <w:color w:val="000000"/>
                <w:sz w:val="24"/>
                <w:szCs w:val="24"/>
                <w:lang w:val="en-US" w:eastAsia="lt-LT"/>
              </w:rPr>
              <w:t xml:space="preserve"> turi </w:t>
            </w:r>
            <w:proofErr w:type="spellStart"/>
            <w:r w:rsidRPr="00026295">
              <w:rPr>
                <w:rFonts w:ascii="Times New Roman" w:hAnsi="Times New Roman"/>
                <w:color w:val="000000"/>
                <w:sz w:val="24"/>
                <w:szCs w:val="24"/>
                <w:lang w:val="en-US" w:eastAsia="lt-LT"/>
              </w:rPr>
              <w:t>būti</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vykdomas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tiekėjo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sąskaita</w:t>
            </w:r>
            <w:proofErr w:type="spellEnd"/>
            <w:r w:rsidRPr="00026295">
              <w:rPr>
                <w:rFonts w:ascii="Times New Roman" w:hAnsi="Times New Roman"/>
                <w:color w:val="000000"/>
                <w:sz w:val="24"/>
                <w:szCs w:val="24"/>
                <w:lang w:val="en-US" w:eastAsia="lt-LT"/>
              </w:rPr>
              <w:t xml:space="preserve">. Jei </w:t>
            </w:r>
            <w:proofErr w:type="spellStart"/>
            <w:r w:rsidRPr="00026295">
              <w:rPr>
                <w:rFonts w:ascii="Times New Roman" w:hAnsi="Times New Roman"/>
                <w:color w:val="000000"/>
                <w:sz w:val="24"/>
                <w:szCs w:val="24"/>
                <w:lang w:val="en-US" w:eastAsia="lt-LT"/>
              </w:rPr>
              <w:t>gedimo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šalinimas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trunka</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ilgiau</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nei</w:t>
            </w:r>
            <w:proofErr w:type="spellEnd"/>
            <w:r w:rsidRPr="00026295">
              <w:rPr>
                <w:rFonts w:ascii="Times New Roman" w:hAnsi="Times New Roman"/>
                <w:color w:val="000000"/>
                <w:sz w:val="24"/>
                <w:szCs w:val="24"/>
                <w:lang w:val="en-US" w:eastAsia="lt-LT"/>
              </w:rPr>
              <w:t xml:space="preserve"> 5 </w:t>
            </w:r>
            <w:proofErr w:type="spellStart"/>
            <w:r w:rsidRPr="00026295">
              <w:rPr>
                <w:rFonts w:ascii="Times New Roman" w:hAnsi="Times New Roman"/>
                <w:color w:val="000000"/>
                <w:sz w:val="24"/>
                <w:szCs w:val="24"/>
                <w:lang w:val="en-US" w:eastAsia="lt-LT"/>
              </w:rPr>
              <w:t>darbo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dienas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tiekėjas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privalo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suteikti</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laikiną</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pakeičiamą</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įrenginį</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savo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techninėmis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savybėmis</w:t>
            </w:r>
            <w:proofErr w:type="spellEnd"/>
            <w:r w:rsidRPr="00026295">
              <w:rPr>
                <w:rFonts w:ascii="Times New Roman" w:hAnsi="Times New Roman"/>
                <w:color w:val="000000"/>
                <w:sz w:val="24"/>
                <w:szCs w:val="24"/>
                <w:lang w:val="en-US" w:eastAsia="lt-LT"/>
              </w:rPr>
              <w:t xml:space="preserve"> ne </w:t>
            </w:r>
            <w:proofErr w:type="spellStart"/>
            <w:r w:rsidRPr="00026295">
              <w:rPr>
                <w:rFonts w:ascii="Times New Roman" w:hAnsi="Times New Roman"/>
                <w:color w:val="000000"/>
                <w:sz w:val="24"/>
                <w:szCs w:val="24"/>
                <w:lang w:val="en-US" w:eastAsia="lt-LT"/>
              </w:rPr>
              <w:t>prastesnį</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už</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pirktą</w:t>
            </w:r>
            <w:proofErr w:type="spellEnd"/>
            <w:r w:rsidRPr="00026295">
              <w:rPr>
                <w:rFonts w:ascii="Times New Roman" w:hAnsi="Times New Roman"/>
                <w:color w:val="000000"/>
                <w:sz w:val="24"/>
                <w:szCs w:val="24"/>
                <w:lang w:val="en-US" w:eastAsia="lt-LT"/>
              </w:rPr>
              <w:t xml:space="preserve">. Jei per </w:t>
            </w:r>
            <w:proofErr w:type="spellStart"/>
            <w:r w:rsidRPr="00026295">
              <w:rPr>
                <w:rFonts w:ascii="Times New Roman" w:hAnsi="Times New Roman"/>
                <w:color w:val="000000"/>
                <w:sz w:val="24"/>
                <w:szCs w:val="24"/>
                <w:lang w:val="en-US" w:eastAsia="lt-LT"/>
              </w:rPr>
              <w:t>garantinį</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laikotarpį</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remontas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trunka</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ilgiau</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nei</w:t>
            </w:r>
            <w:proofErr w:type="spellEnd"/>
            <w:r w:rsidRPr="00026295">
              <w:rPr>
                <w:rFonts w:ascii="Times New Roman" w:hAnsi="Times New Roman"/>
                <w:color w:val="000000"/>
                <w:sz w:val="24"/>
                <w:szCs w:val="24"/>
                <w:lang w:val="en-US" w:eastAsia="lt-LT"/>
              </w:rPr>
              <w:t xml:space="preserve"> 10 </w:t>
            </w:r>
            <w:proofErr w:type="spellStart"/>
            <w:r w:rsidRPr="00026295">
              <w:rPr>
                <w:rFonts w:ascii="Times New Roman" w:hAnsi="Times New Roman"/>
                <w:color w:val="000000"/>
                <w:sz w:val="24"/>
                <w:szCs w:val="24"/>
                <w:lang w:val="en-US" w:eastAsia="lt-LT"/>
              </w:rPr>
              <w:t>darbo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dienų</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vieno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ar</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kelių</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atvejų</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suma</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garantinis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laikotarpis</w:t>
            </w:r>
            <w:proofErr w:type="spellEnd"/>
            <w:r w:rsidRPr="00026295">
              <w:rPr>
                <w:rFonts w:ascii="Times New Roman" w:hAnsi="Times New Roman"/>
                <w:color w:val="000000"/>
                <w:sz w:val="24"/>
                <w:szCs w:val="24"/>
                <w:lang w:val="en-US" w:eastAsia="lt-LT"/>
              </w:rPr>
              <w:t xml:space="preserve"> turi </w:t>
            </w:r>
            <w:proofErr w:type="spellStart"/>
            <w:r w:rsidRPr="00026295">
              <w:rPr>
                <w:rFonts w:ascii="Times New Roman" w:hAnsi="Times New Roman"/>
                <w:color w:val="000000"/>
                <w:sz w:val="24"/>
                <w:szCs w:val="24"/>
                <w:lang w:val="en-US" w:eastAsia="lt-LT"/>
              </w:rPr>
              <w:t>būti</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atitinkamai</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pratęstas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gedimų</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šalinimo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laikotarpiu</w:t>
            </w:r>
            <w:proofErr w:type="spellEnd"/>
            <w:r w:rsidRPr="00026295">
              <w:rPr>
                <w:rFonts w:ascii="Times New Roman" w:hAnsi="Times New Roman"/>
                <w:color w:val="000000"/>
                <w:sz w:val="24"/>
                <w:szCs w:val="24"/>
                <w:lang w:val="en-US" w:eastAsia="lt-LT"/>
              </w:rPr>
              <w:t>.</w:t>
            </w:r>
          </w:p>
          <w:p w14:paraId="7A214520" w14:textId="77777777" w:rsidR="00026295" w:rsidRPr="00026295" w:rsidRDefault="00026295" w:rsidP="00026295">
            <w:pPr>
              <w:rPr>
                <w:rFonts w:ascii="Times New Roman" w:hAnsi="Times New Roman"/>
                <w:color w:val="000000"/>
                <w:sz w:val="24"/>
                <w:szCs w:val="24"/>
                <w:lang w:val="en-US" w:eastAsia="lt-LT"/>
              </w:rPr>
            </w:pPr>
            <w:r w:rsidRPr="00026295">
              <w:rPr>
                <w:rFonts w:ascii="Times New Roman" w:hAnsi="Times New Roman"/>
                <w:color w:val="000000"/>
                <w:sz w:val="24"/>
                <w:szCs w:val="24"/>
                <w:lang w:val="en-US" w:eastAsia="lt-LT"/>
              </w:rPr>
              <w:t xml:space="preserve">Kartu </w:t>
            </w:r>
            <w:proofErr w:type="spellStart"/>
            <w:r w:rsidRPr="00026295">
              <w:rPr>
                <w:rFonts w:ascii="Times New Roman" w:hAnsi="Times New Roman"/>
                <w:color w:val="000000"/>
                <w:sz w:val="24"/>
                <w:szCs w:val="24"/>
                <w:lang w:val="en-US" w:eastAsia="lt-LT"/>
              </w:rPr>
              <w:t>su</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įranga</w:t>
            </w:r>
            <w:proofErr w:type="spellEnd"/>
            <w:r w:rsidRPr="00026295">
              <w:rPr>
                <w:rFonts w:ascii="Times New Roman" w:hAnsi="Times New Roman"/>
                <w:color w:val="000000"/>
                <w:sz w:val="24"/>
                <w:szCs w:val="24"/>
                <w:lang w:val="en-US" w:eastAsia="lt-LT"/>
              </w:rPr>
              <w:t xml:space="preserve"> turi </w:t>
            </w:r>
            <w:proofErr w:type="spellStart"/>
            <w:r w:rsidRPr="00026295">
              <w:rPr>
                <w:rFonts w:ascii="Times New Roman" w:hAnsi="Times New Roman"/>
                <w:color w:val="000000"/>
                <w:sz w:val="24"/>
                <w:szCs w:val="24"/>
                <w:lang w:val="en-US" w:eastAsia="lt-LT"/>
              </w:rPr>
              <w:t>būti</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pateikta</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aiški</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informacija</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apie</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garantinio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aptarnavimo</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tvarką</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įskaitant</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kontaktinius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duomenis</w:t>
            </w:r>
            <w:proofErr w:type="spellEnd"/>
            <w:r w:rsidRPr="00026295">
              <w:rPr>
                <w:rFonts w:ascii="Times New Roman" w:hAnsi="Times New Roman"/>
                <w:color w:val="000000"/>
                <w:sz w:val="24"/>
                <w:szCs w:val="24"/>
                <w:lang w:val="en-US" w:eastAsia="lt-LT"/>
              </w:rPr>
              <w:t xml:space="preserve"> (el. </w:t>
            </w:r>
            <w:proofErr w:type="spellStart"/>
            <w:r w:rsidRPr="00026295">
              <w:rPr>
                <w:rFonts w:ascii="Times New Roman" w:hAnsi="Times New Roman"/>
                <w:color w:val="000000"/>
                <w:sz w:val="24"/>
                <w:szCs w:val="24"/>
                <w:lang w:val="en-US" w:eastAsia="lt-LT"/>
              </w:rPr>
              <w:t>paštas</w:t>
            </w:r>
            <w:proofErr w:type="spellEnd"/>
            <w:r w:rsidRPr="00026295">
              <w:rPr>
                <w:rFonts w:ascii="Times New Roman" w:hAnsi="Times New Roman"/>
                <w:color w:val="000000"/>
                <w:sz w:val="24"/>
                <w:szCs w:val="24"/>
                <w:lang w:val="en-US" w:eastAsia="lt-LT"/>
              </w:rPr>
              <w:t xml:space="preserve">, tel. nr.) ir </w:t>
            </w:r>
            <w:proofErr w:type="spellStart"/>
            <w:r w:rsidRPr="00026295">
              <w:rPr>
                <w:rFonts w:ascii="Times New Roman" w:hAnsi="Times New Roman"/>
                <w:color w:val="000000"/>
                <w:sz w:val="24"/>
                <w:szCs w:val="24"/>
                <w:lang w:val="en-US" w:eastAsia="lt-LT"/>
              </w:rPr>
              <w:t>nurodymus</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dėl</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gedimų</w:t>
            </w:r>
            <w:proofErr w:type="spellEnd"/>
            <w:r w:rsidRPr="00026295">
              <w:rPr>
                <w:rFonts w:ascii="Times New Roman" w:hAnsi="Times New Roman"/>
                <w:color w:val="000000"/>
                <w:sz w:val="24"/>
                <w:szCs w:val="24"/>
                <w:lang w:val="en-US" w:eastAsia="lt-LT"/>
              </w:rPr>
              <w:t xml:space="preserve"> </w:t>
            </w:r>
            <w:proofErr w:type="spellStart"/>
            <w:r w:rsidRPr="00026295">
              <w:rPr>
                <w:rFonts w:ascii="Times New Roman" w:hAnsi="Times New Roman"/>
                <w:color w:val="000000"/>
                <w:sz w:val="24"/>
                <w:szCs w:val="24"/>
                <w:lang w:val="en-US" w:eastAsia="lt-LT"/>
              </w:rPr>
              <w:t>registravimo</w:t>
            </w:r>
            <w:proofErr w:type="spellEnd"/>
            <w:r w:rsidRPr="00026295">
              <w:rPr>
                <w:rFonts w:ascii="Times New Roman" w:hAnsi="Times New Roman"/>
                <w:color w:val="000000"/>
                <w:sz w:val="24"/>
                <w:szCs w:val="24"/>
                <w:lang w:val="en-US" w:eastAsia="lt-LT"/>
              </w:rPr>
              <w:t>.</w:t>
            </w:r>
          </w:p>
          <w:p w14:paraId="6965D70E" w14:textId="77777777" w:rsidR="00026295" w:rsidRPr="00026295" w:rsidRDefault="00026295" w:rsidP="00026295">
            <w:pPr>
              <w:rPr>
                <w:rFonts w:ascii="Times New Roman" w:hAnsi="Times New Roman"/>
                <w:color w:val="000000"/>
                <w:sz w:val="24"/>
                <w:szCs w:val="24"/>
                <w:lang w:val="en-US" w:eastAsia="lt-LT"/>
              </w:rPr>
            </w:pPr>
          </w:p>
          <w:p w14:paraId="02F82CCD" w14:textId="77777777" w:rsidR="00026295" w:rsidRPr="00026295" w:rsidRDefault="00026295" w:rsidP="00026295">
            <w:pPr>
              <w:rPr>
                <w:rFonts w:ascii="Times New Roman" w:eastAsia="Times New Roman" w:hAnsi="Times New Roman"/>
                <w:sz w:val="24"/>
                <w:szCs w:val="24"/>
                <w:lang w:val="en-US"/>
              </w:rPr>
            </w:pPr>
            <w:proofErr w:type="spellStart"/>
            <w:r w:rsidRPr="00026295">
              <w:rPr>
                <w:rFonts w:ascii="Times New Roman" w:eastAsia="Times New Roman" w:hAnsi="Times New Roman"/>
                <w:sz w:val="24"/>
                <w:szCs w:val="24"/>
                <w:lang w:val="en-US"/>
              </w:rPr>
              <w:t>Garantinis</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remontas</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atliekamas</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Tiekėjo</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garantinio</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remonto</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serviso</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skyriuje</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gamintojo</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įgaliotame</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techniniame</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centre</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arba</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perkančiosios</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organizacijos</w:t>
            </w:r>
            <w:proofErr w:type="spellEnd"/>
            <w:r w:rsidRPr="00026295">
              <w:rPr>
                <w:rFonts w:ascii="Times New Roman" w:eastAsia="Times New Roman" w:hAnsi="Times New Roman"/>
                <w:sz w:val="24"/>
                <w:szCs w:val="24"/>
                <w:lang w:val="en-US"/>
              </w:rPr>
              <w:t xml:space="preserve"> </w:t>
            </w:r>
            <w:proofErr w:type="spellStart"/>
            <w:r w:rsidRPr="00026295">
              <w:rPr>
                <w:rFonts w:ascii="Times New Roman" w:eastAsia="Times New Roman" w:hAnsi="Times New Roman"/>
                <w:sz w:val="24"/>
                <w:szCs w:val="24"/>
                <w:lang w:val="en-US"/>
              </w:rPr>
              <w:t>patalpose</w:t>
            </w:r>
            <w:proofErr w:type="spellEnd"/>
            <w:r w:rsidRPr="00026295">
              <w:rPr>
                <w:rFonts w:ascii="Times New Roman" w:eastAsia="Times New Roman" w:hAnsi="Times New Roman"/>
                <w:sz w:val="24"/>
                <w:szCs w:val="24"/>
                <w:lang w:val="en-US"/>
              </w:rPr>
              <w:t>.</w:t>
            </w:r>
          </w:p>
        </w:tc>
        <w:tc>
          <w:tcPr>
            <w:tcW w:w="3828" w:type="dxa"/>
          </w:tcPr>
          <w:p w14:paraId="05DB597E" w14:textId="77777777" w:rsidR="00026295" w:rsidRPr="00026295" w:rsidRDefault="00026295" w:rsidP="00026295">
            <w:pPr>
              <w:rPr>
                <w:rFonts w:ascii="Times New Roman" w:hAnsi="Times New Roman"/>
                <w:color w:val="000000"/>
                <w:sz w:val="24"/>
                <w:szCs w:val="24"/>
                <w:lang w:val="en-US"/>
              </w:rPr>
            </w:pPr>
          </w:p>
        </w:tc>
      </w:tr>
      <w:tr w:rsidR="00026295" w:rsidRPr="00026295" w14:paraId="7E242E51" w14:textId="77777777" w:rsidTr="00A435A4">
        <w:trPr>
          <w:trHeight w:val="203"/>
        </w:trPr>
        <w:tc>
          <w:tcPr>
            <w:tcW w:w="704" w:type="dxa"/>
          </w:tcPr>
          <w:p w14:paraId="150ED3C4" w14:textId="77777777" w:rsidR="00026295" w:rsidRPr="00026295" w:rsidRDefault="00026295" w:rsidP="00026295">
            <w:pPr>
              <w:jc w:val="center"/>
              <w:rPr>
                <w:rFonts w:ascii="Times New Roman" w:hAnsi="Times New Roman"/>
                <w:sz w:val="24"/>
                <w:szCs w:val="24"/>
                <w:lang w:val="en-US" w:eastAsia="en-GB"/>
              </w:rPr>
            </w:pPr>
            <w:r w:rsidRPr="00026295">
              <w:rPr>
                <w:rFonts w:ascii="Times New Roman" w:hAnsi="Times New Roman"/>
                <w:sz w:val="24"/>
                <w:szCs w:val="24"/>
                <w:lang w:val="en-US" w:eastAsia="en-GB"/>
              </w:rPr>
              <w:t>20</w:t>
            </w:r>
          </w:p>
        </w:tc>
        <w:tc>
          <w:tcPr>
            <w:tcW w:w="2268" w:type="dxa"/>
          </w:tcPr>
          <w:p w14:paraId="74DEC07F" w14:textId="77777777" w:rsidR="00026295" w:rsidRPr="00026295" w:rsidRDefault="00026295" w:rsidP="00026295">
            <w:pPr>
              <w:rPr>
                <w:rFonts w:ascii="Times New Roman" w:hAnsi="Times New Roman"/>
                <w:sz w:val="24"/>
                <w:szCs w:val="24"/>
                <w:lang w:val="en-US" w:eastAsia="en-GB"/>
              </w:rPr>
            </w:pPr>
            <w:r w:rsidRPr="00026295">
              <w:rPr>
                <w:rFonts w:ascii="Times New Roman" w:hAnsi="Times New Roman"/>
                <w:sz w:val="24"/>
                <w:szCs w:val="24"/>
              </w:rPr>
              <w:t>Įrangos kokybė</w:t>
            </w:r>
          </w:p>
        </w:tc>
        <w:tc>
          <w:tcPr>
            <w:tcW w:w="3827" w:type="dxa"/>
          </w:tcPr>
          <w:p w14:paraId="208BAE1E" w14:textId="77777777" w:rsidR="00026295" w:rsidRPr="00026295" w:rsidRDefault="00026295" w:rsidP="00026295">
            <w:pPr>
              <w:rPr>
                <w:rFonts w:ascii="Times New Roman" w:hAnsi="Times New Roman"/>
                <w:color w:val="000000"/>
                <w:sz w:val="24"/>
                <w:szCs w:val="24"/>
                <w:lang w:val="en-US" w:eastAsia="lt-LT"/>
              </w:rPr>
            </w:pPr>
            <w:r w:rsidRPr="00026295">
              <w:rPr>
                <w:rFonts w:ascii="Times New Roman" w:hAnsi="Times New Roman"/>
                <w:sz w:val="24"/>
                <w:szCs w:val="24"/>
              </w:rPr>
              <w:t>Nauja (nenaudota)</w:t>
            </w:r>
          </w:p>
        </w:tc>
        <w:tc>
          <w:tcPr>
            <w:tcW w:w="3828" w:type="dxa"/>
          </w:tcPr>
          <w:p w14:paraId="29A3709E" w14:textId="77777777" w:rsidR="00026295" w:rsidRPr="00026295" w:rsidRDefault="00026295" w:rsidP="00026295">
            <w:pPr>
              <w:rPr>
                <w:rFonts w:ascii="Times New Roman" w:hAnsi="Times New Roman"/>
                <w:color w:val="000000"/>
                <w:sz w:val="24"/>
                <w:szCs w:val="24"/>
              </w:rPr>
            </w:pPr>
          </w:p>
        </w:tc>
      </w:tr>
    </w:tbl>
    <w:p w14:paraId="4D11E039" w14:textId="77777777" w:rsidR="00026295" w:rsidRPr="00026295" w:rsidRDefault="00026295" w:rsidP="00026295">
      <w:pPr>
        <w:suppressAutoHyphens/>
        <w:spacing w:after="200" w:line="276" w:lineRule="auto"/>
        <w:rPr>
          <w:rFonts w:ascii="Times New Roman" w:eastAsia="Calibri" w:hAnsi="Times New Roman" w:cs="Times New Roman"/>
          <w:kern w:val="0"/>
          <w14:ligatures w14:val="none"/>
        </w:rPr>
      </w:pPr>
    </w:p>
    <w:p w14:paraId="41D3BBDB" w14:textId="77777777" w:rsidR="00026295" w:rsidRPr="00026295" w:rsidRDefault="00026295" w:rsidP="00026295">
      <w:pPr>
        <w:spacing w:after="0" w:line="240" w:lineRule="auto"/>
        <w:jc w:val="center"/>
        <w:rPr>
          <w:rFonts w:ascii="Times New Roman" w:eastAsia="Calibri" w:hAnsi="Times New Roman" w:cs="Times New Roman"/>
          <w:b/>
          <w:bCs/>
          <w:color w:val="00B050"/>
          <w:kern w:val="0"/>
          <w14:ligatures w14:val="none"/>
        </w:rPr>
      </w:pPr>
      <w:r w:rsidRPr="00026295">
        <w:rPr>
          <w:rFonts w:ascii="Times New Roman" w:eastAsia="Calibri" w:hAnsi="Times New Roman" w:cs="Times New Roman"/>
          <w:b/>
          <w:bCs/>
          <w:color w:val="00B050"/>
          <w:kern w:val="0"/>
          <w14:ligatures w14:val="none"/>
        </w:rPr>
        <w:t>3. Stacionarus kompiuteris, 1 vnt.</w:t>
      </w:r>
    </w:p>
    <w:p w14:paraId="72DA8F88" w14:textId="77777777" w:rsidR="00026295" w:rsidRPr="00026295" w:rsidRDefault="00026295" w:rsidP="00026295">
      <w:pPr>
        <w:spacing w:after="0" w:line="240" w:lineRule="auto"/>
        <w:jc w:val="center"/>
        <w:rPr>
          <w:rFonts w:ascii="Times New Roman" w:eastAsia="Calibri" w:hAnsi="Times New Roman" w:cs="Times New Roman"/>
          <w:b/>
          <w:bCs/>
          <w:color w:val="00B050"/>
          <w:kern w:val="0"/>
          <w14:ligatures w14:val="none"/>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709"/>
        <w:gridCol w:w="2410"/>
        <w:gridCol w:w="3402"/>
        <w:gridCol w:w="3828"/>
      </w:tblGrid>
      <w:tr w:rsidR="00026295" w:rsidRPr="00026295" w14:paraId="4F7CFD2E" w14:textId="77777777" w:rsidTr="00A435A4">
        <w:trPr>
          <w:trHeight w:val="276"/>
        </w:trPr>
        <w:tc>
          <w:tcPr>
            <w:tcW w:w="709" w:type="dxa"/>
            <w:shd w:val="clear" w:color="auto" w:fill="D9D9D9"/>
            <w:vAlign w:val="center"/>
          </w:tcPr>
          <w:p w14:paraId="45C13F7B" w14:textId="77777777" w:rsidR="00026295" w:rsidRPr="00026295" w:rsidRDefault="00026295" w:rsidP="00026295">
            <w:pPr>
              <w:spacing w:after="0" w:line="240" w:lineRule="auto"/>
              <w:jc w:val="center"/>
              <w:rPr>
                <w:rFonts w:ascii="Times New Roman" w:eastAsia="Times New Roman" w:hAnsi="Times New Roman" w:cs="Times New Roman"/>
                <w:b/>
                <w:bCs/>
                <w:color w:val="000000"/>
                <w:kern w:val="0"/>
                <w:lang w:eastAsia="lt-LT"/>
                <w14:ligatures w14:val="none"/>
              </w:rPr>
            </w:pPr>
            <w:r w:rsidRPr="00026295">
              <w:rPr>
                <w:rFonts w:ascii="Times New Roman" w:eastAsia="Times New Roman" w:hAnsi="Times New Roman" w:cs="Times New Roman"/>
                <w:b/>
                <w:bCs/>
                <w:color w:val="000000"/>
                <w:kern w:val="0"/>
                <w:lang w:eastAsia="lt-LT"/>
                <w14:ligatures w14:val="none"/>
              </w:rPr>
              <w:br w:type="page"/>
              <w:t>Eil. Nr.</w:t>
            </w:r>
          </w:p>
        </w:tc>
        <w:tc>
          <w:tcPr>
            <w:tcW w:w="2410" w:type="dxa"/>
            <w:shd w:val="clear" w:color="auto" w:fill="D9D9D9"/>
            <w:vAlign w:val="center"/>
          </w:tcPr>
          <w:p w14:paraId="21AD1AE4" w14:textId="77777777" w:rsidR="00026295" w:rsidRPr="00026295" w:rsidRDefault="00026295" w:rsidP="00026295">
            <w:pPr>
              <w:spacing w:after="0" w:line="240" w:lineRule="auto"/>
              <w:jc w:val="center"/>
              <w:rPr>
                <w:rFonts w:ascii="Times New Roman" w:eastAsia="Times New Roman" w:hAnsi="Times New Roman" w:cs="Times New Roman"/>
                <w:b/>
                <w:bCs/>
                <w:color w:val="000000"/>
                <w:kern w:val="0"/>
                <w:lang w:eastAsia="lt-LT"/>
                <w14:ligatures w14:val="none"/>
              </w:rPr>
            </w:pPr>
            <w:r w:rsidRPr="00026295">
              <w:rPr>
                <w:rFonts w:ascii="Times New Roman" w:eastAsia="Times New Roman" w:hAnsi="Times New Roman" w:cs="Times New Roman"/>
                <w:b/>
                <w:bCs/>
                <w:color w:val="000000"/>
                <w:kern w:val="0"/>
                <w:lang w:eastAsia="lt-LT"/>
                <w14:ligatures w14:val="none"/>
              </w:rPr>
              <w:t>Parametras</w:t>
            </w:r>
          </w:p>
        </w:tc>
        <w:tc>
          <w:tcPr>
            <w:tcW w:w="3402" w:type="dxa"/>
            <w:shd w:val="clear" w:color="auto" w:fill="D9D9D9"/>
            <w:vAlign w:val="center"/>
          </w:tcPr>
          <w:p w14:paraId="08ED6211" w14:textId="77777777" w:rsidR="00026295" w:rsidRPr="00026295" w:rsidRDefault="00026295" w:rsidP="00026295">
            <w:pPr>
              <w:spacing w:after="0" w:line="240" w:lineRule="auto"/>
              <w:jc w:val="center"/>
              <w:rPr>
                <w:rFonts w:ascii="Times New Roman" w:eastAsia="Times New Roman" w:hAnsi="Times New Roman" w:cs="Times New Roman"/>
                <w:b/>
                <w:bCs/>
                <w:color w:val="000000"/>
                <w:kern w:val="0"/>
                <w:lang w:eastAsia="lt-LT"/>
                <w14:ligatures w14:val="none"/>
              </w:rPr>
            </w:pPr>
            <w:r w:rsidRPr="00026295">
              <w:rPr>
                <w:rFonts w:ascii="Times New Roman" w:eastAsia="Times New Roman" w:hAnsi="Times New Roman" w:cs="Times New Roman"/>
                <w:b/>
                <w:bCs/>
                <w:color w:val="000000"/>
                <w:kern w:val="0"/>
                <w:lang w:eastAsia="lt-LT"/>
                <w14:ligatures w14:val="none"/>
              </w:rPr>
              <w:t>Reikalaujama charakteristika</w:t>
            </w:r>
          </w:p>
        </w:tc>
        <w:tc>
          <w:tcPr>
            <w:tcW w:w="3828" w:type="dxa"/>
            <w:shd w:val="clear" w:color="auto" w:fill="D9D9D9"/>
            <w:vAlign w:val="center"/>
          </w:tcPr>
          <w:p w14:paraId="15D7D35C" w14:textId="77777777" w:rsidR="00026295" w:rsidRPr="00026295" w:rsidRDefault="00026295" w:rsidP="00026295">
            <w:pPr>
              <w:spacing w:after="0" w:line="240" w:lineRule="auto"/>
              <w:jc w:val="center"/>
              <w:rPr>
                <w:rFonts w:ascii="Times New Roman" w:eastAsia="Times New Roman" w:hAnsi="Times New Roman" w:cs="Times New Roman"/>
                <w:b/>
                <w:bCs/>
                <w:color w:val="000000"/>
                <w:kern w:val="0"/>
                <w:lang w:eastAsia="lt-LT"/>
                <w14:ligatures w14:val="none"/>
              </w:rPr>
            </w:pPr>
            <w:r w:rsidRPr="00026295">
              <w:rPr>
                <w:rFonts w:ascii="Times New Roman" w:eastAsia="Times New Roman" w:hAnsi="Times New Roman" w:cs="Times New Roman"/>
                <w:b/>
                <w:bCs/>
                <w:color w:val="000000"/>
                <w:kern w:val="0"/>
                <w:lang w:eastAsia="lt-LT"/>
                <w14:ligatures w14:val="none"/>
              </w:rPr>
              <w:t>Tiekėjo siūlomų prekių techninės charakteristikos</w:t>
            </w:r>
          </w:p>
          <w:p w14:paraId="13D43835" w14:textId="77777777" w:rsidR="00026295" w:rsidRPr="00026295" w:rsidRDefault="00026295" w:rsidP="00026295">
            <w:pPr>
              <w:spacing w:after="0" w:line="240" w:lineRule="auto"/>
              <w:jc w:val="center"/>
              <w:rPr>
                <w:rFonts w:ascii="Times New Roman" w:eastAsia="Times New Roman" w:hAnsi="Times New Roman" w:cs="Times New Roman"/>
                <w:b/>
                <w:bCs/>
                <w:color w:val="000000"/>
                <w:kern w:val="0"/>
                <w:lang w:eastAsia="lt-LT"/>
                <w14:ligatures w14:val="none"/>
              </w:rPr>
            </w:pPr>
            <w:r w:rsidRPr="00026295">
              <w:rPr>
                <w:rFonts w:ascii="Times New Roman" w:eastAsia="Times New Roman" w:hAnsi="Times New Roman" w:cs="Times New Roman"/>
                <w:b/>
                <w:bCs/>
                <w:color w:val="000000"/>
                <w:kern w:val="0"/>
                <w:lang w:eastAsia="lt-LT"/>
                <w14:ligatures w14:val="none"/>
              </w:rPr>
              <w:t xml:space="preserve">(tiekėjas turi nurodyti tikslius dydžius, medžiagas, išmatavimus ir pan. – t. y. nepaliekant žodžių „ne </w:t>
            </w:r>
            <w:r w:rsidRPr="00026295">
              <w:rPr>
                <w:rFonts w:ascii="Times New Roman" w:eastAsia="Times New Roman" w:hAnsi="Times New Roman" w:cs="Times New Roman"/>
                <w:b/>
                <w:bCs/>
                <w:color w:val="000000"/>
                <w:kern w:val="0"/>
                <w:lang w:eastAsia="lt-LT"/>
                <w14:ligatures w14:val="none"/>
              </w:rPr>
              <w:lastRenderedPageBreak/>
              <w:t>mažiau“, ne daugiau“, „ne siauresnis“, „ne platesnis“ arba lygiavertis“ ,,+/-„ ar pan.)</w:t>
            </w:r>
          </w:p>
        </w:tc>
      </w:tr>
      <w:tr w:rsidR="00026295" w:rsidRPr="00026295" w14:paraId="2EFB2478"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909A2D5"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lastRenderedPageBreak/>
              <w:t>1</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51B8860B" w14:textId="77777777" w:rsidR="00026295" w:rsidRPr="00026295" w:rsidRDefault="00026295" w:rsidP="00026295">
            <w:pPr>
              <w:spacing w:after="0" w:line="240" w:lineRule="auto"/>
              <w:rPr>
                <w:rFonts w:ascii="Times New Roman" w:eastAsia="Times New Roman" w:hAnsi="Times New Roman" w:cs="Times New Roman"/>
                <w:color w:val="FF0000"/>
                <w:kern w:val="0"/>
                <w:lang w:eastAsia="lt-LT"/>
                <w14:ligatures w14:val="none"/>
              </w:rPr>
            </w:pPr>
            <w:r w:rsidRPr="00026295">
              <w:rPr>
                <w:rFonts w:ascii="Times New Roman" w:eastAsia="Times New Roman" w:hAnsi="Times New Roman" w:cs="Times New Roman"/>
                <w:b/>
                <w:bCs/>
                <w:kern w:val="0"/>
                <w:lang w:eastAsia="lt-LT"/>
                <w14:ligatures w14:val="none"/>
              </w:rPr>
              <w:t>Stacionarus kompiuteris, 1 vnt</w:t>
            </w:r>
          </w:p>
        </w:tc>
      </w:tr>
      <w:tr w:rsidR="00026295" w:rsidRPr="00026295" w14:paraId="3003276F"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3B2EC94"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2</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322AD391" w14:textId="77777777" w:rsidR="00026295" w:rsidRPr="00026295" w:rsidRDefault="00026295" w:rsidP="00026295">
            <w:pPr>
              <w:spacing w:after="0" w:line="240" w:lineRule="auto"/>
              <w:rPr>
                <w:rFonts w:ascii="Times New Roman" w:eastAsia="Times New Roman" w:hAnsi="Times New Roman" w:cs="Times New Roman"/>
                <w:b/>
                <w:bCs/>
                <w:kern w:val="0"/>
                <w:lang w:eastAsia="lt-LT"/>
                <w14:ligatures w14:val="none"/>
              </w:rPr>
            </w:pPr>
            <w:r w:rsidRPr="00026295">
              <w:rPr>
                <w:rFonts w:ascii="Times New Roman" w:eastAsia="Times New Roman" w:hAnsi="Times New Roman" w:cs="Times New Roman"/>
                <w:b/>
                <w:bCs/>
                <w:kern w:val="0"/>
                <w:lang w:eastAsia="lt-LT"/>
                <w14:ligatures w14:val="none"/>
              </w:rPr>
              <w:t>Pristatymo adresas: VDA Kauno fakultetas, Kompiuterių centras,</w:t>
            </w:r>
            <w:r w:rsidRPr="00026295">
              <w:rPr>
                <w:rFonts w:ascii="Times New Roman" w:eastAsia="Times New Roman" w:hAnsi="Times New Roman" w:cs="Times New Roman"/>
                <w:b/>
                <w:noProof/>
                <w:kern w:val="0"/>
                <w14:ligatures w14:val="none"/>
              </w:rPr>
              <w:t xml:space="preserve"> Muitinės g. 4, </w:t>
            </w:r>
            <w:r w:rsidRPr="00026295">
              <w:rPr>
                <w:rFonts w:ascii="Times New Roman" w:eastAsia="Times New Roman" w:hAnsi="Times New Roman" w:cs="Times New Roman"/>
                <w:b/>
                <w:noProof/>
                <w:kern w:val="0"/>
                <w:lang w:val="en"/>
                <w14:ligatures w14:val="none"/>
              </w:rPr>
              <w:t>Kaunas</w:t>
            </w:r>
          </w:p>
        </w:tc>
      </w:tr>
      <w:tr w:rsidR="00026295" w:rsidRPr="00026295" w14:paraId="16A48ED7"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40CAB4A"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3</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7513E0D0" w14:textId="77777777" w:rsidR="00026295" w:rsidRPr="00026295" w:rsidRDefault="00026295" w:rsidP="00026295">
            <w:pPr>
              <w:spacing w:after="0" w:line="240" w:lineRule="auto"/>
              <w:rPr>
                <w:rFonts w:ascii="Times New Roman" w:eastAsia="Times New Roman" w:hAnsi="Times New Roman" w:cs="Times New Roman"/>
                <w:bCs/>
                <w:i/>
                <w:iCs/>
                <w:noProof/>
                <w:kern w:val="0"/>
                <w14:ligatures w14:val="none"/>
              </w:rPr>
            </w:pPr>
            <w:r w:rsidRPr="00026295">
              <w:rPr>
                <w:rFonts w:ascii="Times New Roman" w:eastAsia="Times New Roman" w:hAnsi="Times New Roman" w:cs="Times New Roman"/>
                <w:bCs/>
                <w:i/>
                <w:iCs/>
                <w:noProof/>
                <w:color w:val="FF0000"/>
                <w:kern w:val="0"/>
                <w14:ligatures w14:val="none"/>
              </w:rPr>
              <w:t>Pristatymo terminas per 30 k.d. nuo 2025 m. rugpjūčio mėn 20 d.</w:t>
            </w:r>
          </w:p>
        </w:tc>
      </w:tr>
      <w:tr w:rsidR="00026295" w:rsidRPr="00026295" w14:paraId="05EE00A0"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2088A93"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4</w:t>
            </w:r>
          </w:p>
        </w:tc>
        <w:tc>
          <w:tcPr>
            <w:tcW w:w="2410" w:type="dxa"/>
            <w:tcBorders>
              <w:top w:val="single" w:sz="4" w:space="0" w:color="auto"/>
              <w:left w:val="single" w:sz="4" w:space="0" w:color="auto"/>
              <w:bottom w:val="single" w:sz="4" w:space="0" w:color="auto"/>
              <w:right w:val="single" w:sz="4" w:space="0" w:color="auto"/>
            </w:tcBorders>
            <w:vAlign w:val="center"/>
          </w:tcPr>
          <w:p w14:paraId="5CB8F348"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Gamintojas</w:t>
            </w:r>
          </w:p>
        </w:tc>
        <w:tc>
          <w:tcPr>
            <w:tcW w:w="3402" w:type="dxa"/>
            <w:tcBorders>
              <w:top w:val="single" w:sz="4" w:space="0" w:color="auto"/>
              <w:left w:val="single" w:sz="4" w:space="0" w:color="auto"/>
              <w:bottom w:val="single" w:sz="4" w:space="0" w:color="auto"/>
              <w:right w:val="single" w:sz="4" w:space="0" w:color="auto"/>
            </w:tcBorders>
          </w:tcPr>
          <w:p w14:paraId="3E59EEBE" w14:textId="77777777" w:rsidR="00026295" w:rsidRPr="00026295" w:rsidRDefault="00026295" w:rsidP="00026295">
            <w:pPr>
              <w:spacing w:after="0" w:line="240" w:lineRule="auto"/>
              <w:jc w:val="both"/>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Nurodyti</w:t>
            </w:r>
          </w:p>
        </w:tc>
        <w:tc>
          <w:tcPr>
            <w:tcW w:w="3828" w:type="dxa"/>
            <w:tcBorders>
              <w:top w:val="single" w:sz="4" w:space="0" w:color="auto"/>
              <w:left w:val="single" w:sz="4" w:space="0" w:color="auto"/>
              <w:bottom w:val="single" w:sz="4" w:space="0" w:color="auto"/>
              <w:right w:val="single" w:sz="4" w:space="0" w:color="auto"/>
            </w:tcBorders>
          </w:tcPr>
          <w:p w14:paraId="1B28C3D8" w14:textId="77777777" w:rsidR="00026295" w:rsidRPr="00026295" w:rsidRDefault="00026295" w:rsidP="00026295">
            <w:pPr>
              <w:spacing w:after="0" w:line="240" w:lineRule="auto"/>
              <w:rPr>
                <w:rFonts w:ascii="Times New Roman" w:eastAsia="Times New Roman" w:hAnsi="Times New Roman" w:cs="Times New Roman"/>
                <w:color w:val="FF0000"/>
                <w:kern w:val="0"/>
                <w:lang w:eastAsia="lt-LT"/>
                <w14:ligatures w14:val="none"/>
              </w:rPr>
            </w:pPr>
          </w:p>
        </w:tc>
      </w:tr>
      <w:tr w:rsidR="00026295" w:rsidRPr="00026295" w14:paraId="3664EB7B"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69AB4B9" w14:textId="77777777" w:rsidR="00026295" w:rsidRPr="00026295" w:rsidRDefault="00026295" w:rsidP="00026295">
            <w:pPr>
              <w:spacing w:after="0" w:line="240" w:lineRule="auto"/>
              <w:ind w:left="140" w:hanging="140"/>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lang w:val="en-US"/>
                <w14:ligatures w14:val="none"/>
              </w:rPr>
              <w:t xml:space="preserve"> 5</w:t>
            </w:r>
          </w:p>
        </w:tc>
        <w:tc>
          <w:tcPr>
            <w:tcW w:w="2410" w:type="dxa"/>
            <w:tcBorders>
              <w:top w:val="single" w:sz="4" w:space="0" w:color="auto"/>
              <w:left w:val="single" w:sz="4" w:space="0" w:color="auto"/>
              <w:bottom w:val="single" w:sz="4" w:space="0" w:color="auto"/>
              <w:right w:val="single" w:sz="4" w:space="0" w:color="auto"/>
            </w:tcBorders>
            <w:vAlign w:val="center"/>
          </w:tcPr>
          <w:p w14:paraId="4813D255"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Modelis</w:t>
            </w:r>
          </w:p>
        </w:tc>
        <w:tc>
          <w:tcPr>
            <w:tcW w:w="3402" w:type="dxa"/>
            <w:tcBorders>
              <w:top w:val="single" w:sz="4" w:space="0" w:color="auto"/>
              <w:left w:val="single" w:sz="4" w:space="0" w:color="auto"/>
              <w:bottom w:val="single" w:sz="4" w:space="0" w:color="auto"/>
              <w:right w:val="single" w:sz="4" w:space="0" w:color="auto"/>
            </w:tcBorders>
          </w:tcPr>
          <w:p w14:paraId="3B78D867" w14:textId="77777777" w:rsidR="00026295" w:rsidRPr="00026295" w:rsidRDefault="00026295" w:rsidP="00026295">
            <w:pPr>
              <w:spacing w:after="0" w:line="240" w:lineRule="auto"/>
              <w:jc w:val="both"/>
              <w:rPr>
                <w:rFonts w:ascii="Times New Roman" w:eastAsia="Times New Roman" w:hAnsi="Times New Roman" w:cs="Times New Roman"/>
                <w:color w:val="000000"/>
                <w:kern w:val="0"/>
                <w:lang w:val="en-US"/>
                <w14:ligatures w14:val="none"/>
              </w:rPr>
            </w:pPr>
            <w:proofErr w:type="spellStart"/>
            <w:r w:rsidRPr="00026295">
              <w:rPr>
                <w:rFonts w:ascii="Times New Roman" w:eastAsia="Times New Roman" w:hAnsi="Times New Roman" w:cs="Times New Roman"/>
                <w:color w:val="000000"/>
                <w:kern w:val="0"/>
                <w:lang w:val="en-US"/>
                <w14:ligatures w14:val="none"/>
              </w:rPr>
              <w:t>Nurodyti</w:t>
            </w:r>
            <w:proofErr w:type="spellEnd"/>
          </w:p>
        </w:tc>
        <w:tc>
          <w:tcPr>
            <w:tcW w:w="3828" w:type="dxa"/>
            <w:tcBorders>
              <w:top w:val="single" w:sz="4" w:space="0" w:color="auto"/>
              <w:left w:val="single" w:sz="4" w:space="0" w:color="auto"/>
              <w:bottom w:val="single" w:sz="4" w:space="0" w:color="auto"/>
              <w:right w:val="single" w:sz="4" w:space="0" w:color="auto"/>
            </w:tcBorders>
          </w:tcPr>
          <w:p w14:paraId="2612B2DF" w14:textId="77777777" w:rsidR="00026295" w:rsidRPr="00026295" w:rsidRDefault="00026295" w:rsidP="00026295">
            <w:pPr>
              <w:spacing w:after="0" w:line="240" w:lineRule="auto"/>
              <w:rPr>
                <w:rFonts w:ascii="Times New Roman" w:eastAsia="Times New Roman" w:hAnsi="Times New Roman" w:cs="Times New Roman"/>
                <w:color w:val="FF0000"/>
                <w:kern w:val="0"/>
                <w:lang w:eastAsia="lt-LT"/>
                <w14:ligatures w14:val="none"/>
              </w:rPr>
            </w:pPr>
          </w:p>
        </w:tc>
      </w:tr>
      <w:tr w:rsidR="00026295" w:rsidRPr="00026295" w14:paraId="4E7373BA"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8AA98B0"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6</w:t>
            </w:r>
          </w:p>
        </w:tc>
        <w:tc>
          <w:tcPr>
            <w:tcW w:w="2410" w:type="dxa"/>
            <w:tcBorders>
              <w:top w:val="single" w:sz="4" w:space="0" w:color="auto"/>
              <w:left w:val="single" w:sz="4" w:space="0" w:color="auto"/>
              <w:bottom w:val="single" w:sz="4" w:space="0" w:color="auto"/>
              <w:right w:val="single" w:sz="4" w:space="0" w:color="auto"/>
            </w:tcBorders>
            <w:vAlign w:val="center"/>
          </w:tcPr>
          <w:p w14:paraId="23B06AF6" w14:textId="77777777" w:rsidR="00026295" w:rsidRPr="00026295" w:rsidRDefault="00026295" w:rsidP="00026295">
            <w:pPr>
              <w:spacing w:after="0" w:line="240" w:lineRule="auto"/>
              <w:rPr>
                <w:rFonts w:ascii="Times New Roman" w:eastAsia="Times New Roman" w:hAnsi="Times New Roman" w:cs="Times New Roman"/>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Procesorius</w:t>
            </w:r>
          </w:p>
          <w:p w14:paraId="42041CBC"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p>
        </w:tc>
        <w:tc>
          <w:tcPr>
            <w:tcW w:w="3402" w:type="dxa"/>
            <w:tcBorders>
              <w:top w:val="single" w:sz="4" w:space="0" w:color="auto"/>
              <w:left w:val="single" w:sz="4" w:space="0" w:color="auto"/>
              <w:bottom w:val="single" w:sz="4" w:space="0" w:color="auto"/>
              <w:right w:val="single" w:sz="4" w:space="0" w:color="auto"/>
            </w:tcBorders>
          </w:tcPr>
          <w:p w14:paraId="32CF2912"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eastAsia="lt-LT"/>
                <w14:ligatures w14:val="none"/>
              </w:rPr>
            </w:pPr>
            <w:proofErr w:type="spellStart"/>
            <w:r w:rsidRPr="00026295">
              <w:rPr>
                <w:rFonts w:ascii="Times New Roman" w:eastAsia="Times New Roman" w:hAnsi="Times New Roman" w:cs="Times New Roman"/>
                <w:color w:val="000000"/>
                <w:kern w:val="0"/>
                <w:lang w:val="en-US" w:eastAsia="lt-LT"/>
                <w14:ligatures w14:val="none"/>
              </w:rPr>
              <w:t>Procesoriaus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našumas</w:t>
            </w:r>
            <w:proofErr w:type="spellEnd"/>
            <w:r w:rsidRPr="00026295">
              <w:rPr>
                <w:rFonts w:ascii="Times New Roman" w:eastAsia="Times New Roman" w:hAnsi="Times New Roman" w:cs="Times New Roman"/>
                <w:color w:val="000000"/>
                <w:kern w:val="0"/>
                <w:lang w:val="en-US" w:eastAsia="lt-LT"/>
                <w14:ligatures w14:val="none"/>
              </w:rPr>
              <w:t xml:space="preserve"> turi </w:t>
            </w:r>
            <w:proofErr w:type="spellStart"/>
            <w:r w:rsidRPr="00026295">
              <w:rPr>
                <w:rFonts w:ascii="Times New Roman" w:eastAsia="Times New Roman" w:hAnsi="Times New Roman" w:cs="Times New Roman"/>
                <w:color w:val="000000"/>
                <w:kern w:val="0"/>
                <w:lang w:val="en-US" w:eastAsia="lt-LT"/>
                <w14:ligatures w14:val="none"/>
              </w:rPr>
              <w:t>būti</w:t>
            </w:r>
            <w:proofErr w:type="spellEnd"/>
            <w:r w:rsidRPr="00026295">
              <w:rPr>
                <w:rFonts w:ascii="Times New Roman" w:eastAsia="Times New Roman" w:hAnsi="Times New Roman" w:cs="Times New Roman"/>
                <w:color w:val="000000"/>
                <w:kern w:val="0"/>
                <w:lang w:val="en-US" w:eastAsia="lt-LT"/>
                <w14:ligatures w14:val="none"/>
              </w:rPr>
              <w:t xml:space="preserve"> ne </w:t>
            </w:r>
            <w:proofErr w:type="spellStart"/>
            <w:r w:rsidRPr="00026295">
              <w:rPr>
                <w:rFonts w:ascii="Times New Roman" w:eastAsia="Times New Roman" w:hAnsi="Times New Roman" w:cs="Times New Roman"/>
                <w:color w:val="000000"/>
                <w:kern w:val="0"/>
                <w:lang w:val="en-US" w:eastAsia="lt-LT"/>
                <w14:ligatures w14:val="none"/>
              </w:rPr>
              <w:t>mažesnis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kaip</w:t>
            </w:r>
            <w:proofErr w:type="spellEnd"/>
            <w:r w:rsidRPr="00026295">
              <w:rPr>
                <w:rFonts w:ascii="Times New Roman" w:eastAsia="Times New Roman" w:hAnsi="Times New Roman" w:cs="Times New Roman"/>
                <w:color w:val="000000"/>
                <w:kern w:val="0"/>
                <w:lang w:val="en-US" w:eastAsia="lt-LT"/>
                <w14:ligatures w14:val="none"/>
              </w:rPr>
              <w:t xml:space="preserve"> 67000 </w:t>
            </w:r>
            <w:proofErr w:type="spellStart"/>
            <w:r w:rsidRPr="00026295">
              <w:rPr>
                <w:rFonts w:ascii="Times New Roman" w:eastAsia="Times New Roman" w:hAnsi="Times New Roman" w:cs="Times New Roman"/>
                <w:color w:val="000000"/>
                <w:kern w:val="0"/>
                <w:lang w:val="en-US" w:eastAsia="lt-LT"/>
                <w14:ligatures w14:val="none"/>
              </w:rPr>
              <w:t>taškų</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pagal</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testą</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Passmark</w:t>
            </w:r>
            <w:proofErr w:type="spellEnd"/>
            <w:r w:rsidRPr="00026295">
              <w:rPr>
                <w:rFonts w:ascii="Times New Roman" w:eastAsia="Times New Roman" w:hAnsi="Times New Roman" w:cs="Times New Roman"/>
                <w:color w:val="000000"/>
                <w:kern w:val="0"/>
                <w:lang w:val="en-US" w:eastAsia="lt-LT"/>
                <w14:ligatures w14:val="none"/>
              </w:rPr>
              <w:t xml:space="preserve"> CPU Mark. </w:t>
            </w:r>
            <w:proofErr w:type="spellStart"/>
            <w:r w:rsidRPr="00026295">
              <w:rPr>
                <w:rFonts w:ascii="Times New Roman" w:eastAsia="Times New Roman" w:hAnsi="Times New Roman" w:cs="Times New Roman"/>
                <w:color w:val="000000"/>
                <w:kern w:val="0"/>
                <w:lang w:val="en-US" w:eastAsia="lt-LT"/>
                <w14:ligatures w14:val="none"/>
              </w:rPr>
              <w:t>Bazinis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dažnis</w:t>
            </w:r>
            <w:proofErr w:type="spellEnd"/>
            <w:r w:rsidRPr="00026295">
              <w:rPr>
                <w:rFonts w:ascii="Times New Roman" w:eastAsia="Times New Roman" w:hAnsi="Times New Roman" w:cs="Times New Roman"/>
                <w:color w:val="000000"/>
                <w:kern w:val="0"/>
                <w:lang w:val="en-US" w:eastAsia="lt-LT"/>
                <w14:ligatures w14:val="none"/>
              </w:rPr>
              <w:t xml:space="preserve">: ne </w:t>
            </w:r>
            <w:proofErr w:type="spellStart"/>
            <w:r w:rsidRPr="00026295">
              <w:rPr>
                <w:rFonts w:ascii="Times New Roman" w:eastAsia="Times New Roman" w:hAnsi="Times New Roman" w:cs="Times New Roman"/>
                <w:color w:val="000000"/>
                <w:kern w:val="0"/>
                <w:lang w:val="en-US" w:eastAsia="lt-LT"/>
                <w14:ligatures w14:val="none"/>
              </w:rPr>
              <w:t>mažesnis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kaip</w:t>
            </w:r>
            <w:proofErr w:type="spellEnd"/>
            <w:r w:rsidRPr="00026295">
              <w:rPr>
                <w:rFonts w:ascii="Times New Roman" w:eastAsia="Times New Roman" w:hAnsi="Times New Roman" w:cs="Times New Roman"/>
                <w:color w:val="000000"/>
                <w:kern w:val="0"/>
                <w:lang w:val="en-US" w:eastAsia="lt-LT"/>
                <w14:ligatures w14:val="none"/>
              </w:rPr>
              <w:t xml:space="preserve"> 3.7 GHz   Turbo </w:t>
            </w:r>
            <w:proofErr w:type="spellStart"/>
            <w:r w:rsidRPr="00026295">
              <w:rPr>
                <w:rFonts w:ascii="Times New Roman" w:eastAsia="Times New Roman" w:hAnsi="Times New Roman" w:cs="Times New Roman"/>
                <w:color w:val="000000"/>
                <w:kern w:val="0"/>
                <w:lang w:val="en-US" w:eastAsia="lt-LT"/>
                <w14:ligatures w14:val="none"/>
              </w:rPr>
              <w:t>dažnis</w:t>
            </w:r>
            <w:proofErr w:type="spellEnd"/>
            <w:r w:rsidRPr="00026295">
              <w:rPr>
                <w:rFonts w:ascii="Times New Roman" w:eastAsia="Times New Roman" w:hAnsi="Times New Roman" w:cs="Times New Roman"/>
                <w:color w:val="000000"/>
                <w:kern w:val="0"/>
                <w:lang w:val="en-US" w:eastAsia="lt-LT"/>
                <w14:ligatures w14:val="none"/>
              </w:rPr>
              <w:t xml:space="preserve">: ne </w:t>
            </w:r>
            <w:proofErr w:type="spellStart"/>
            <w:r w:rsidRPr="00026295">
              <w:rPr>
                <w:rFonts w:ascii="Times New Roman" w:eastAsia="Times New Roman" w:hAnsi="Times New Roman" w:cs="Times New Roman"/>
                <w:color w:val="000000"/>
                <w:kern w:val="0"/>
                <w:lang w:val="en-US" w:eastAsia="lt-LT"/>
                <w14:ligatures w14:val="none"/>
              </w:rPr>
              <w:t>mažesnis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kaip</w:t>
            </w:r>
            <w:proofErr w:type="spellEnd"/>
            <w:r w:rsidRPr="00026295">
              <w:rPr>
                <w:rFonts w:ascii="Times New Roman" w:eastAsia="Times New Roman" w:hAnsi="Times New Roman" w:cs="Times New Roman"/>
                <w:color w:val="000000"/>
                <w:kern w:val="0"/>
                <w:lang w:val="en-US" w:eastAsia="lt-LT"/>
                <w14:ligatures w14:val="none"/>
              </w:rPr>
              <w:t xml:space="preserve"> 5.7 GHz        </w:t>
            </w:r>
            <w:proofErr w:type="spellStart"/>
            <w:r w:rsidRPr="00026295">
              <w:rPr>
                <w:rFonts w:ascii="Times New Roman" w:eastAsia="Times New Roman" w:hAnsi="Times New Roman" w:cs="Times New Roman"/>
                <w:color w:val="000000"/>
                <w:kern w:val="0"/>
                <w:lang w:val="en-US" w:eastAsia="lt-LT"/>
                <w14:ligatures w14:val="none"/>
              </w:rPr>
              <w:t>Gijų</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skaičius</w:t>
            </w:r>
            <w:proofErr w:type="spellEnd"/>
            <w:r w:rsidRPr="00026295">
              <w:rPr>
                <w:rFonts w:ascii="Times New Roman" w:eastAsia="Times New Roman" w:hAnsi="Times New Roman" w:cs="Times New Roman"/>
                <w:color w:val="000000"/>
                <w:kern w:val="0"/>
                <w:lang w:val="en-US" w:eastAsia="lt-LT"/>
                <w14:ligatures w14:val="none"/>
              </w:rPr>
              <w:t xml:space="preserve">: ne </w:t>
            </w:r>
            <w:proofErr w:type="spellStart"/>
            <w:r w:rsidRPr="00026295">
              <w:rPr>
                <w:rFonts w:ascii="Times New Roman" w:eastAsia="Times New Roman" w:hAnsi="Times New Roman" w:cs="Times New Roman"/>
                <w:color w:val="000000"/>
                <w:kern w:val="0"/>
                <w:lang w:val="en-US" w:eastAsia="lt-LT"/>
                <w14:ligatures w14:val="none"/>
              </w:rPr>
              <w:t>mažesnis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kaip</w:t>
            </w:r>
            <w:proofErr w:type="spellEnd"/>
            <w:r w:rsidRPr="00026295">
              <w:rPr>
                <w:rFonts w:ascii="Times New Roman" w:eastAsia="Times New Roman" w:hAnsi="Times New Roman" w:cs="Times New Roman"/>
                <w:color w:val="000000"/>
                <w:kern w:val="0"/>
                <w:lang w:val="en-US" w:eastAsia="lt-LT"/>
                <w14:ligatures w14:val="none"/>
              </w:rPr>
              <w:t xml:space="preserve"> 24                    L2 Cache: ne </w:t>
            </w:r>
            <w:proofErr w:type="spellStart"/>
            <w:r w:rsidRPr="00026295">
              <w:rPr>
                <w:rFonts w:ascii="Times New Roman" w:eastAsia="Times New Roman" w:hAnsi="Times New Roman" w:cs="Times New Roman"/>
                <w:color w:val="000000"/>
                <w:kern w:val="0"/>
                <w:lang w:val="en-US" w:eastAsia="lt-LT"/>
                <w14:ligatures w14:val="none"/>
              </w:rPr>
              <w:t>mažesnis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kaip</w:t>
            </w:r>
            <w:proofErr w:type="spellEnd"/>
            <w:r w:rsidRPr="00026295">
              <w:rPr>
                <w:rFonts w:ascii="Times New Roman" w:eastAsia="Times New Roman" w:hAnsi="Times New Roman" w:cs="Times New Roman"/>
                <w:color w:val="000000"/>
                <w:kern w:val="0"/>
                <w:lang w:val="en-US" w:eastAsia="lt-LT"/>
                <w14:ligatures w14:val="none"/>
              </w:rPr>
              <w:t xml:space="preserve"> 40 MB</w:t>
            </w:r>
          </w:p>
          <w:p w14:paraId="50676A09"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eastAsia="lt-LT"/>
                <w14:ligatures w14:val="none"/>
              </w:rPr>
            </w:pPr>
            <w:r w:rsidRPr="00026295">
              <w:rPr>
                <w:rFonts w:ascii="Times New Roman" w:eastAsia="Times New Roman" w:hAnsi="Times New Roman" w:cs="Times New Roman"/>
                <w:color w:val="000000"/>
                <w:kern w:val="0"/>
                <w:lang w:val="en-US" w:eastAsia="lt-LT"/>
                <w14:ligatures w14:val="none"/>
              </w:rPr>
              <w:t xml:space="preserve">Kartu </w:t>
            </w:r>
            <w:proofErr w:type="spellStart"/>
            <w:r w:rsidRPr="00026295">
              <w:rPr>
                <w:rFonts w:ascii="Times New Roman" w:eastAsia="Times New Roman" w:hAnsi="Times New Roman" w:cs="Times New Roman"/>
                <w:color w:val="000000"/>
                <w:kern w:val="0"/>
                <w:lang w:val="en-US" w:eastAsia="lt-LT"/>
                <w14:ligatures w14:val="none"/>
              </w:rPr>
              <w:t>su</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pasiūlymu</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pateikti</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atspausdintą</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išrašą</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iš</w:t>
            </w:r>
            <w:proofErr w:type="spellEnd"/>
            <w:r w:rsidRPr="00026295">
              <w:rPr>
                <w:rFonts w:ascii="Times New Roman" w:eastAsia="Times New Roman" w:hAnsi="Times New Roman" w:cs="Times New Roman"/>
                <w:color w:val="000000"/>
                <w:kern w:val="0"/>
                <w:lang w:val="en-US" w:eastAsia="lt-LT"/>
                <w14:ligatures w14:val="none"/>
              </w:rPr>
              <w:t xml:space="preserve"> www.cpubenchmark.net </w:t>
            </w:r>
            <w:proofErr w:type="spellStart"/>
            <w:r w:rsidRPr="00026295">
              <w:rPr>
                <w:rFonts w:ascii="Times New Roman" w:eastAsia="Times New Roman" w:hAnsi="Times New Roman" w:cs="Times New Roman"/>
                <w:color w:val="000000"/>
                <w:kern w:val="0"/>
                <w:lang w:val="en-US" w:eastAsia="lt-LT"/>
                <w14:ligatures w14:val="none"/>
              </w:rPr>
              <w:t>arba</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pateikti</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oficialius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gamintojo</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testų</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duomenis</w:t>
            </w:r>
            <w:proofErr w:type="spellEnd"/>
            <w:r w:rsidRPr="00026295">
              <w:rPr>
                <w:rFonts w:ascii="Times New Roman" w:eastAsia="Times New Roman" w:hAnsi="Times New Roman" w:cs="Times New Roman"/>
                <w:color w:val="000000"/>
                <w:kern w:val="0"/>
                <w:lang w:val="en-US" w:eastAsia="lt-LT"/>
                <w14:ligatures w14:val="none"/>
              </w:rPr>
              <w:t>.</w:t>
            </w:r>
          </w:p>
          <w:p w14:paraId="2A5BB496"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eastAsia="lt-LT"/>
                <w14:ligatures w14:val="none"/>
              </w:rPr>
            </w:pPr>
            <w:proofErr w:type="spellStart"/>
            <w:r w:rsidRPr="00026295">
              <w:rPr>
                <w:rFonts w:ascii="Times New Roman" w:eastAsia="Times New Roman" w:hAnsi="Times New Roman" w:cs="Times New Roman"/>
                <w:color w:val="000000"/>
                <w:kern w:val="0"/>
                <w:lang w:val="en-US" w:eastAsia="lt-LT"/>
                <w14:ligatures w14:val="none"/>
              </w:rPr>
              <w:t>Būtina</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nurodyti</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procesoriaus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gamintoją</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modelį</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dažnį</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veikiančių</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branduolių</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skaičių</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spartinančiosios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atminties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dydį</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Procesoriaus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sparta</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negali</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būti</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dirbtinai</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padidinta</w:t>
            </w:r>
            <w:proofErr w:type="spellEnd"/>
            <w:r w:rsidRPr="00026295">
              <w:rPr>
                <w:rFonts w:ascii="Times New Roman" w:eastAsia="Times New Roman" w:hAnsi="Times New Roman" w:cs="Times New Roman"/>
                <w:color w:val="000000"/>
                <w:kern w:val="0"/>
                <w:lang w:val="en-US" w:eastAsia="lt-LT"/>
                <w14:ligatures w14:val="none"/>
              </w:rPr>
              <w:t>.</w:t>
            </w:r>
          </w:p>
          <w:p w14:paraId="1B2BA5C0"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eastAsia="lt-LT"/>
                <w14:ligatures w14:val="none"/>
              </w:rPr>
            </w:pPr>
            <w:proofErr w:type="spellStart"/>
            <w:r w:rsidRPr="00026295">
              <w:rPr>
                <w:rFonts w:ascii="Times New Roman" w:eastAsia="Times New Roman" w:hAnsi="Times New Roman" w:cs="Times New Roman"/>
                <w:color w:val="000000"/>
                <w:kern w:val="0"/>
                <w:lang w:val="en-US" w:eastAsia="lt-LT"/>
                <w14:ligatures w14:val="none"/>
              </w:rPr>
              <w:t>Procesoriaus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išleidimo</w:t>
            </w:r>
            <w:proofErr w:type="spellEnd"/>
            <w:r w:rsidRPr="00026295">
              <w:rPr>
                <w:rFonts w:ascii="Times New Roman" w:eastAsia="Times New Roman" w:hAnsi="Times New Roman" w:cs="Times New Roman"/>
                <w:color w:val="000000"/>
                <w:kern w:val="0"/>
                <w:lang w:val="en-US" w:eastAsia="lt-LT"/>
                <w14:ligatures w14:val="none"/>
              </w:rPr>
              <w:t xml:space="preserve"> data ne </w:t>
            </w:r>
            <w:proofErr w:type="spellStart"/>
            <w:r w:rsidRPr="00026295">
              <w:rPr>
                <w:rFonts w:ascii="Times New Roman" w:eastAsia="Times New Roman" w:hAnsi="Times New Roman" w:cs="Times New Roman"/>
                <w:color w:val="000000"/>
                <w:kern w:val="0"/>
                <w:lang w:val="en-US" w:eastAsia="lt-LT"/>
                <w14:ligatures w14:val="none"/>
              </w:rPr>
              <w:t>anksčiau</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nei</w:t>
            </w:r>
            <w:proofErr w:type="spellEnd"/>
            <w:r w:rsidRPr="00026295">
              <w:rPr>
                <w:rFonts w:ascii="Times New Roman" w:eastAsia="Times New Roman" w:hAnsi="Times New Roman" w:cs="Times New Roman"/>
                <w:color w:val="000000"/>
                <w:kern w:val="0"/>
                <w:lang w:val="en-US" w:eastAsia="lt-LT"/>
                <w14:ligatures w14:val="none"/>
              </w:rPr>
              <w:t xml:space="preserve"> 2024 </w:t>
            </w:r>
            <w:proofErr w:type="spellStart"/>
            <w:r w:rsidRPr="00026295">
              <w:rPr>
                <w:rFonts w:ascii="Times New Roman" w:eastAsia="Times New Roman" w:hAnsi="Times New Roman" w:cs="Times New Roman"/>
                <w:color w:val="000000"/>
                <w:kern w:val="0"/>
                <w:lang w:val="en-US" w:eastAsia="lt-LT"/>
                <w14:ligatures w14:val="none"/>
              </w:rPr>
              <w:t>metų</w:t>
            </w:r>
            <w:proofErr w:type="spellEnd"/>
            <w:r w:rsidRPr="00026295">
              <w:rPr>
                <w:rFonts w:ascii="Times New Roman" w:eastAsia="Times New Roman" w:hAnsi="Times New Roman" w:cs="Times New Roman"/>
                <w:color w:val="000000"/>
                <w:kern w:val="0"/>
                <w:lang w:val="en-US" w:eastAsia="lt-LT"/>
                <w14:ligatures w14:val="none"/>
              </w:rPr>
              <w:t xml:space="preserve"> IV </w:t>
            </w:r>
            <w:proofErr w:type="spellStart"/>
            <w:r w:rsidRPr="00026295">
              <w:rPr>
                <w:rFonts w:ascii="Times New Roman" w:eastAsia="Times New Roman" w:hAnsi="Times New Roman" w:cs="Times New Roman"/>
                <w:color w:val="000000"/>
                <w:kern w:val="0"/>
                <w:lang w:val="en-US" w:eastAsia="lt-LT"/>
                <w14:ligatures w14:val="none"/>
              </w:rPr>
              <w:t>ketvirtis</w:t>
            </w:r>
            <w:proofErr w:type="spellEnd"/>
            <w:r w:rsidRPr="00026295">
              <w:rPr>
                <w:rFonts w:ascii="Times New Roman" w:eastAsia="Times New Roman" w:hAnsi="Times New Roman" w:cs="Times New Roman"/>
                <w:color w:val="000000"/>
                <w:kern w:val="0"/>
                <w:lang w:val="en-US" w:eastAsia="lt-LT"/>
                <w14:ligatures w14:val="none"/>
              </w:rPr>
              <w:t xml:space="preserve"> (bet ne </w:t>
            </w:r>
            <w:proofErr w:type="spellStart"/>
            <w:r w:rsidRPr="00026295">
              <w:rPr>
                <w:rFonts w:ascii="Times New Roman" w:eastAsia="Times New Roman" w:hAnsi="Times New Roman" w:cs="Times New Roman"/>
                <w:color w:val="000000"/>
                <w:kern w:val="0"/>
                <w:lang w:val="en-US" w:eastAsia="lt-LT"/>
                <w14:ligatures w14:val="none"/>
              </w:rPr>
              <w:t>daugiau</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kaip</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prieš</w:t>
            </w:r>
            <w:proofErr w:type="spellEnd"/>
            <w:r w:rsidRPr="00026295">
              <w:rPr>
                <w:rFonts w:ascii="Times New Roman" w:eastAsia="Times New Roman" w:hAnsi="Times New Roman" w:cs="Times New Roman"/>
                <w:color w:val="000000"/>
                <w:kern w:val="0"/>
                <w:lang w:val="en-US" w:eastAsia="lt-LT"/>
                <w14:ligatures w14:val="none"/>
              </w:rPr>
              <w:t xml:space="preserve"> 1,5 </w:t>
            </w:r>
            <w:proofErr w:type="spellStart"/>
            <w:r w:rsidRPr="00026295">
              <w:rPr>
                <w:rFonts w:ascii="Times New Roman" w:eastAsia="Times New Roman" w:hAnsi="Times New Roman" w:cs="Times New Roman"/>
                <w:color w:val="000000"/>
                <w:kern w:val="0"/>
                <w:lang w:val="en-US" w:eastAsia="lt-LT"/>
                <w14:ligatures w14:val="none"/>
              </w:rPr>
              <w:t>metus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nuo</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įrangos</w:t>
            </w:r>
            <w:proofErr w:type="spellEnd"/>
            <w:r w:rsidRPr="00026295">
              <w:rPr>
                <w:rFonts w:ascii="Times New Roman" w:eastAsia="Times New Roman" w:hAnsi="Times New Roman" w:cs="Times New Roman"/>
                <w:color w:val="000000"/>
                <w:kern w:val="0"/>
                <w:lang w:val="en-US" w:eastAsia="lt-LT"/>
                <w14:ligatures w14:val="none"/>
              </w:rPr>
              <w:t xml:space="preserve"> </w:t>
            </w:r>
            <w:proofErr w:type="spellStart"/>
            <w:r w:rsidRPr="00026295">
              <w:rPr>
                <w:rFonts w:ascii="Times New Roman" w:eastAsia="Times New Roman" w:hAnsi="Times New Roman" w:cs="Times New Roman"/>
                <w:color w:val="000000"/>
                <w:kern w:val="0"/>
                <w:lang w:val="en-US" w:eastAsia="lt-LT"/>
                <w14:ligatures w14:val="none"/>
              </w:rPr>
              <w:t>užsakymo</w:t>
            </w:r>
            <w:proofErr w:type="spellEnd"/>
            <w:r w:rsidRPr="00026295">
              <w:rPr>
                <w:rFonts w:ascii="Times New Roman" w:eastAsia="Times New Roman" w:hAnsi="Times New Roman" w:cs="Times New Roman"/>
                <w:color w:val="000000"/>
                <w:kern w:val="0"/>
                <w:lang w:val="en-US" w:eastAsia="lt-LT"/>
                <w14:ligatures w14:val="none"/>
              </w:rPr>
              <w:t>).</w:t>
            </w:r>
          </w:p>
        </w:tc>
        <w:tc>
          <w:tcPr>
            <w:tcW w:w="3828" w:type="dxa"/>
            <w:tcBorders>
              <w:top w:val="single" w:sz="4" w:space="0" w:color="auto"/>
              <w:left w:val="single" w:sz="4" w:space="0" w:color="auto"/>
              <w:bottom w:val="single" w:sz="4" w:space="0" w:color="auto"/>
              <w:right w:val="single" w:sz="4" w:space="0" w:color="auto"/>
            </w:tcBorders>
          </w:tcPr>
          <w:p w14:paraId="7482869F" w14:textId="77777777" w:rsidR="00026295" w:rsidRPr="00026295" w:rsidRDefault="00026295" w:rsidP="00026295">
            <w:pPr>
              <w:spacing w:after="0" w:line="240" w:lineRule="auto"/>
              <w:rPr>
                <w:rFonts w:ascii="Times New Roman" w:eastAsia="Times New Roman" w:hAnsi="Times New Roman" w:cs="Times New Roman"/>
                <w:b/>
                <w:bCs/>
                <w:i/>
                <w:iCs/>
                <w:color w:val="000000"/>
                <w:kern w:val="0"/>
                <w14:ligatures w14:val="none"/>
              </w:rPr>
            </w:pPr>
          </w:p>
        </w:tc>
      </w:tr>
      <w:tr w:rsidR="00026295" w:rsidRPr="00026295" w14:paraId="77060EEC"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E2B8B0D"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7</w:t>
            </w:r>
          </w:p>
        </w:tc>
        <w:tc>
          <w:tcPr>
            <w:tcW w:w="2410" w:type="dxa"/>
            <w:tcBorders>
              <w:top w:val="single" w:sz="4" w:space="0" w:color="auto"/>
              <w:left w:val="single" w:sz="4" w:space="0" w:color="auto"/>
              <w:bottom w:val="single" w:sz="4" w:space="0" w:color="auto"/>
              <w:right w:val="single" w:sz="4" w:space="0" w:color="auto"/>
            </w:tcBorders>
            <w:vAlign w:val="center"/>
          </w:tcPr>
          <w:p w14:paraId="27823B74" w14:textId="77777777" w:rsidR="00026295" w:rsidRPr="00026295" w:rsidRDefault="00026295" w:rsidP="00026295">
            <w:pPr>
              <w:spacing w:after="0" w:line="240" w:lineRule="auto"/>
              <w:jc w:val="center"/>
              <w:rPr>
                <w:rFonts w:ascii="Times New Roman" w:eastAsia="Times New Roman" w:hAnsi="Times New Roman" w:cs="Times New Roman"/>
                <w:kern w:val="0"/>
                <w14:ligatures w14:val="none"/>
              </w:rPr>
            </w:pPr>
            <w:r w:rsidRPr="00026295">
              <w:rPr>
                <w:rFonts w:ascii="Times New Roman" w:eastAsia="Times New Roman" w:hAnsi="Times New Roman" w:cs="Times New Roman"/>
                <w:kern w:val="0"/>
                <w14:ligatures w14:val="none"/>
              </w:rPr>
              <w:t>Operatyvioji atmintis</w:t>
            </w:r>
          </w:p>
          <w:p w14:paraId="4A2FA0CA" w14:textId="77777777" w:rsidR="00026295" w:rsidRPr="00026295" w:rsidRDefault="00026295" w:rsidP="00026295">
            <w:pPr>
              <w:spacing w:after="0" w:line="240" w:lineRule="auto"/>
              <w:jc w:val="center"/>
              <w:rPr>
                <w:rFonts w:ascii="Times New Roman" w:eastAsia="Times New Roman"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20384272"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14:ligatures w14:val="none"/>
              </w:rPr>
            </w:pPr>
            <w:r w:rsidRPr="00026295">
              <w:rPr>
                <w:rFonts w:ascii="Times New Roman" w:eastAsia="Calibri" w:hAnsi="Times New Roman" w:cs="Times New Roman"/>
                <w:kern w:val="0"/>
                <w14:ligatures w14:val="none"/>
              </w:rPr>
              <w:t>Tipas: ne mažiau kaip DDR5                       Talpa: ne mažesnė kaip 128 GB                 Dažnis: ne mažesnis kaip 5200 MHz          Kanalų režimas: ne mažiau kaip Dual Channel</w:t>
            </w:r>
          </w:p>
        </w:tc>
        <w:tc>
          <w:tcPr>
            <w:tcW w:w="3828" w:type="dxa"/>
            <w:tcBorders>
              <w:top w:val="single" w:sz="4" w:space="0" w:color="auto"/>
              <w:left w:val="single" w:sz="4" w:space="0" w:color="auto"/>
              <w:bottom w:val="single" w:sz="4" w:space="0" w:color="auto"/>
              <w:right w:val="single" w:sz="4" w:space="0" w:color="auto"/>
            </w:tcBorders>
          </w:tcPr>
          <w:p w14:paraId="2959D9D2" w14:textId="77777777" w:rsidR="00026295" w:rsidRPr="00026295" w:rsidRDefault="00026295" w:rsidP="00026295">
            <w:pPr>
              <w:spacing w:after="0" w:line="240" w:lineRule="auto"/>
              <w:rPr>
                <w:rFonts w:ascii="Times New Roman" w:eastAsia="Times New Roman" w:hAnsi="Times New Roman" w:cs="Times New Roman"/>
                <w:b/>
                <w:color w:val="000000"/>
                <w:kern w:val="0"/>
                <w14:ligatures w14:val="none"/>
              </w:rPr>
            </w:pPr>
          </w:p>
        </w:tc>
      </w:tr>
      <w:tr w:rsidR="00026295" w:rsidRPr="00026295" w14:paraId="367E4FFB"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E77786F"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8</w:t>
            </w:r>
          </w:p>
        </w:tc>
        <w:tc>
          <w:tcPr>
            <w:tcW w:w="2410" w:type="dxa"/>
            <w:tcBorders>
              <w:top w:val="single" w:sz="4" w:space="0" w:color="auto"/>
              <w:left w:val="single" w:sz="4" w:space="0" w:color="auto"/>
              <w:bottom w:val="single" w:sz="4" w:space="0" w:color="auto"/>
              <w:right w:val="single" w:sz="4" w:space="0" w:color="auto"/>
            </w:tcBorders>
            <w:vAlign w:val="center"/>
          </w:tcPr>
          <w:p w14:paraId="0854082E"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Vaizdo posistemė</w:t>
            </w:r>
          </w:p>
        </w:tc>
        <w:tc>
          <w:tcPr>
            <w:tcW w:w="3402" w:type="dxa"/>
            <w:tcBorders>
              <w:top w:val="single" w:sz="4" w:space="0" w:color="auto"/>
              <w:left w:val="single" w:sz="4" w:space="0" w:color="auto"/>
              <w:bottom w:val="single" w:sz="4" w:space="0" w:color="auto"/>
              <w:right w:val="single" w:sz="4" w:space="0" w:color="auto"/>
            </w:tcBorders>
          </w:tcPr>
          <w:p w14:paraId="1ACA75A0"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14:ligatures w14:val="none"/>
              </w:rPr>
            </w:pPr>
            <w:r w:rsidRPr="00026295">
              <w:rPr>
                <w:rFonts w:ascii="Times New Roman" w:eastAsia="Calibri" w:hAnsi="Times New Roman" w:cs="Times New Roman"/>
                <w:kern w:val="0"/>
                <w14:ligatures w14:val="none"/>
              </w:rPr>
              <w:t>Našumas pagal viešai publikuojamus Passmark performance GPU mark įvertinimo rezultatus, pateikiamus http://www.videocardbenchmark.net/gpu_list.php ne mažiau nei 29000. Vaizdo plokštės sparta negali būti dirbtinai padidinta.                    Atskira video atmintis ne mažiau nei 24 GB GDDR6</w:t>
            </w:r>
          </w:p>
        </w:tc>
        <w:tc>
          <w:tcPr>
            <w:tcW w:w="3828" w:type="dxa"/>
            <w:tcBorders>
              <w:top w:val="single" w:sz="4" w:space="0" w:color="auto"/>
              <w:left w:val="single" w:sz="4" w:space="0" w:color="auto"/>
              <w:bottom w:val="single" w:sz="4" w:space="0" w:color="auto"/>
              <w:right w:val="single" w:sz="4" w:space="0" w:color="auto"/>
            </w:tcBorders>
          </w:tcPr>
          <w:p w14:paraId="640F3558"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0759BB03"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trHeight w:val="19"/>
          <w:jc w:val="center"/>
        </w:trPr>
        <w:tc>
          <w:tcPr>
            <w:tcW w:w="709" w:type="dxa"/>
            <w:tcBorders>
              <w:top w:val="single" w:sz="4" w:space="0" w:color="auto"/>
              <w:left w:val="single" w:sz="4" w:space="0" w:color="auto"/>
              <w:bottom w:val="single" w:sz="4" w:space="0" w:color="auto"/>
              <w:right w:val="single" w:sz="4" w:space="0" w:color="auto"/>
            </w:tcBorders>
            <w:vAlign w:val="center"/>
          </w:tcPr>
          <w:p w14:paraId="26CF0FF3"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9</w:t>
            </w:r>
          </w:p>
        </w:tc>
        <w:tc>
          <w:tcPr>
            <w:tcW w:w="2410" w:type="dxa"/>
            <w:tcBorders>
              <w:top w:val="single" w:sz="4" w:space="0" w:color="auto"/>
              <w:left w:val="single" w:sz="4" w:space="0" w:color="auto"/>
              <w:bottom w:val="single" w:sz="4" w:space="0" w:color="auto"/>
              <w:right w:val="single" w:sz="4" w:space="0" w:color="auto"/>
            </w:tcBorders>
            <w:vAlign w:val="center"/>
          </w:tcPr>
          <w:p w14:paraId="70A3A6DB" w14:textId="77777777" w:rsidR="00026295" w:rsidRPr="00026295" w:rsidRDefault="00026295" w:rsidP="00026295">
            <w:pPr>
              <w:spacing w:after="0" w:line="240" w:lineRule="auto"/>
              <w:rPr>
                <w:rFonts w:ascii="Times New Roman" w:eastAsia="Times New Roman" w:hAnsi="Times New Roman" w:cs="Times New Roman"/>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Vidiniai kaupikliai</w:t>
            </w:r>
          </w:p>
          <w:p w14:paraId="514507A2" w14:textId="77777777" w:rsidR="00026295" w:rsidRPr="00026295" w:rsidRDefault="00026295" w:rsidP="00026295">
            <w:pPr>
              <w:spacing w:after="0" w:line="240" w:lineRule="auto"/>
              <w:jc w:val="center"/>
              <w:rPr>
                <w:rFonts w:ascii="Times New Roman" w:eastAsia="Times New Roman" w:hAnsi="Times New Roman" w:cs="Times New Roman"/>
                <w:bCs/>
                <w:color w:val="000000"/>
                <w:kern w:val="0"/>
                <w:lang w:eastAsia="lt-LT"/>
                <w14:ligatures w14:val="none"/>
              </w:rPr>
            </w:pPr>
          </w:p>
        </w:tc>
        <w:tc>
          <w:tcPr>
            <w:tcW w:w="3402" w:type="dxa"/>
            <w:tcBorders>
              <w:top w:val="single" w:sz="4" w:space="0" w:color="auto"/>
              <w:left w:val="single" w:sz="4" w:space="0" w:color="auto"/>
              <w:bottom w:val="single" w:sz="4" w:space="0" w:color="auto"/>
              <w:right w:val="single" w:sz="4" w:space="0" w:color="auto"/>
            </w:tcBorders>
          </w:tcPr>
          <w:p w14:paraId="6042B73A" w14:textId="77777777" w:rsidR="00026295" w:rsidRPr="00026295" w:rsidRDefault="00026295" w:rsidP="00026295">
            <w:pPr>
              <w:spacing w:after="0" w:line="240" w:lineRule="auto"/>
              <w:rPr>
                <w:rFonts w:ascii="Times New Roman" w:eastAsia="Times New Roman" w:hAnsi="Times New Roman" w:cs="Times New Roman"/>
                <w:color w:val="000000"/>
                <w:kern w:val="0"/>
                <w:lang w:eastAsia="lt-LT"/>
                <w14:ligatures w14:val="none"/>
              </w:rPr>
            </w:pPr>
            <w:r w:rsidRPr="00026295">
              <w:rPr>
                <w:rFonts w:ascii="Times New Roman" w:eastAsia="Calibri" w:hAnsi="Times New Roman" w:cs="Times New Roman"/>
                <w:kern w:val="0"/>
                <w14:ligatures w14:val="none"/>
              </w:rPr>
              <w:t xml:space="preserve">Ne mažiau kaip 1 vnt. NVMe M.2 2280     Sąsaja: ne mažiau PCIe 4.0 x4                     Talpa: </w:t>
            </w:r>
            <w:r w:rsidRPr="00026295">
              <w:rPr>
                <w:rFonts w:ascii="Times New Roman" w:eastAsia="Calibri" w:hAnsi="Times New Roman" w:cs="Times New Roman"/>
                <w:kern w:val="0"/>
                <w14:ligatures w14:val="none"/>
              </w:rPr>
              <w:lastRenderedPageBreak/>
              <w:t>ne mažiau kaip 2 TB                    Skaitymo greitis: ne mažesnis kaip 7 000 MB/s Rašymo greitis: ne mažesnis kaip 5 000 MB/s DRAM buferis: privalomas</w:t>
            </w:r>
          </w:p>
        </w:tc>
        <w:tc>
          <w:tcPr>
            <w:tcW w:w="3828" w:type="dxa"/>
            <w:tcBorders>
              <w:top w:val="single" w:sz="4" w:space="0" w:color="auto"/>
              <w:left w:val="single" w:sz="4" w:space="0" w:color="auto"/>
              <w:bottom w:val="single" w:sz="4" w:space="0" w:color="auto"/>
              <w:right w:val="single" w:sz="4" w:space="0" w:color="auto"/>
            </w:tcBorders>
          </w:tcPr>
          <w:p w14:paraId="7A7C230E"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31F59F53"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8681D5C"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10</w:t>
            </w:r>
          </w:p>
        </w:tc>
        <w:tc>
          <w:tcPr>
            <w:tcW w:w="2410" w:type="dxa"/>
            <w:tcBorders>
              <w:top w:val="single" w:sz="4" w:space="0" w:color="auto"/>
              <w:left w:val="single" w:sz="4" w:space="0" w:color="auto"/>
              <w:bottom w:val="single" w:sz="4" w:space="0" w:color="auto"/>
              <w:right w:val="single" w:sz="4" w:space="0" w:color="auto"/>
            </w:tcBorders>
            <w:vAlign w:val="center"/>
          </w:tcPr>
          <w:p w14:paraId="6D3B1FE5"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Jungtys</w:t>
            </w:r>
          </w:p>
        </w:tc>
        <w:tc>
          <w:tcPr>
            <w:tcW w:w="3402" w:type="dxa"/>
            <w:tcBorders>
              <w:top w:val="single" w:sz="4" w:space="0" w:color="auto"/>
              <w:left w:val="single" w:sz="4" w:space="0" w:color="auto"/>
              <w:bottom w:val="single" w:sz="4" w:space="0" w:color="auto"/>
              <w:right w:val="single" w:sz="4" w:space="0" w:color="auto"/>
            </w:tcBorders>
          </w:tcPr>
          <w:p w14:paraId="10438D5B"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 xml:space="preserve">Ne mažiau kaip 4 x USB 3.2 ir 2 vnt. USB Type C tipo. </w:t>
            </w:r>
          </w:p>
        </w:tc>
        <w:tc>
          <w:tcPr>
            <w:tcW w:w="3828" w:type="dxa"/>
            <w:tcBorders>
              <w:top w:val="single" w:sz="4" w:space="0" w:color="auto"/>
              <w:left w:val="single" w:sz="4" w:space="0" w:color="auto"/>
              <w:bottom w:val="single" w:sz="4" w:space="0" w:color="auto"/>
              <w:right w:val="single" w:sz="4" w:space="0" w:color="auto"/>
            </w:tcBorders>
          </w:tcPr>
          <w:p w14:paraId="0A928499"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5519C613"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6EE0067"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11</w:t>
            </w:r>
          </w:p>
        </w:tc>
        <w:tc>
          <w:tcPr>
            <w:tcW w:w="2410" w:type="dxa"/>
            <w:tcBorders>
              <w:top w:val="single" w:sz="4" w:space="0" w:color="auto"/>
              <w:left w:val="single" w:sz="4" w:space="0" w:color="auto"/>
              <w:bottom w:val="single" w:sz="4" w:space="0" w:color="auto"/>
              <w:right w:val="single" w:sz="4" w:space="0" w:color="auto"/>
            </w:tcBorders>
            <w:vAlign w:val="center"/>
          </w:tcPr>
          <w:p w14:paraId="639253AC"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Tinklo adapteris</w:t>
            </w:r>
          </w:p>
        </w:tc>
        <w:tc>
          <w:tcPr>
            <w:tcW w:w="3402" w:type="dxa"/>
            <w:tcBorders>
              <w:top w:val="single" w:sz="4" w:space="0" w:color="auto"/>
              <w:left w:val="single" w:sz="4" w:space="0" w:color="auto"/>
              <w:bottom w:val="single" w:sz="4" w:space="0" w:color="auto"/>
              <w:right w:val="single" w:sz="4" w:space="0" w:color="auto"/>
            </w:tcBorders>
          </w:tcPr>
          <w:p w14:paraId="7FA0C8AB"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Integruota; ne mažiau 1000/100 Mb/s su RJ45 jungtimi. Integruotas bevielio tinklo adapteris, palaikantis ne senesnio standarto 802.11be, turintis integruotas į korpusą antenas. Integruotas Bluetooth 5.4 adapteris.</w:t>
            </w:r>
          </w:p>
        </w:tc>
        <w:tc>
          <w:tcPr>
            <w:tcW w:w="3828" w:type="dxa"/>
            <w:tcBorders>
              <w:top w:val="single" w:sz="4" w:space="0" w:color="auto"/>
              <w:left w:val="single" w:sz="4" w:space="0" w:color="auto"/>
              <w:bottom w:val="single" w:sz="4" w:space="0" w:color="auto"/>
              <w:right w:val="single" w:sz="4" w:space="0" w:color="auto"/>
            </w:tcBorders>
          </w:tcPr>
          <w:p w14:paraId="563F4A7F"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2B3D4CD5"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8D09BDF"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12</w:t>
            </w:r>
          </w:p>
        </w:tc>
        <w:tc>
          <w:tcPr>
            <w:tcW w:w="2410" w:type="dxa"/>
            <w:tcBorders>
              <w:top w:val="single" w:sz="4" w:space="0" w:color="auto"/>
              <w:left w:val="single" w:sz="4" w:space="0" w:color="auto"/>
              <w:bottom w:val="single" w:sz="4" w:space="0" w:color="auto"/>
              <w:right w:val="single" w:sz="4" w:space="0" w:color="auto"/>
            </w:tcBorders>
            <w:vAlign w:val="center"/>
          </w:tcPr>
          <w:p w14:paraId="55F8931A"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Korpusas</w:t>
            </w:r>
          </w:p>
        </w:tc>
        <w:tc>
          <w:tcPr>
            <w:tcW w:w="3402" w:type="dxa"/>
            <w:tcBorders>
              <w:top w:val="single" w:sz="4" w:space="0" w:color="auto"/>
              <w:left w:val="single" w:sz="4" w:space="0" w:color="auto"/>
              <w:bottom w:val="single" w:sz="4" w:space="0" w:color="auto"/>
              <w:right w:val="single" w:sz="4" w:space="0" w:color="auto"/>
            </w:tcBorders>
          </w:tcPr>
          <w:p w14:paraId="3C302529"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Tipas: ne mažiau kaip vidutinio dydžio uždaras bokštinis (Mid-Tower) korpusas          Palaikomas GPU ilgis: ne mažesnis kaip 265 mm</w:t>
            </w:r>
          </w:p>
        </w:tc>
        <w:tc>
          <w:tcPr>
            <w:tcW w:w="3828" w:type="dxa"/>
            <w:tcBorders>
              <w:top w:val="single" w:sz="4" w:space="0" w:color="auto"/>
              <w:left w:val="single" w:sz="4" w:space="0" w:color="auto"/>
              <w:bottom w:val="single" w:sz="4" w:space="0" w:color="auto"/>
              <w:right w:val="single" w:sz="4" w:space="0" w:color="auto"/>
            </w:tcBorders>
          </w:tcPr>
          <w:p w14:paraId="1E0E7222"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1548B68D"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9B94FFB"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13</w:t>
            </w:r>
          </w:p>
        </w:tc>
        <w:tc>
          <w:tcPr>
            <w:tcW w:w="2410" w:type="dxa"/>
            <w:tcBorders>
              <w:top w:val="single" w:sz="4" w:space="0" w:color="auto"/>
              <w:left w:val="single" w:sz="4" w:space="0" w:color="auto"/>
              <w:bottom w:val="single" w:sz="4" w:space="0" w:color="auto"/>
              <w:right w:val="single" w:sz="4" w:space="0" w:color="auto"/>
            </w:tcBorders>
            <w:vAlign w:val="center"/>
          </w:tcPr>
          <w:p w14:paraId="053E50C4"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Operacinė sistema</w:t>
            </w:r>
          </w:p>
        </w:tc>
        <w:tc>
          <w:tcPr>
            <w:tcW w:w="3402" w:type="dxa"/>
            <w:tcBorders>
              <w:top w:val="single" w:sz="4" w:space="0" w:color="auto"/>
              <w:left w:val="single" w:sz="4" w:space="0" w:color="auto"/>
              <w:bottom w:val="single" w:sz="4" w:space="0" w:color="auto"/>
              <w:right w:val="single" w:sz="4" w:space="0" w:color="auto"/>
            </w:tcBorders>
          </w:tcPr>
          <w:p w14:paraId="42AD16FD"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Ne senesnė kaip Microsoft Windows 11 Pro arba lygiavertė</w:t>
            </w:r>
          </w:p>
        </w:tc>
        <w:tc>
          <w:tcPr>
            <w:tcW w:w="3828" w:type="dxa"/>
            <w:tcBorders>
              <w:top w:val="single" w:sz="4" w:space="0" w:color="auto"/>
              <w:left w:val="single" w:sz="4" w:space="0" w:color="auto"/>
              <w:bottom w:val="single" w:sz="4" w:space="0" w:color="auto"/>
              <w:right w:val="single" w:sz="4" w:space="0" w:color="auto"/>
            </w:tcBorders>
          </w:tcPr>
          <w:p w14:paraId="0557D310"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374A57AD"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18FF95F"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14</w:t>
            </w:r>
          </w:p>
        </w:tc>
        <w:tc>
          <w:tcPr>
            <w:tcW w:w="2410" w:type="dxa"/>
            <w:tcBorders>
              <w:top w:val="single" w:sz="4" w:space="0" w:color="auto"/>
              <w:left w:val="single" w:sz="4" w:space="0" w:color="auto"/>
              <w:bottom w:val="single" w:sz="4" w:space="0" w:color="auto"/>
              <w:right w:val="single" w:sz="4" w:space="0" w:color="auto"/>
            </w:tcBorders>
            <w:vAlign w:val="center"/>
          </w:tcPr>
          <w:p w14:paraId="2B5E6331"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Klaviatūra</w:t>
            </w:r>
          </w:p>
        </w:tc>
        <w:tc>
          <w:tcPr>
            <w:tcW w:w="3402" w:type="dxa"/>
            <w:tcBorders>
              <w:top w:val="single" w:sz="4" w:space="0" w:color="auto"/>
              <w:left w:val="single" w:sz="4" w:space="0" w:color="auto"/>
              <w:bottom w:val="single" w:sz="4" w:space="0" w:color="auto"/>
              <w:right w:val="single" w:sz="4" w:space="0" w:color="auto"/>
            </w:tcBorders>
          </w:tcPr>
          <w:p w14:paraId="5F1012AF"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Bevielė, su lietuviškomis (išgraviruota arba klaviatūros gamintojo gamybos procese realizuota) ir lotyniškomis raidėmis Akumuliatorius: įkraunamas USB jungtimi</w:t>
            </w:r>
          </w:p>
        </w:tc>
        <w:tc>
          <w:tcPr>
            <w:tcW w:w="3828" w:type="dxa"/>
            <w:tcBorders>
              <w:top w:val="single" w:sz="4" w:space="0" w:color="auto"/>
              <w:left w:val="single" w:sz="4" w:space="0" w:color="auto"/>
              <w:bottom w:val="single" w:sz="4" w:space="0" w:color="auto"/>
              <w:right w:val="single" w:sz="4" w:space="0" w:color="auto"/>
            </w:tcBorders>
          </w:tcPr>
          <w:p w14:paraId="06A9B325"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4FE01442"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A125B65"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15</w:t>
            </w:r>
          </w:p>
        </w:tc>
        <w:tc>
          <w:tcPr>
            <w:tcW w:w="2410" w:type="dxa"/>
            <w:tcBorders>
              <w:top w:val="single" w:sz="4" w:space="0" w:color="auto"/>
              <w:left w:val="single" w:sz="4" w:space="0" w:color="auto"/>
              <w:bottom w:val="single" w:sz="4" w:space="0" w:color="auto"/>
              <w:right w:val="single" w:sz="4" w:space="0" w:color="auto"/>
            </w:tcBorders>
            <w:vAlign w:val="center"/>
          </w:tcPr>
          <w:p w14:paraId="6D48F978"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Pelė</w:t>
            </w:r>
          </w:p>
        </w:tc>
        <w:tc>
          <w:tcPr>
            <w:tcW w:w="3402" w:type="dxa"/>
            <w:tcBorders>
              <w:top w:val="single" w:sz="4" w:space="0" w:color="auto"/>
              <w:left w:val="single" w:sz="4" w:space="0" w:color="auto"/>
              <w:bottom w:val="single" w:sz="4" w:space="0" w:color="auto"/>
              <w:right w:val="single" w:sz="4" w:space="0" w:color="auto"/>
            </w:tcBorders>
          </w:tcPr>
          <w:p w14:paraId="2397713F" w14:textId="77777777" w:rsidR="00026295" w:rsidRPr="00026295" w:rsidRDefault="00026295" w:rsidP="00026295">
            <w:pPr>
              <w:spacing w:after="0" w:line="240" w:lineRule="auto"/>
              <w:rPr>
                <w:rFonts w:ascii="Times New Roman" w:eastAsia="Times New Roman" w:hAnsi="Times New Roman" w:cs="Times New Roman"/>
                <w:color w:val="000000"/>
                <w:kern w:val="0"/>
                <w:lang w:eastAsia="lt-LT"/>
                <w14:ligatures w14:val="none"/>
              </w:rPr>
            </w:pPr>
            <w:r w:rsidRPr="00026295">
              <w:rPr>
                <w:rFonts w:ascii="Times New Roman" w:eastAsia="Calibri" w:hAnsi="Times New Roman" w:cs="Times New Roman"/>
                <w:kern w:val="0"/>
                <w14:ligatures w14:val="none"/>
              </w:rPr>
              <w:t>Tipas: ne blogiau nei ergonominė, belaidė pelė Jungtis: Bluetooth ir/arba USB imtuvas (2.4 GHz)                                                       Mygtukai: ne mažiau kaip 7;                             DPI jautrumas: ne mažiau kaip 8000 DPI Akumuliatorius: įkraunamas USB jungtimi</w:t>
            </w:r>
          </w:p>
        </w:tc>
        <w:tc>
          <w:tcPr>
            <w:tcW w:w="3828" w:type="dxa"/>
            <w:tcBorders>
              <w:top w:val="single" w:sz="4" w:space="0" w:color="auto"/>
              <w:left w:val="single" w:sz="4" w:space="0" w:color="auto"/>
              <w:bottom w:val="single" w:sz="4" w:space="0" w:color="auto"/>
              <w:right w:val="single" w:sz="4" w:space="0" w:color="auto"/>
            </w:tcBorders>
          </w:tcPr>
          <w:p w14:paraId="03E05316"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509E2FD5"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2761AB1"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16</w:t>
            </w:r>
          </w:p>
        </w:tc>
        <w:tc>
          <w:tcPr>
            <w:tcW w:w="2410" w:type="dxa"/>
            <w:tcBorders>
              <w:top w:val="single" w:sz="4" w:space="0" w:color="auto"/>
              <w:left w:val="single" w:sz="4" w:space="0" w:color="auto"/>
              <w:bottom w:val="single" w:sz="4" w:space="0" w:color="auto"/>
              <w:right w:val="single" w:sz="4" w:space="0" w:color="auto"/>
            </w:tcBorders>
            <w:vAlign w:val="center"/>
          </w:tcPr>
          <w:p w14:paraId="67EAD5A9"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Saugumas</w:t>
            </w:r>
          </w:p>
        </w:tc>
        <w:tc>
          <w:tcPr>
            <w:tcW w:w="3402" w:type="dxa"/>
            <w:tcBorders>
              <w:top w:val="single" w:sz="4" w:space="0" w:color="auto"/>
              <w:left w:val="single" w:sz="4" w:space="0" w:color="auto"/>
              <w:bottom w:val="single" w:sz="4" w:space="0" w:color="auto"/>
              <w:right w:val="single" w:sz="4" w:space="0" w:color="auto"/>
            </w:tcBorders>
          </w:tcPr>
          <w:p w14:paraId="37139AAC"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 xml:space="preserve">Kompiuteris turi turėti integruotą saugumo TPM modulį v2.0 (angl. Trusted Platform Module) arba lygiavertį. </w:t>
            </w:r>
          </w:p>
        </w:tc>
        <w:tc>
          <w:tcPr>
            <w:tcW w:w="3828" w:type="dxa"/>
            <w:tcBorders>
              <w:top w:val="single" w:sz="4" w:space="0" w:color="auto"/>
              <w:left w:val="single" w:sz="4" w:space="0" w:color="auto"/>
              <w:bottom w:val="single" w:sz="4" w:space="0" w:color="auto"/>
              <w:right w:val="single" w:sz="4" w:space="0" w:color="auto"/>
            </w:tcBorders>
          </w:tcPr>
          <w:p w14:paraId="06219001"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4D997D90"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F9DE46E"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17</w:t>
            </w:r>
          </w:p>
        </w:tc>
        <w:tc>
          <w:tcPr>
            <w:tcW w:w="2410" w:type="dxa"/>
            <w:tcBorders>
              <w:top w:val="single" w:sz="4" w:space="0" w:color="auto"/>
              <w:left w:val="single" w:sz="4" w:space="0" w:color="auto"/>
              <w:bottom w:val="single" w:sz="4" w:space="0" w:color="auto"/>
              <w:right w:val="single" w:sz="4" w:space="0" w:color="auto"/>
            </w:tcBorders>
            <w:vAlign w:val="center"/>
          </w:tcPr>
          <w:p w14:paraId="475138EF"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Reikalavimai tvarkyklėms</w:t>
            </w:r>
          </w:p>
        </w:tc>
        <w:tc>
          <w:tcPr>
            <w:tcW w:w="3402" w:type="dxa"/>
            <w:tcBorders>
              <w:top w:val="single" w:sz="4" w:space="0" w:color="auto"/>
              <w:left w:val="single" w:sz="4" w:space="0" w:color="auto"/>
              <w:bottom w:val="single" w:sz="4" w:space="0" w:color="auto"/>
              <w:right w:val="single" w:sz="4" w:space="0" w:color="auto"/>
            </w:tcBorders>
          </w:tcPr>
          <w:p w14:paraId="12021506"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Visos tvarkyklės turi būti tiesiogiai prieinamos kompiuterio gamintojo tinklapyje, paieška turi būti vykdoma pagal produkto kodą. Tvarkyklės turi būti pilnai suderintos su MS Windows 11 Pro arba lygiaverte operacine sistema.</w:t>
            </w:r>
          </w:p>
        </w:tc>
        <w:tc>
          <w:tcPr>
            <w:tcW w:w="3828" w:type="dxa"/>
            <w:tcBorders>
              <w:top w:val="single" w:sz="4" w:space="0" w:color="auto"/>
              <w:left w:val="single" w:sz="4" w:space="0" w:color="auto"/>
              <w:bottom w:val="single" w:sz="4" w:space="0" w:color="auto"/>
              <w:right w:val="single" w:sz="4" w:space="0" w:color="auto"/>
            </w:tcBorders>
          </w:tcPr>
          <w:p w14:paraId="74ED45BE"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652F083F"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472DAC0"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lastRenderedPageBreak/>
              <w:t>18</w:t>
            </w:r>
          </w:p>
        </w:tc>
        <w:tc>
          <w:tcPr>
            <w:tcW w:w="2410" w:type="dxa"/>
            <w:tcBorders>
              <w:top w:val="single" w:sz="4" w:space="0" w:color="auto"/>
              <w:left w:val="single" w:sz="4" w:space="0" w:color="auto"/>
              <w:bottom w:val="single" w:sz="4" w:space="0" w:color="auto"/>
              <w:right w:val="single" w:sz="4" w:space="0" w:color="auto"/>
            </w:tcBorders>
            <w:vAlign w:val="center"/>
          </w:tcPr>
          <w:p w14:paraId="153EBEA3"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Įrangos kokybė</w:t>
            </w:r>
          </w:p>
        </w:tc>
        <w:tc>
          <w:tcPr>
            <w:tcW w:w="3402" w:type="dxa"/>
            <w:tcBorders>
              <w:top w:val="single" w:sz="4" w:space="0" w:color="auto"/>
              <w:left w:val="single" w:sz="4" w:space="0" w:color="auto"/>
              <w:bottom w:val="single" w:sz="4" w:space="0" w:color="auto"/>
              <w:right w:val="single" w:sz="4" w:space="0" w:color="auto"/>
            </w:tcBorders>
          </w:tcPr>
          <w:p w14:paraId="23242040"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Visa siūloma įranga turi būti nauja, negalima siūlyti naudotos arba naudotos ir atnaujintos („Remarketing“) įrangos.</w:t>
            </w:r>
          </w:p>
        </w:tc>
        <w:tc>
          <w:tcPr>
            <w:tcW w:w="3828" w:type="dxa"/>
            <w:tcBorders>
              <w:top w:val="single" w:sz="4" w:space="0" w:color="auto"/>
              <w:left w:val="single" w:sz="4" w:space="0" w:color="auto"/>
              <w:bottom w:val="single" w:sz="4" w:space="0" w:color="auto"/>
              <w:right w:val="single" w:sz="4" w:space="0" w:color="auto"/>
            </w:tcBorders>
          </w:tcPr>
          <w:p w14:paraId="3BF5F118"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5E13E189"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85C539E"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19</w:t>
            </w:r>
          </w:p>
        </w:tc>
        <w:tc>
          <w:tcPr>
            <w:tcW w:w="2410" w:type="dxa"/>
            <w:tcBorders>
              <w:top w:val="single" w:sz="4" w:space="0" w:color="auto"/>
              <w:left w:val="single" w:sz="4" w:space="0" w:color="auto"/>
              <w:bottom w:val="single" w:sz="4" w:space="0" w:color="auto"/>
              <w:right w:val="single" w:sz="4" w:space="0" w:color="auto"/>
            </w:tcBorders>
            <w:vAlign w:val="center"/>
          </w:tcPr>
          <w:p w14:paraId="6900C277" w14:textId="77777777" w:rsidR="00026295" w:rsidRPr="00026295" w:rsidRDefault="00026295" w:rsidP="00026295">
            <w:pPr>
              <w:spacing w:after="0" w:line="240" w:lineRule="auto"/>
              <w:rPr>
                <w:rFonts w:ascii="Times New Roman" w:eastAsia="Times New Roman" w:hAnsi="Times New Roman" w:cs="Times New Roman"/>
                <w:color w:val="000000"/>
                <w:kern w:val="0"/>
                <w:lang w:eastAsia="lt-LT"/>
                <w14:ligatures w14:val="none"/>
              </w:rPr>
            </w:pPr>
            <w:r w:rsidRPr="00026295">
              <w:rPr>
                <w:rFonts w:ascii="Times New Roman" w:eastAsia="Times New Roman" w:hAnsi="Times New Roman" w:cs="Times New Roman"/>
                <w:color w:val="000000"/>
                <w:kern w:val="0"/>
                <w:lang w:eastAsia="lt-LT"/>
                <w14:ligatures w14:val="none"/>
              </w:rPr>
              <w:t>Garantija</w:t>
            </w:r>
          </w:p>
        </w:tc>
        <w:tc>
          <w:tcPr>
            <w:tcW w:w="3402" w:type="dxa"/>
            <w:tcBorders>
              <w:top w:val="single" w:sz="4" w:space="0" w:color="auto"/>
              <w:left w:val="single" w:sz="4" w:space="0" w:color="auto"/>
              <w:bottom w:val="single" w:sz="4" w:space="0" w:color="auto"/>
              <w:right w:val="single" w:sz="4" w:space="0" w:color="auto"/>
            </w:tcBorders>
          </w:tcPr>
          <w:p w14:paraId="5D3148EA"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Turi būti ne trumpesnė kaip 3 metų gamintojo suteikiama garantija. Pateikti nuorodą į gamintojo internetinę prieigą, kuri įgalina produkto kodo ir (ar) serijinio numerio pagalba patikrinti suteiktą gamintojo garantiją internetiniame puslapyje (ši nuoroda bus naudojama sutarties vykdymo procese). Įrangos tiekėjas privalo turėti teisę atlikti siūlomos įrangos garantinę techninę priežiūrą arba turi būti sudaręs sutartį su autorizuotu gamintojo serviso centru.</w:t>
            </w:r>
          </w:p>
        </w:tc>
        <w:tc>
          <w:tcPr>
            <w:tcW w:w="3828" w:type="dxa"/>
            <w:tcBorders>
              <w:top w:val="single" w:sz="4" w:space="0" w:color="auto"/>
              <w:left w:val="single" w:sz="4" w:space="0" w:color="auto"/>
              <w:bottom w:val="single" w:sz="4" w:space="0" w:color="auto"/>
              <w:right w:val="single" w:sz="4" w:space="0" w:color="auto"/>
            </w:tcBorders>
          </w:tcPr>
          <w:p w14:paraId="46C7123F"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32AB2E5A"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BC03F21"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20</w:t>
            </w:r>
          </w:p>
        </w:tc>
        <w:tc>
          <w:tcPr>
            <w:tcW w:w="2410" w:type="dxa"/>
            <w:tcBorders>
              <w:left w:val="single" w:sz="4" w:space="0" w:color="00000A"/>
              <w:bottom w:val="single" w:sz="4" w:space="0" w:color="00000A"/>
              <w:right w:val="single" w:sz="4" w:space="0" w:color="00000A"/>
            </w:tcBorders>
          </w:tcPr>
          <w:p w14:paraId="5942A037" w14:textId="77777777" w:rsidR="00026295" w:rsidRPr="00026295" w:rsidRDefault="00026295" w:rsidP="00026295">
            <w:pPr>
              <w:widowControl w:val="0"/>
              <w:suppressLineNumbers/>
              <w:suppressAutoHyphens/>
              <w:autoSpaceDE w:val="0"/>
              <w:autoSpaceDN w:val="0"/>
              <w:spacing w:after="0" w:line="240" w:lineRule="auto"/>
              <w:jc w:val="center"/>
              <w:textAlignment w:val="baseline"/>
              <w:rPr>
                <w:rFonts w:ascii="Times New Roman" w:eastAsia="Times New Roman" w:hAnsi="Times New Roman" w:cs="Times New Roman"/>
                <w:color w:val="00000A"/>
                <w:kern w:val="3"/>
                <w:lang w:eastAsia="zh-CN"/>
                <w14:ligatures w14:val="none"/>
              </w:rPr>
            </w:pPr>
            <w:r w:rsidRPr="00026295">
              <w:rPr>
                <w:rFonts w:ascii="Times New Roman" w:eastAsia="Calibri" w:hAnsi="Times New Roman" w:cs="Times New Roman"/>
                <w:kern w:val="0"/>
                <w14:ligatures w14:val="none"/>
              </w:rPr>
              <w:t>Kompiuteris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2 priedo IV skyriaus „Kompiuteriai ir planšetės“ 4.2. ir 4.3. punktuose</w:t>
            </w:r>
          </w:p>
        </w:tc>
        <w:tc>
          <w:tcPr>
            <w:tcW w:w="3402" w:type="dxa"/>
            <w:tcBorders>
              <w:left w:val="single" w:sz="4" w:space="0" w:color="00000A"/>
              <w:bottom w:val="single" w:sz="4" w:space="0" w:color="00000A"/>
              <w:right w:val="single" w:sz="4" w:space="0" w:color="00000A"/>
            </w:tcBorders>
          </w:tcPr>
          <w:p w14:paraId="6C0945E7" w14:textId="77777777" w:rsidR="00026295" w:rsidRPr="00026295" w:rsidRDefault="00026295" w:rsidP="00026295">
            <w:pPr>
              <w:spacing w:after="0" w:line="240" w:lineRule="auto"/>
              <w:rPr>
                <w:rFonts w:ascii="Times New Roman" w:eastAsia="Times New Roman" w:hAnsi="Times New Roman" w:cs="Times New Roman"/>
                <w:b/>
                <w:color w:val="000000"/>
                <w:kern w:val="0"/>
                <w:lang w:eastAsia="lt-LT"/>
                <w14:ligatures w14:val="none"/>
              </w:rPr>
            </w:pPr>
            <w:r w:rsidRPr="00026295">
              <w:rPr>
                <w:rFonts w:ascii="Times New Roman" w:eastAsia="Calibri" w:hAnsi="Times New Roman" w:cs="Times New Roman"/>
                <w:kern w:val="0"/>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828" w:type="dxa"/>
            <w:tcBorders>
              <w:top w:val="single" w:sz="4" w:space="0" w:color="auto"/>
              <w:left w:val="single" w:sz="4" w:space="0" w:color="auto"/>
              <w:bottom w:val="single" w:sz="4" w:space="0" w:color="auto"/>
              <w:right w:val="single" w:sz="4" w:space="0" w:color="auto"/>
            </w:tcBorders>
          </w:tcPr>
          <w:p w14:paraId="3ACBACA6" w14:textId="77777777" w:rsidR="00026295" w:rsidRPr="00026295" w:rsidRDefault="00026295" w:rsidP="00026295">
            <w:pPr>
              <w:spacing w:after="0" w:line="240" w:lineRule="auto"/>
              <w:rPr>
                <w:rFonts w:ascii="Times New Roman" w:eastAsia="Times New Roman" w:hAnsi="Times New Roman" w:cs="Times New Roman"/>
                <w:color w:val="000000"/>
                <w:kern w:val="0"/>
                <w:highlight w:val="yellow"/>
                <w14:ligatures w14:val="none"/>
              </w:rPr>
            </w:pPr>
          </w:p>
        </w:tc>
      </w:tr>
    </w:tbl>
    <w:p w14:paraId="0E572CF1" w14:textId="77777777" w:rsidR="00B47C69" w:rsidRPr="00B205B0" w:rsidRDefault="00B47C69" w:rsidP="00B47C69">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B47C69" w:rsidRPr="00B205B0" w14:paraId="7144A0B1"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163CA0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C4A5C64"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BC726BE"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2262CA0" w14:textId="77777777" w:rsidR="00B47C69" w:rsidRPr="00B205B0" w:rsidRDefault="00B47C69" w:rsidP="00260105">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D8ADBA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319743B"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28CB7E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6B77E2CC"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B47C69" w:rsidRPr="00B205B0" w14:paraId="6CAFE881"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0D590EC"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C2599DB" w14:textId="54B9873C" w:rsidR="00B47C69" w:rsidRPr="00B205B0" w:rsidRDefault="00DB1D65"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Nešiojamas</w:t>
            </w:r>
            <w:r w:rsidR="00014AED" w:rsidRPr="00014AED">
              <w:rPr>
                <w:rFonts w:ascii="Times New Roman" w:eastAsia="Calibri" w:hAnsi="Times New Roman" w:cs="Times New Roman"/>
                <w:kern w:val="0"/>
                <w:lang w:eastAsia="lt-LT"/>
                <w14:ligatures w14:val="none"/>
              </w:rPr>
              <w:t xml:space="preserve"> kompiuteris</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8C449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30537B" w14:textId="5913CDDC" w:rsidR="00B47C69" w:rsidRPr="00B205B0" w:rsidRDefault="00014AED"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FF94D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FDB90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1FEEB075"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778816"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AC8B23" w14:textId="6B1C9454" w:rsidR="00B47C69" w:rsidRPr="00B205B0" w:rsidRDefault="008C410F"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C410F">
              <w:rPr>
                <w:rFonts w:ascii="Times New Roman" w:eastAsia="Calibri" w:hAnsi="Times New Roman" w:cs="Times New Roman"/>
                <w:kern w:val="0"/>
                <w:lang w:eastAsia="lt-LT"/>
                <w14:ligatures w14:val="none"/>
              </w:rPr>
              <w:t>Grafinė planšetė</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627AB4"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0A460C" w14:textId="42735CF7" w:rsidR="00B47C69" w:rsidRPr="00B205B0" w:rsidRDefault="008C410F"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2E2189"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3C9632E"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0DE1A634"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F43CB1"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C91105" w14:textId="435D2587" w:rsidR="00B47C69" w:rsidRPr="00B205B0" w:rsidRDefault="00DB1D65"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B1D65">
              <w:rPr>
                <w:rFonts w:ascii="Times New Roman" w:eastAsia="Calibri" w:hAnsi="Times New Roman" w:cs="Times New Roman"/>
                <w:kern w:val="0"/>
                <w:lang w:eastAsia="lt-LT"/>
                <w14:ligatures w14:val="none"/>
              </w:rPr>
              <w:t>Stacionarus</w:t>
            </w:r>
            <w:r w:rsidR="003E14C6" w:rsidRPr="003E14C6">
              <w:rPr>
                <w:rFonts w:ascii="Times New Roman" w:eastAsia="Calibri" w:hAnsi="Times New Roman" w:cs="Times New Roman"/>
                <w:kern w:val="0"/>
                <w:lang w:eastAsia="lt-LT"/>
                <w14:ligatures w14:val="none"/>
              </w:rPr>
              <w:t xml:space="preserve"> kompiuteris</w:t>
            </w:r>
          </w:p>
        </w:tc>
        <w:tc>
          <w:tcPr>
            <w:tcW w:w="1416" w:type="dxa"/>
            <w:tcBorders>
              <w:top w:val="single" w:sz="4" w:space="0" w:color="00000A"/>
              <w:left w:val="single" w:sz="4" w:space="0" w:color="00000A"/>
              <w:bottom w:val="single" w:sz="4" w:space="0" w:color="00000A"/>
              <w:right w:val="single" w:sz="4" w:space="0" w:color="00000A"/>
            </w:tcBorders>
            <w:shd w:val="clear" w:color="auto" w:fill="auto"/>
          </w:tcPr>
          <w:p w14:paraId="529EA191"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A90CB9" w14:textId="22F0B2D1" w:rsidR="00B47C69" w:rsidRPr="00B205B0" w:rsidRDefault="003E14C6"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59CEE7"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634883"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64D76FA7"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6C4BD410"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34135603"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2C94D871"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37E34D35" w14:textId="78BFEE0B"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2615C78B"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79E5C143"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654042B0"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6D4B3965"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7E3424FE" w14:textId="77777777" w:rsidR="00B47C69" w:rsidRPr="00B205B0" w:rsidRDefault="00B47C69" w:rsidP="00B47C69">
      <w:pPr>
        <w:widowControl w:val="0"/>
        <w:spacing w:line="240" w:lineRule="auto"/>
        <w:ind w:firstLine="567"/>
        <w:contextualSpacing/>
        <w:jc w:val="both"/>
        <w:rPr>
          <w:rFonts w:ascii="Times New Roman" w:eastAsia="Calibri" w:hAnsi="Times New Roman" w:cs="Times New Roman"/>
          <w:bCs/>
          <w:iCs/>
          <w:kern w:val="0"/>
          <w14:ligatures w14:val="none"/>
        </w:rPr>
      </w:pPr>
    </w:p>
    <w:p w14:paraId="317C15A4" w14:textId="77777777" w:rsidR="00B47C69" w:rsidRPr="00B205B0" w:rsidRDefault="00B47C69" w:rsidP="00B47C69">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05707AE" w14:textId="77777777" w:rsidR="00B47C69" w:rsidRPr="00B205B0" w:rsidRDefault="00B47C69" w:rsidP="00B47C69">
      <w:pPr>
        <w:widowControl w:val="0"/>
        <w:spacing w:line="240" w:lineRule="auto"/>
        <w:contextualSpacing/>
        <w:jc w:val="both"/>
        <w:rPr>
          <w:rFonts w:ascii="Times New Roman" w:eastAsia="Calibri" w:hAnsi="Times New Roman" w:cs="Times New Roman"/>
          <w:bCs/>
          <w:iCs/>
          <w:kern w:val="0"/>
          <w14:ligatures w14:val="none"/>
        </w:rPr>
      </w:pPr>
    </w:p>
    <w:bookmarkEnd w:id="13"/>
    <w:p w14:paraId="7407491D" w14:textId="77777777" w:rsidR="005A03CD" w:rsidRPr="005A03CD" w:rsidRDefault="005A03CD" w:rsidP="005A03CD">
      <w:pPr>
        <w:suppressAutoHyphens/>
        <w:spacing w:after="200" w:line="276" w:lineRule="auto"/>
        <w:rPr>
          <w:rFonts w:ascii="Times New Roman" w:eastAsia="Calibri" w:hAnsi="Times New Roman" w:cs="Times New Roman"/>
          <w:kern w:val="0"/>
          <w14:ligatures w14:val="none"/>
        </w:rPr>
      </w:pPr>
    </w:p>
    <w:p w14:paraId="568CDD83" w14:textId="77777777" w:rsidR="005A03CD" w:rsidRPr="005A03CD" w:rsidRDefault="005A03CD" w:rsidP="005A03CD">
      <w:pPr>
        <w:shd w:val="clear" w:color="auto" w:fill="D1D1D1" w:themeFill="background2" w:themeFillShade="E6"/>
        <w:tabs>
          <w:tab w:val="left" w:pos="0"/>
          <w:tab w:val="left" w:pos="284"/>
        </w:tabs>
        <w:suppressAutoHyphens/>
        <w:spacing w:after="0" w:line="240" w:lineRule="auto"/>
        <w:ind w:right="-22" w:firstLine="851"/>
        <w:jc w:val="both"/>
        <w:rPr>
          <w:rFonts w:ascii="Times New Roman" w:eastAsia="Calibri" w:hAnsi="Times New Roman" w:cs="Times New Roman"/>
          <w:b/>
          <w:bCs/>
          <w:kern w:val="0"/>
          <w14:ligatures w14:val="none"/>
        </w:rPr>
      </w:pPr>
      <w:r w:rsidRPr="005A03CD">
        <w:rPr>
          <w:rFonts w:ascii="Times New Roman" w:eastAsia="Calibri" w:hAnsi="Times New Roman" w:cs="Times New Roman"/>
          <w:b/>
          <w:bCs/>
          <w:color w:val="FF0000"/>
          <w:kern w:val="0"/>
          <w14:ligatures w14:val="none"/>
        </w:rPr>
        <w:t xml:space="preserve">III pirkimo objekto dalis. </w:t>
      </w:r>
      <w:r w:rsidRPr="005A03CD">
        <w:rPr>
          <w:rFonts w:ascii="Times New Roman" w:eastAsia="Calibri" w:hAnsi="Times New Roman" w:cs="Times New Roman"/>
          <w:b/>
          <w:bCs/>
          <w:kern w:val="0"/>
          <w14:ligatures w14:val="none"/>
        </w:rPr>
        <w:t>Kompiuterinė įranga ir susijusios prekės.</w:t>
      </w:r>
      <w:r w:rsidRPr="005A03CD">
        <w:rPr>
          <w:rFonts w:ascii="Calibri" w:eastAsia="Calibri" w:hAnsi="Calibri" w:cs="Times New Roman"/>
          <w:kern w:val="0"/>
          <w:sz w:val="22"/>
          <w:szCs w:val="22"/>
          <w14:ligatures w14:val="none"/>
        </w:rPr>
        <w:t xml:space="preserve"> </w:t>
      </w:r>
      <w:r w:rsidRPr="005A03CD">
        <w:rPr>
          <w:rFonts w:ascii="Times New Roman" w:eastAsia="Calibri" w:hAnsi="Times New Roman" w:cs="Times New Roman"/>
          <w:b/>
          <w:bCs/>
          <w:kern w:val="0"/>
          <w14:ligatures w14:val="none"/>
        </w:rPr>
        <w:t>Maksimali pirkimo dalies vertė 13750,00 Eur be PVM.</w:t>
      </w:r>
    </w:p>
    <w:p w14:paraId="751ACDB8" w14:textId="77777777" w:rsidR="005A03CD" w:rsidRPr="005A03CD" w:rsidRDefault="005A03CD" w:rsidP="005A03CD">
      <w:pPr>
        <w:suppressAutoHyphens/>
        <w:spacing w:after="200" w:line="276" w:lineRule="auto"/>
        <w:rPr>
          <w:rFonts w:ascii="Times New Roman" w:eastAsia="Calibri" w:hAnsi="Times New Roman" w:cs="Times New Roman"/>
          <w:kern w:val="0"/>
          <w14:ligatures w14:val="none"/>
        </w:rPr>
      </w:pPr>
    </w:p>
    <w:p w14:paraId="2052F199" w14:textId="77777777" w:rsidR="005A03CD" w:rsidRPr="005A03CD" w:rsidRDefault="005A03CD" w:rsidP="005A03CD">
      <w:pPr>
        <w:spacing w:after="0" w:line="240" w:lineRule="auto"/>
        <w:jc w:val="center"/>
        <w:rPr>
          <w:rFonts w:ascii="Times New Roman" w:eastAsia="Calibri" w:hAnsi="Times New Roman" w:cs="Times New Roman"/>
          <w:b/>
          <w:bCs/>
          <w:color w:val="00B050"/>
          <w:kern w:val="0"/>
          <w14:ligatures w14:val="none"/>
        </w:rPr>
      </w:pPr>
      <w:bookmarkStart w:id="15" w:name="_Hlk195728007"/>
      <w:bookmarkStart w:id="16" w:name="_Hlk196318415"/>
      <w:r w:rsidRPr="005A03CD">
        <w:rPr>
          <w:rFonts w:ascii="Times New Roman" w:eastAsia="Calibri" w:hAnsi="Times New Roman" w:cs="Times New Roman"/>
          <w:b/>
          <w:bCs/>
          <w:color w:val="00B050"/>
          <w:kern w:val="0"/>
          <w:lang w:val="en-US"/>
          <w14:ligatures w14:val="none"/>
        </w:rPr>
        <w:t>1</w:t>
      </w:r>
      <w:r w:rsidRPr="005A03CD">
        <w:rPr>
          <w:rFonts w:ascii="Times New Roman" w:eastAsia="Calibri" w:hAnsi="Times New Roman" w:cs="Times New Roman"/>
          <w:b/>
          <w:bCs/>
          <w:color w:val="00B050"/>
          <w:kern w:val="0"/>
          <w14:ligatures w14:val="none"/>
        </w:rPr>
        <w:t>. Stacionarus kompiuteris darbo vietoje 2 vnt.</w:t>
      </w:r>
    </w:p>
    <w:bookmarkEnd w:id="15"/>
    <w:p w14:paraId="290B47D6" w14:textId="77777777" w:rsidR="005A03CD" w:rsidRPr="005A03CD" w:rsidRDefault="005A03CD" w:rsidP="005A03CD">
      <w:pPr>
        <w:spacing w:after="0" w:line="240" w:lineRule="auto"/>
        <w:ind w:firstLine="709"/>
        <w:rPr>
          <w:rFonts w:ascii="Times New Roman" w:eastAsia="Calibri" w:hAnsi="Times New Roman" w:cs="Times New Roman"/>
          <w:b/>
          <w:bCs/>
          <w:color w:val="000000"/>
          <w:kern w:val="0"/>
          <w14:ligatures w14:val="none"/>
        </w:rPr>
      </w:pPr>
    </w:p>
    <w:tbl>
      <w:tblPr>
        <w:tblW w:w="5374" w:type="pct"/>
        <w:tblInd w:w="-856" w:type="dxa"/>
        <w:tblLayout w:type="fixed"/>
        <w:tblCellMar>
          <w:left w:w="113" w:type="dxa"/>
        </w:tblCellMar>
        <w:tblLook w:val="04A0" w:firstRow="1" w:lastRow="0" w:firstColumn="1" w:lastColumn="0" w:noHBand="0" w:noVBand="1"/>
      </w:tblPr>
      <w:tblGrid>
        <w:gridCol w:w="724"/>
        <w:gridCol w:w="2395"/>
        <w:gridCol w:w="3402"/>
        <w:gridCol w:w="3827"/>
      </w:tblGrid>
      <w:tr w:rsidR="005A03CD" w:rsidRPr="005A03CD" w14:paraId="792484C7" w14:textId="77777777" w:rsidTr="00A435A4">
        <w:trPr>
          <w:tblHeader/>
        </w:trPr>
        <w:tc>
          <w:tcPr>
            <w:tcW w:w="350"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0CF9AA2" w14:textId="77777777" w:rsidR="005A03CD" w:rsidRPr="005A03CD" w:rsidRDefault="005A03CD" w:rsidP="005A03CD">
            <w:pPr>
              <w:spacing w:after="0" w:line="240" w:lineRule="auto"/>
              <w:ind w:left="-122" w:firstLine="142"/>
              <w:jc w:val="center"/>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Eil.Nr.</w:t>
            </w:r>
          </w:p>
        </w:tc>
        <w:tc>
          <w:tcPr>
            <w:tcW w:w="1157"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276C140B"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 xml:space="preserve">Parametras </w:t>
            </w:r>
          </w:p>
        </w:tc>
        <w:tc>
          <w:tcPr>
            <w:tcW w:w="164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78499FA4"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 xml:space="preserve">Reikalaujama charakteristika </w:t>
            </w:r>
          </w:p>
        </w:tc>
        <w:tc>
          <w:tcPr>
            <w:tcW w:w="1849" w:type="pct"/>
            <w:tcBorders>
              <w:top w:val="single" w:sz="4" w:space="0" w:color="00000A"/>
              <w:left w:val="single" w:sz="4" w:space="0" w:color="00000A"/>
              <w:bottom w:val="single" w:sz="4" w:space="0" w:color="00000A"/>
              <w:right w:val="single" w:sz="4" w:space="0" w:color="00000A"/>
            </w:tcBorders>
            <w:shd w:val="clear" w:color="auto" w:fill="D5DCE4"/>
          </w:tcPr>
          <w:p w14:paraId="3B7E58E1"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Tiekėjas nurodo siūlomą parametrą (turi būti detaliai nurodomas parametras, atsakymas „Taip“, „Atitinka“ arba „Neatitinka“ bus vertinamas kaip netinkamas)</w:t>
            </w:r>
          </w:p>
        </w:tc>
      </w:tr>
      <w:tr w:rsidR="005A03CD" w:rsidRPr="005A03CD" w14:paraId="414D3E41" w14:textId="77777777" w:rsidTr="00A435A4">
        <w:tc>
          <w:tcPr>
            <w:tcW w:w="350" w:type="pct"/>
            <w:tcBorders>
              <w:top w:val="single" w:sz="4" w:space="0" w:color="00000A"/>
              <w:left w:val="single" w:sz="4" w:space="0" w:color="00000A"/>
              <w:bottom w:val="single" w:sz="4" w:space="0" w:color="00000A"/>
              <w:right w:val="single" w:sz="4" w:space="0" w:color="00000A"/>
            </w:tcBorders>
          </w:tcPr>
          <w:p w14:paraId="0906CCB8"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4650" w:type="pct"/>
            <w:gridSpan w:val="3"/>
            <w:tcBorders>
              <w:top w:val="single" w:sz="4" w:space="0" w:color="00000A"/>
              <w:left w:val="single" w:sz="4" w:space="0" w:color="00000A"/>
              <w:bottom w:val="single" w:sz="4" w:space="0" w:color="00000A"/>
              <w:right w:val="single" w:sz="4" w:space="0" w:color="00000A"/>
            </w:tcBorders>
          </w:tcPr>
          <w:p w14:paraId="64E85D39" w14:textId="77777777" w:rsidR="005A03CD" w:rsidRPr="005A03CD" w:rsidRDefault="005A03CD" w:rsidP="005A03CD">
            <w:pPr>
              <w:spacing w:after="0" w:line="240" w:lineRule="auto"/>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 xml:space="preserve">Stacionarus kompiuteris darbo vietoje </w:t>
            </w:r>
            <w:r w:rsidRPr="005A03CD">
              <w:rPr>
                <w:rFonts w:ascii="Times New Roman" w:eastAsia="Calibri" w:hAnsi="Times New Roman" w:cs="Times New Roman"/>
                <w:b/>
                <w:bCs/>
                <w:color w:val="000000"/>
                <w:kern w:val="0"/>
                <w:lang w:val="en-US"/>
                <w14:ligatures w14:val="none"/>
              </w:rPr>
              <w:t xml:space="preserve">2 </w:t>
            </w:r>
            <w:proofErr w:type="spellStart"/>
            <w:r w:rsidRPr="005A03CD">
              <w:rPr>
                <w:rFonts w:ascii="Times New Roman" w:eastAsia="Calibri" w:hAnsi="Times New Roman" w:cs="Times New Roman"/>
                <w:b/>
                <w:bCs/>
                <w:color w:val="000000"/>
                <w:kern w:val="0"/>
                <w:lang w:val="en-US"/>
                <w14:ligatures w14:val="none"/>
              </w:rPr>
              <w:t>vnt</w:t>
            </w:r>
            <w:proofErr w:type="spellEnd"/>
            <w:r w:rsidRPr="005A03CD">
              <w:rPr>
                <w:rFonts w:ascii="Times New Roman" w:eastAsia="Calibri" w:hAnsi="Times New Roman" w:cs="Times New Roman"/>
                <w:b/>
                <w:bCs/>
                <w:color w:val="000000"/>
                <w:kern w:val="0"/>
                <w:lang w:val="en-US"/>
                <w14:ligatures w14:val="none"/>
              </w:rPr>
              <w:t>.</w:t>
            </w:r>
          </w:p>
        </w:tc>
      </w:tr>
      <w:tr w:rsidR="005A03CD" w:rsidRPr="005A03CD" w14:paraId="62225C8D" w14:textId="77777777" w:rsidTr="00A435A4">
        <w:tc>
          <w:tcPr>
            <w:tcW w:w="350" w:type="pct"/>
            <w:tcBorders>
              <w:top w:val="single" w:sz="4" w:space="0" w:color="00000A"/>
              <w:left w:val="single" w:sz="4" w:space="0" w:color="00000A"/>
              <w:bottom w:val="single" w:sz="4" w:space="0" w:color="00000A"/>
              <w:right w:val="single" w:sz="4" w:space="0" w:color="00000A"/>
            </w:tcBorders>
          </w:tcPr>
          <w:p w14:paraId="4B5A28B1"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4650" w:type="pct"/>
            <w:gridSpan w:val="3"/>
            <w:tcBorders>
              <w:top w:val="single" w:sz="4" w:space="0" w:color="00000A"/>
              <w:left w:val="single" w:sz="4" w:space="0" w:color="00000A"/>
              <w:bottom w:val="single" w:sz="4" w:space="0" w:color="00000A"/>
              <w:right w:val="single" w:sz="4" w:space="0" w:color="00000A"/>
            </w:tcBorders>
          </w:tcPr>
          <w:p w14:paraId="5CD7E96A" w14:textId="77777777" w:rsidR="005A03CD" w:rsidRPr="005A03CD" w:rsidRDefault="005A03CD" w:rsidP="005A03CD">
            <w:pPr>
              <w:spacing w:after="0" w:line="240" w:lineRule="auto"/>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 xml:space="preserve">Pristatymo adesas:VDA Leidykla, Dominikonų g. 15, Vilnius. </w:t>
            </w:r>
          </w:p>
        </w:tc>
      </w:tr>
      <w:tr w:rsidR="005A03CD" w:rsidRPr="005A03CD" w14:paraId="322D9D5D" w14:textId="77777777" w:rsidTr="00A435A4">
        <w:tc>
          <w:tcPr>
            <w:tcW w:w="350" w:type="pct"/>
            <w:tcBorders>
              <w:top w:val="single" w:sz="4" w:space="0" w:color="00000A"/>
              <w:left w:val="single" w:sz="4" w:space="0" w:color="00000A"/>
              <w:bottom w:val="single" w:sz="4" w:space="0" w:color="00000A"/>
              <w:right w:val="single" w:sz="4" w:space="0" w:color="00000A"/>
            </w:tcBorders>
          </w:tcPr>
          <w:p w14:paraId="5B456D48"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4650" w:type="pct"/>
            <w:gridSpan w:val="3"/>
            <w:tcBorders>
              <w:top w:val="single" w:sz="4" w:space="0" w:color="00000A"/>
              <w:left w:val="single" w:sz="4" w:space="0" w:color="00000A"/>
              <w:bottom w:val="single" w:sz="4" w:space="0" w:color="00000A"/>
              <w:right w:val="single" w:sz="4" w:space="0" w:color="00000A"/>
            </w:tcBorders>
          </w:tcPr>
          <w:p w14:paraId="117E37C1" w14:textId="77777777" w:rsidR="005A03CD" w:rsidRPr="005A03CD" w:rsidRDefault="005A03CD" w:rsidP="005A03CD">
            <w:pPr>
              <w:spacing w:after="0" w:line="240" w:lineRule="auto"/>
              <w:rPr>
                <w:rFonts w:ascii="Times New Roman" w:eastAsia="Calibri" w:hAnsi="Times New Roman" w:cs="Times New Roman"/>
                <w:i/>
                <w:iCs/>
                <w:color w:val="000000"/>
                <w:kern w:val="0"/>
                <w14:ligatures w14:val="none"/>
              </w:rPr>
            </w:pPr>
            <w:r w:rsidRPr="005A03CD">
              <w:rPr>
                <w:rFonts w:ascii="Times New Roman" w:eastAsia="Calibri" w:hAnsi="Times New Roman" w:cs="Times New Roman"/>
                <w:i/>
                <w:iCs/>
                <w:color w:val="FF0000"/>
                <w:kern w:val="0"/>
                <w14:ligatures w14:val="none"/>
              </w:rPr>
              <w:t xml:space="preserve">Pristatymo terminas ne vėliau kaip per </w:t>
            </w:r>
            <w:r w:rsidRPr="005A03CD">
              <w:rPr>
                <w:rFonts w:ascii="Times New Roman" w:eastAsia="Calibri" w:hAnsi="Times New Roman" w:cs="Times New Roman"/>
                <w:i/>
                <w:iCs/>
                <w:color w:val="FF0000"/>
                <w:kern w:val="0"/>
                <w:lang w:val="en-US"/>
                <w14:ligatures w14:val="none"/>
              </w:rPr>
              <w:t xml:space="preserve">30 k. d. </w:t>
            </w:r>
            <w:proofErr w:type="spellStart"/>
            <w:r w:rsidRPr="005A03CD">
              <w:rPr>
                <w:rFonts w:ascii="Times New Roman" w:eastAsia="Calibri" w:hAnsi="Times New Roman" w:cs="Times New Roman"/>
                <w:i/>
                <w:iCs/>
                <w:color w:val="FF0000"/>
                <w:kern w:val="0"/>
                <w:lang w:val="en-US"/>
                <w14:ligatures w14:val="none"/>
              </w:rPr>
              <w:t>nuo</w:t>
            </w:r>
            <w:proofErr w:type="spellEnd"/>
            <w:r w:rsidRPr="005A03CD">
              <w:rPr>
                <w:rFonts w:ascii="Times New Roman" w:eastAsia="Calibri" w:hAnsi="Times New Roman" w:cs="Times New Roman"/>
                <w:i/>
                <w:iCs/>
                <w:color w:val="FF0000"/>
                <w:kern w:val="0"/>
                <w:lang w:val="en-US"/>
                <w14:ligatures w14:val="none"/>
              </w:rPr>
              <w:t xml:space="preserve"> </w:t>
            </w:r>
            <w:proofErr w:type="spellStart"/>
            <w:r w:rsidRPr="005A03CD">
              <w:rPr>
                <w:rFonts w:ascii="Times New Roman" w:eastAsia="Calibri" w:hAnsi="Times New Roman" w:cs="Times New Roman"/>
                <w:i/>
                <w:iCs/>
                <w:color w:val="FF0000"/>
                <w:kern w:val="0"/>
                <w:lang w:val="en-US"/>
                <w14:ligatures w14:val="none"/>
              </w:rPr>
              <w:t>sutarties</w:t>
            </w:r>
            <w:proofErr w:type="spellEnd"/>
            <w:r w:rsidRPr="005A03CD">
              <w:rPr>
                <w:rFonts w:ascii="Times New Roman" w:eastAsia="Calibri" w:hAnsi="Times New Roman" w:cs="Times New Roman"/>
                <w:i/>
                <w:iCs/>
                <w:color w:val="FF0000"/>
                <w:kern w:val="0"/>
                <w:lang w:val="en-US"/>
                <w14:ligatures w14:val="none"/>
              </w:rPr>
              <w:t xml:space="preserve"> </w:t>
            </w:r>
            <w:proofErr w:type="spellStart"/>
            <w:r w:rsidRPr="005A03CD">
              <w:rPr>
                <w:rFonts w:ascii="Times New Roman" w:eastAsia="Calibri" w:hAnsi="Times New Roman" w:cs="Times New Roman"/>
                <w:i/>
                <w:iCs/>
                <w:color w:val="FF0000"/>
                <w:kern w:val="0"/>
                <w:lang w:val="en-US"/>
                <w14:ligatures w14:val="none"/>
              </w:rPr>
              <w:t>pasira</w:t>
            </w:r>
            <w:proofErr w:type="spellEnd"/>
            <w:r w:rsidRPr="005A03CD">
              <w:rPr>
                <w:rFonts w:ascii="Times New Roman" w:eastAsia="Calibri" w:hAnsi="Times New Roman" w:cs="Times New Roman"/>
                <w:i/>
                <w:iCs/>
                <w:color w:val="FF0000"/>
                <w:kern w:val="0"/>
                <w14:ligatures w14:val="none"/>
              </w:rPr>
              <w:t>š</w:t>
            </w:r>
            <w:proofErr w:type="spellStart"/>
            <w:r w:rsidRPr="005A03CD">
              <w:rPr>
                <w:rFonts w:ascii="Times New Roman" w:eastAsia="Calibri" w:hAnsi="Times New Roman" w:cs="Times New Roman"/>
                <w:i/>
                <w:iCs/>
                <w:color w:val="FF0000"/>
                <w:kern w:val="0"/>
                <w:lang w:val="en-US"/>
                <w14:ligatures w14:val="none"/>
              </w:rPr>
              <w:t>ymo</w:t>
            </w:r>
            <w:proofErr w:type="spellEnd"/>
            <w:r w:rsidRPr="005A03CD">
              <w:rPr>
                <w:rFonts w:ascii="Times New Roman" w:eastAsia="Calibri" w:hAnsi="Times New Roman" w:cs="Times New Roman"/>
                <w:i/>
                <w:iCs/>
                <w:color w:val="FF0000"/>
                <w:kern w:val="0"/>
                <w:lang w:val="en-US"/>
                <w14:ligatures w14:val="none"/>
              </w:rPr>
              <w:t>.</w:t>
            </w:r>
          </w:p>
        </w:tc>
      </w:tr>
      <w:tr w:rsidR="005A03CD" w:rsidRPr="005A03CD" w14:paraId="0E5496B6" w14:textId="77777777" w:rsidTr="00A435A4">
        <w:tc>
          <w:tcPr>
            <w:tcW w:w="350" w:type="pct"/>
            <w:tcBorders>
              <w:top w:val="single" w:sz="4" w:space="0" w:color="00000A"/>
              <w:left w:val="single" w:sz="4" w:space="0" w:color="00000A"/>
              <w:bottom w:val="single" w:sz="4" w:space="0" w:color="00000A"/>
              <w:right w:val="single" w:sz="4" w:space="0" w:color="00000A"/>
            </w:tcBorders>
          </w:tcPr>
          <w:p w14:paraId="1AFABFBF"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209AB664"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 xml:space="preserve">Procesorius </w:t>
            </w:r>
          </w:p>
        </w:tc>
        <w:tc>
          <w:tcPr>
            <w:tcW w:w="1644" w:type="pct"/>
            <w:tcBorders>
              <w:top w:val="single" w:sz="4" w:space="0" w:color="00000A"/>
              <w:left w:val="single" w:sz="4" w:space="0" w:color="00000A"/>
              <w:bottom w:val="single" w:sz="4" w:space="0" w:color="00000A"/>
              <w:right w:val="single" w:sz="4" w:space="0" w:color="00000A"/>
            </w:tcBorders>
          </w:tcPr>
          <w:p w14:paraId="6A53D00D"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 xml:space="preserve">Kompiuterio procesoriaus našumas pagal viešai publikuojamus Passmark performance CPU mark procesorių įvertinimo rezultatus, pateikiamus </w:t>
            </w:r>
            <w:r w:rsidRPr="005A03CD">
              <w:rPr>
                <w:rFonts w:ascii="Calibri" w:eastAsia="Calibri" w:hAnsi="Calibri" w:cs="Times New Roman"/>
                <w:kern w:val="0"/>
                <w:sz w:val="22"/>
                <w:szCs w:val="22"/>
                <w14:ligatures w14:val="none"/>
              </w:rPr>
              <w:fldChar w:fldCharType="begin"/>
            </w:r>
            <w:r w:rsidRPr="005A03CD">
              <w:rPr>
                <w:rFonts w:ascii="Calibri" w:eastAsia="Calibri" w:hAnsi="Calibri" w:cs="Times New Roman"/>
                <w:kern w:val="0"/>
                <w:sz w:val="22"/>
                <w:szCs w:val="22"/>
                <w14:ligatures w14:val="none"/>
              </w:rPr>
              <w:instrText>HYPERLINK "http://www.cpubenchmark.net/cpu_list.php"</w:instrText>
            </w:r>
            <w:r w:rsidRPr="005A03CD">
              <w:rPr>
                <w:rFonts w:ascii="Calibri" w:eastAsia="Calibri" w:hAnsi="Calibri" w:cs="Times New Roman"/>
                <w:kern w:val="0"/>
                <w:sz w:val="22"/>
                <w:szCs w:val="22"/>
                <w14:ligatures w14:val="none"/>
              </w:rPr>
            </w:r>
            <w:r w:rsidRPr="005A03CD">
              <w:rPr>
                <w:rFonts w:ascii="Calibri" w:eastAsia="Calibri" w:hAnsi="Calibri" w:cs="Times New Roman"/>
                <w:kern w:val="0"/>
                <w:sz w:val="22"/>
                <w:szCs w:val="22"/>
                <w14:ligatures w14:val="none"/>
              </w:rPr>
              <w:fldChar w:fldCharType="separate"/>
            </w:r>
            <w:r w:rsidRPr="005A03CD">
              <w:rPr>
                <w:rFonts w:ascii="Times New Roman" w:eastAsia="Calibri" w:hAnsi="Times New Roman" w:cs="Times New Roman"/>
                <w:color w:val="467886" w:themeColor="hyperlink"/>
                <w:kern w:val="0"/>
                <w:u w:val="single"/>
                <w14:ligatures w14:val="none"/>
              </w:rPr>
              <w:t>http://www.cpubenchmark.net/cpu_list.php</w:t>
            </w:r>
            <w:r w:rsidRPr="005A03CD">
              <w:rPr>
                <w:rFonts w:ascii="Calibri" w:eastAsia="Calibri" w:hAnsi="Calibri" w:cs="Times New Roman"/>
                <w:kern w:val="0"/>
                <w:sz w:val="22"/>
                <w:szCs w:val="22"/>
                <w14:ligatures w14:val="none"/>
              </w:rPr>
              <w:fldChar w:fldCharType="end"/>
            </w:r>
            <w:r w:rsidRPr="005A03CD">
              <w:rPr>
                <w:rFonts w:ascii="Times New Roman" w:eastAsia="Calibri" w:hAnsi="Times New Roman" w:cs="Times New Roman"/>
                <w:color w:val="000000"/>
                <w:kern w:val="0"/>
                <w14:ligatures w14:val="none"/>
              </w:rPr>
              <w:t xml:space="preserve">  ne mažiau nei 5</w:t>
            </w:r>
            <w:r w:rsidRPr="005A03CD">
              <w:rPr>
                <w:rFonts w:ascii="Times New Roman" w:eastAsia="Calibri" w:hAnsi="Times New Roman" w:cs="Times New Roman"/>
                <w:color w:val="000000"/>
                <w:kern w:val="0"/>
                <w:lang w:val="en-US"/>
                <w14:ligatures w14:val="none"/>
              </w:rPr>
              <w:t>8</w:t>
            </w:r>
            <w:r w:rsidRPr="005A03CD">
              <w:rPr>
                <w:rFonts w:ascii="Times New Roman" w:eastAsia="Calibri" w:hAnsi="Times New Roman" w:cs="Times New Roman"/>
                <w:color w:val="000000"/>
                <w:kern w:val="0"/>
                <w14:ligatures w14:val="none"/>
              </w:rPr>
              <w:t xml:space="preserve">500. Kartu su pasiūlymu pateikti atspausdintą išrašą iš </w:t>
            </w:r>
            <w:r w:rsidRPr="005A03CD">
              <w:rPr>
                <w:rFonts w:ascii="Calibri" w:eastAsia="Calibri" w:hAnsi="Calibri" w:cs="Times New Roman"/>
                <w:kern w:val="0"/>
                <w:sz w:val="22"/>
                <w:szCs w:val="22"/>
                <w14:ligatures w14:val="none"/>
              </w:rPr>
              <w:fldChar w:fldCharType="begin"/>
            </w:r>
            <w:r w:rsidRPr="005A03CD">
              <w:rPr>
                <w:rFonts w:ascii="Calibri" w:eastAsia="Calibri" w:hAnsi="Calibri" w:cs="Times New Roman"/>
                <w:kern w:val="0"/>
                <w:sz w:val="22"/>
                <w:szCs w:val="22"/>
                <w14:ligatures w14:val="none"/>
              </w:rPr>
              <w:instrText>HYPERLINK "http://www.cpubenchmark.net"</w:instrText>
            </w:r>
            <w:r w:rsidRPr="005A03CD">
              <w:rPr>
                <w:rFonts w:ascii="Calibri" w:eastAsia="Calibri" w:hAnsi="Calibri" w:cs="Times New Roman"/>
                <w:kern w:val="0"/>
                <w:sz w:val="22"/>
                <w:szCs w:val="22"/>
                <w14:ligatures w14:val="none"/>
              </w:rPr>
            </w:r>
            <w:r w:rsidRPr="005A03CD">
              <w:rPr>
                <w:rFonts w:ascii="Calibri" w:eastAsia="Calibri" w:hAnsi="Calibri" w:cs="Times New Roman"/>
                <w:kern w:val="0"/>
                <w:sz w:val="22"/>
                <w:szCs w:val="22"/>
                <w14:ligatures w14:val="none"/>
              </w:rPr>
              <w:fldChar w:fldCharType="separate"/>
            </w:r>
            <w:r w:rsidRPr="005A03CD">
              <w:rPr>
                <w:rFonts w:ascii="Times New Roman" w:eastAsia="Calibri" w:hAnsi="Times New Roman" w:cs="Times New Roman"/>
                <w:color w:val="467886" w:themeColor="hyperlink"/>
                <w:kern w:val="0"/>
                <w:u w:val="single"/>
                <w14:ligatures w14:val="none"/>
              </w:rPr>
              <w:t>www.cpubenchmark.net</w:t>
            </w:r>
            <w:r w:rsidRPr="005A03CD">
              <w:rPr>
                <w:rFonts w:ascii="Calibri" w:eastAsia="Calibri" w:hAnsi="Calibri" w:cs="Times New Roman"/>
                <w:kern w:val="0"/>
                <w:sz w:val="22"/>
                <w:szCs w:val="22"/>
                <w14:ligatures w14:val="none"/>
              </w:rPr>
              <w:fldChar w:fldCharType="end"/>
            </w:r>
            <w:r w:rsidRPr="005A03CD">
              <w:rPr>
                <w:rFonts w:ascii="Times New Roman" w:eastAsia="Calibri" w:hAnsi="Times New Roman" w:cs="Times New Roman"/>
                <w:color w:val="000000"/>
                <w:kern w:val="0"/>
                <w14:ligatures w14:val="none"/>
              </w:rPr>
              <w:t>. Nemažiau nei 24 branduolių. Nemažiau 32 gijos. Bazinė sparta nemažiau 3 GHz (Procesoriaus sparta negali būti dirbtinai padidinta.)</w:t>
            </w:r>
          </w:p>
          <w:p w14:paraId="2C6165A1"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Procesoriaus išleidimo į rinką data ne ankstesnė nei 2023 metų IV ketvirtis. Nurodyti konkretų procesoriaus modelį</w:t>
            </w:r>
          </w:p>
        </w:tc>
        <w:tc>
          <w:tcPr>
            <w:tcW w:w="1849" w:type="pct"/>
            <w:tcBorders>
              <w:top w:val="single" w:sz="4" w:space="0" w:color="00000A"/>
              <w:left w:val="single" w:sz="4" w:space="0" w:color="00000A"/>
              <w:bottom w:val="single" w:sz="4" w:space="0" w:color="00000A"/>
              <w:right w:val="single" w:sz="4" w:space="0" w:color="00000A"/>
            </w:tcBorders>
          </w:tcPr>
          <w:p w14:paraId="2F84A256" w14:textId="77777777" w:rsidR="005A03CD" w:rsidRPr="005A03CD" w:rsidRDefault="005A03CD" w:rsidP="005A03CD">
            <w:pPr>
              <w:spacing w:after="0" w:line="240" w:lineRule="auto"/>
              <w:ind w:firstLine="142"/>
              <w:rPr>
                <w:rFonts w:ascii="Times New Roman" w:eastAsia="Calibri" w:hAnsi="Times New Roman" w:cs="Times New Roman"/>
                <w:i/>
                <w:iCs/>
                <w:color w:val="000000"/>
                <w:kern w:val="0"/>
                <w14:ligatures w14:val="none"/>
              </w:rPr>
            </w:pPr>
          </w:p>
        </w:tc>
      </w:tr>
      <w:tr w:rsidR="005A03CD" w:rsidRPr="005A03CD" w14:paraId="5BE5F0EA" w14:textId="77777777" w:rsidTr="00A435A4">
        <w:tc>
          <w:tcPr>
            <w:tcW w:w="350" w:type="pct"/>
            <w:tcBorders>
              <w:top w:val="single" w:sz="4" w:space="0" w:color="00000A"/>
              <w:left w:val="single" w:sz="4" w:space="0" w:color="00000A"/>
              <w:bottom w:val="single" w:sz="4" w:space="0" w:color="00000A"/>
              <w:right w:val="single" w:sz="4" w:space="0" w:color="00000A"/>
            </w:tcBorders>
          </w:tcPr>
          <w:p w14:paraId="5E2672F2"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04149BEA"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Operatyvioji atmintis (RAM)</w:t>
            </w:r>
          </w:p>
        </w:tc>
        <w:tc>
          <w:tcPr>
            <w:tcW w:w="1644" w:type="pct"/>
            <w:tcBorders>
              <w:top w:val="single" w:sz="4" w:space="0" w:color="00000A"/>
              <w:left w:val="single" w:sz="4" w:space="0" w:color="00000A"/>
              <w:bottom w:val="single" w:sz="4" w:space="0" w:color="00000A"/>
              <w:right w:val="single" w:sz="4" w:space="0" w:color="00000A"/>
            </w:tcBorders>
          </w:tcPr>
          <w:p w14:paraId="25AE0600"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mažiau kaip MEMORY DIMM 64 GB DDR5</w:t>
            </w:r>
          </w:p>
        </w:tc>
        <w:tc>
          <w:tcPr>
            <w:tcW w:w="1849" w:type="pct"/>
            <w:tcBorders>
              <w:top w:val="single" w:sz="4" w:space="0" w:color="00000A"/>
              <w:left w:val="single" w:sz="4" w:space="0" w:color="00000A"/>
              <w:bottom w:val="single" w:sz="4" w:space="0" w:color="00000A"/>
              <w:right w:val="single" w:sz="4" w:space="0" w:color="00000A"/>
            </w:tcBorders>
          </w:tcPr>
          <w:p w14:paraId="2028E500"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7C35746A" w14:textId="77777777" w:rsidTr="00A435A4">
        <w:tc>
          <w:tcPr>
            <w:tcW w:w="350" w:type="pct"/>
            <w:tcBorders>
              <w:top w:val="single" w:sz="4" w:space="0" w:color="00000A"/>
              <w:left w:val="single" w:sz="4" w:space="0" w:color="00000A"/>
              <w:bottom w:val="single" w:sz="4" w:space="0" w:color="00000A"/>
              <w:right w:val="single" w:sz="4" w:space="0" w:color="00000A"/>
            </w:tcBorders>
          </w:tcPr>
          <w:p w14:paraId="1F581887"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11B1AC84"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Vaizdo posistemė</w:t>
            </w:r>
          </w:p>
        </w:tc>
        <w:tc>
          <w:tcPr>
            <w:tcW w:w="1644" w:type="pct"/>
            <w:tcBorders>
              <w:top w:val="single" w:sz="4" w:space="0" w:color="00000A"/>
              <w:left w:val="single" w:sz="4" w:space="0" w:color="00000A"/>
              <w:bottom w:val="single" w:sz="4" w:space="0" w:color="00000A"/>
              <w:right w:val="single" w:sz="4" w:space="0" w:color="00000A"/>
            </w:tcBorders>
          </w:tcPr>
          <w:p w14:paraId="683403A4"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 xml:space="preserve">Našumas pagal viešai publikuojamus Passmark performance GPU mark įvertinimo rezultatus, pateikiamus </w:t>
            </w:r>
            <w:r w:rsidRPr="005A03CD">
              <w:rPr>
                <w:rFonts w:ascii="Calibri" w:eastAsia="Calibri" w:hAnsi="Calibri" w:cs="Times New Roman"/>
                <w:kern w:val="0"/>
                <w:sz w:val="22"/>
                <w:szCs w:val="22"/>
                <w14:ligatures w14:val="none"/>
              </w:rPr>
              <w:fldChar w:fldCharType="begin"/>
            </w:r>
            <w:r w:rsidRPr="005A03CD">
              <w:rPr>
                <w:rFonts w:ascii="Calibri" w:eastAsia="Calibri" w:hAnsi="Calibri" w:cs="Times New Roman"/>
                <w:kern w:val="0"/>
                <w:sz w:val="22"/>
                <w:szCs w:val="22"/>
                <w14:ligatures w14:val="none"/>
              </w:rPr>
              <w:instrText>HYPERLINK "http://www.videocardbenchmark.net/gpu_list.php"</w:instrText>
            </w:r>
            <w:r w:rsidRPr="005A03CD">
              <w:rPr>
                <w:rFonts w:ascii="Calibri" w:eastAsia="Calibri" w:hAnsi="Calibri" w:cs="Times New Roman"/>
                <w:kern w:val="0"/>
                <w:sz w:val="22"/>
                <w:szCs w:val="22"/>
                <w14:ligatures w14:val="none"/>
              </w:rPr>
            </w:r>
            <w:r w:rsidRPr="005A03CD">
              <w:rPr>
                <w:rFonts w:ascii="Calibri" w:eastAsia="Calibri" w:hAnsi="Calibri" w:cs="Times New Roman"/>
                <w:kern w:val="0"/>
                <w:sz w:val="22"/>
                <w:szCs w:val="22"/>
                <w14:ligatures w14:val="none"/>
              </w:rPr>
              <w:fldChar w:fldCharType="separate"/>
            </w:r>
            <w:r w:rsidRPr="005A03CD">
              <w:rPr>
                <w:rFonts w:ascii="Times New Roman" w:eastAsia="Calibri" w:hAnsi="Times New Roman" w:cs="Times New Roman"/>
                <w:color w:val="467886" w:themeColor="hyperlink"/>
                <w:kern w:val="0"/>
                <w:u w:val="single"/>
                <w14:ligatures w14:val="none"/>
              </w:rPr>
              <w:t>http://www.videocardbenchmark.net/gpu_list.php</w:t>
            </w:r>
            <w:r w:rsidRPr="005A03CD">
              <w:rPr>
                <w:rFonts w:ascii="Calibri" w:eastAsia="Calibri" w:hAnsi="Calibri" w:cs="Times New Roman"/>
                <w:kern w:val="0"/>
                <w:sz w:val="22"/>
                <w:szCs w:val="22"/>
                <w14:ligatures w14:val="none"/>
              </w:rPr>
              <w:fldChar w:fldCharType="end"/>
            </w:r>
            <w:r w:rsidRPr="005A03CD">
              <w:rPr>
                <w:rFonts w:ascii="Times New Roman" w:eastAsia="Calibri" w:hAnsi="Times New Roman" w:cs="Times New Roman"/>
                <w:color w:val="000000"/>
                <w:kern w:val="0"/>
                <w14:ligatures w14:val="none"/>
              </w:rPr>
              <w:t xml:space="preserve"> ne mažiau nei 31735. Kartu su pasiūlymu pateikti atspausdintą išrašą iš </w:t>
            </w:r>
            <w:r w:rsidRPr="005A03CD">
              <w:rPr>
                <w:rFonts w:ascii="Calibri" w:eastAsia="Calibri" w:hAnsi="Calibri" w:cs="Times New Roman"/>
                <w:kern w:val="0"/>
                <w:sz w:val="22"/>
                <w:szCs w:val="22"/>
                <w14:ligatures w14:val="none"/>
              </w:rPr>
              <w:fldChar w:fldCharType="begin"/>
            </w:r>
            <w:r w:rsidRPr="005A03CD">
              <w:rPr>
                <w:rFonts w:ascii="Calibri" w:eastAsia="Calibri" w:hAnsi="Calibri" w:cs="Times New Roman"/>
                <w:kern w:val="0"/>
                <w:sz w:val="22"/>
                <w:szCs w:val="22"/>
                <w14:ligatures w14:val="none"/>
              </w:rPr>
              <w:instrText>HYPERLINK "https://www.videocardbenchmark.net/gpu_list.php"</w:instrText>
            </w:r>
            <w:r w:rsidRPr="005A03CD">
              <w:rPr>
                <w:rFonts w:ascii="Calibri" w:eastAsia="Calibri" w:hAnsi="Calibri" w:cs="Times New Roman"/>
                <w:kern w:val="0"/>
                <w:sz w:val="22"/>
                <w:szCs w:val="22"/>
                <w14:ligatures w14:val="none"/>
              </w:rPr>
            </w:r>
            <w:r w:rsidRPr="005A03CD">
              <w:rPr>
                <w:rFonts w:ascii="Calibri" w:eastAsia="Calibri" w:hAnsi="Calibri" w:cs="Times New Roman"/>
                <w:kern w:val="0"/>
                <w:sz w:val="22"/>
                <w:szCs w:val="22"/>
                <w14:ligatures w14:val="none"/>
              </w:rPr>
              <w:fldChar w:fldCharType="separate"/>
            </w:r>
            <w:r w:rsidRPr="005A03CD">
              <w:rPr>
                <w:rFonts w:ascii="Times New Roman" w:eastAsia="Calibri" w:hAnsi="Times New Roman" w:cs="Times New Roman"/>
                <w:color w:val="467886" w:themeColor="hyperlink"/>
                <w:kern w:val="0"/>
                <w:u w:val="single"/>
                <w14:ligatures w14:val="none"/>
              </w:rPr>
              <w:t>https://www.videocardbenchmark.net/gpu_list.php</w:t>
            </w:r>
            <w:r w:rsidRPr="005A03CD">
              <w:rPr>
                <w:rFonts w:ascii="Calibri" w:eastAsia="Calibri" w:hAnsi="Calibri" w:cs="Times New Roman"/>
                <w:kern w:val="0"/>
                <w:sz w:val="22"/>
                <w:szCs w:val="22"/>
                <w14:ligatures w14:val="none"/>
              </w:rPr>
              <w:fldChar w:fldCharType="end"/>
            </w:r>
            <w:r w:rsidRPr="005A03CD">
              <w:rPr>
                <w:rFonts w:ascii="Times New Roman" w:eastAsia="Calibri" w:hAnsi="Times New Roman" w:cs="Times New Roman"/>
                <w:color w:val="000000"/>
                <w:kern w:val="0"/>
                <w14:ligatures w14:val="none"/>
              </w:rPr>
              <w:t>. Vaizdo plokštės sparta negali būti dirbtinai padidinta. Atskira video atmintis ne mažiau nei 16 GB GDDR6X arba GDDR7</w:t>
            </w:r>
          </w:p>
        </w:tc>
        <w:tc>
          <w:tcPr>
            <w:tcW w:w="1849" w:type="pct"/>
            <w:tcBorders>
              <w:top w:val="single" w:sz="4" w:space="0" w:color="00000A"/>
              <w:left w:val="single" w:sz="4" w:space="0" w:color="00000A"/>
              <w:bottom w:val="single" w:sz="4" w:space="0" w:color="00000A"/>
              <w:right w:val="single" w:sz="4" w:space="0" w:color="00000A"/>
            </w:tcBorders>
          </w:tcPr>
          <w:p w14:paraId="2E7C938E"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12D5D61A" w14:textId="77777777" w:rsidTr="00A435A4">
        <w:tc>
          <w:tcPr>
            <w:tcW w:w="350" w:type="pct"/>
            <w:tcBorders>
              <w:top w:val="single" w:sz="4" w:space="0" w:color="00000A"/>
              <w:left w:val="single" w:sz="4" w:space="0" w:color="00000A"/>
              <w:bottom w:val="single" w:sz="4" w:space="0" w:color="00000A"/>
              <w:right w:val="single" w:sz="4" w:space="0" w:color="00000A"/>
            </w:tcBorders>
          </w:tcPr>
          <w:p w14:paraId="29C011CD"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4877B2B9"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Vidiniai kaupikliai</w:t>
            </w:r>
          </w:p>
        </w:tc>
        <w:tc>
          <w:tcPr>
            <w:tcW w:w="1644" w:type="pct"/>
            <w:tcBorders>
              <w:top w:val="single" w:sz="4" w:space="0" w:color="00000A"/>
              <w:left w:val="single" w:sz="4" w:space="0" w:color="00000A"/>
              <w:bottom w:val="single" w:sz="4" w:space="0" w:color="00000A"/>
              <w:right w:val="single" w:sz="4" w:space="0" w:color="00000A"/>
            </w:tcBorders>
          </w:tcPr>
          <w:p w14:paraId="33104776"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mažiau 4 TB  SSD.</w:t>
            </w:r>
          </w:p>
        </w:tc>
        <w:tc>
          <w:tcPr>
            <w:tcW w:w="1849" w:type="pct"/>
            <w:tcBorders>
              <w:top w:val="single" w:sz="4" w:space="0" w:color="00000A"/>
              <w:left w:val="single" w:sz="4" w:space="0" w:color="00000A"/>
              <w:bottom w:val="single" w:sz="4" w:space="0" w:color="00000A"/>
              <w:right w:val="single" w:sz="4" w:space="0" w:color="00000A"/>
            </w:tcBorders>
          </w:tcPr>
          <w:p w14:paraId="1292550F"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409EC7B4" w14:textId="77777777" w:rsidTr="00A435A4">
        <w:tc>
          <w:tcPr>
            <w:tcW w:w="350" w:type="pct"/>
            <w:tcBorders>
              <w:top w:val="single" w:sz="4" w:space="0" w:color="00000A"/>
              <w:left w:val="single" w:sz="4" w:space="0" w:color="00000A"/>
              <w:bottom w:val="single" w:sz="4" w:space="0" w:color="00000A"/>
              <w:right w:val="single" w:sz="4" w:space="0" w:color="00000A"/>
            </w:tcBorders>
          </w:tcPr>
          <w:p w14:paraId="30835905"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39FAE9C9"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Jungtys</w:t>
            </w:r>
          </w:p>
        </w:tc>
        <w:tc>
          <w:tcPr>
            <w:tcW w:w="1644" w:type="pct"/>
            <w:tcBorders>
              <w:top w:val="single" w:sz="4" w:space="0" w:color="00000A"/>
              <w:left w:val="single" w:sz="4" w:space="0" w:color="00000A"/>
              <w:bottom w:val="single" w:sz="4" w:space="0" w:color="00000A"/>
              <w:right w:val="single" w:sz="4" w:space="0" w:color="00000A"/>
            </w:tcBorders>
          </w:tcPr>
          <w:p w14:paraId="69E79D1B"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mažiau kaip 5 x USB 3.2, 1 x USB Type C tipo jungtis, 1 x audio jungtis.</w:t>
            </w:r>
          </w:p>
        </w:tc>
        <w:tc>
          <w:tcPr>
            <w:tcW w:w="1849" w:type="pct"/>
            <w:tcBorders>
              <w:top w:val="single" w:sz="4" w:space="0" w:color="00000A"/>
              <w:left w:val="single" w:sz="4" w:space="0" w:color="00000A"/>
              <w:bottom w:val="single" w:sz="4" w:space="0" w:color="00000A"/>
              <w:right w:val="single" w:sz="4" w:space="0" w:color="00000A"/>
            </w:tcBorders>
          </w:tcPr>
          <w:p w14:paraId="758313E2"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45AB1A97" w14:textId="77777777" w:rsidTr="00A435A4">
        <w:tc>
          <w:tcPr>
            <w:tcW w:w="350" w:type="pct"/>
            <w:tcBorders>
              <w:top w:val="single" w:sz="4" w:space="0" w:color="00000A"/>
              <w:left w:val="single" w:sz="4" w:space="0" w:color="00000A"/>
              <w:bottom w:val="single" w:sz="4" w:space="0" w:color="00000A"/>
              <w:right w:val="single" w:sz="4" w:space="0" w:color="00000A"/>
            </w:tcBorders>
            <w:hideMark/>
          </w:tcPr>
          <w:p w14:paraId="26600EF2"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 xml:space="preserve"> </w:t>
            </w:r>
          </w:p>
        </w:tc>
        <w:tc>
          <w:tcPr>
            <w:tcW w:w="1157" w:type="pct"/>
            <w:tcBorders>
              <w:top w:val="single" w:sz="4" w:space="0" w:color="00000A"/>
              <w:left w:val="single" w:sz="4" w:space="0" w:color="00000A"/>
              <w:bottom w:val="single" w:sz="4" w:space="0" w:color="00000A"/>
              <w:right w:val="single" w:sz="4" w:space="0" w:color="00000A"/>
            </w:tcBorders>
          </w:tcPr>
          <w:p w14:paraId="4E2A297D"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Garso sistema</w:t>
            </w:r>
          </w:p>
        </w:tc>
        <w:tc>
          <w:tcPr>
            <w:tcW w:w="1644" w:type="pct"/>
            <w:tcBorders>
              <w:top w:val="single" w:sz="4" w:space="0" w:color="00000A"/>
              <w:left w:val="single" w:sz="4" w:space="0" w:color="00000A"/>
              <w:bottom w:val="single" w:sz="4" w:space="0" w:color="00000A"/>
              <w:right w:val="single" w:sz="4" w:space="0" w:color="00000A"/>
            </w:tcBorders>
          </w:tcPr>
          <w:p w14:paraId="42867681"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Integruota.</w:t>
            </w:r>
          </w:p>
        </w:tc>
        <w:tc>
          <w:tcPr>
            <w:tcW w:w="1849" w:type="pct"/>
            <w:tcBorders>
              <w:top w:val="single" w:sz="4" w:space="0" w:color="00000A"/>
              <w:left w:val="single" w:sz="4" w:space="0" w:color="00000A"/>
              <w:bottom w:val="single" w:sz="4" w:space="0" w:color="00000A"/>
              <w:right w:val="single" w:sz="4" w:space="0" w:color="00000A"/>
            </w:tcBorders>
          </w:tcPr>
          <w:p w14:paraId="3B7D0164"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05A22E81" w14:textId="77777777" w:rsidTr="00A435A4">
        <w:tc>
          <w:tcPr>
            <w:tcW w:w="350" w:type="pct"/>
            <w:tcBorders>
              <w:top w:val="single" w:sz="4" w:space="0" w:color="00000A"/>
              <w:left w:val="single" w:sz="4" w:space="0" w:color="00000A"/>
              <w:bottom w:val="single" w:sz="4" w:space="0" w:color="00000A"/>
              <w:right w:val="single" w:sz="4" w:space="0" w:color="00000A"/>
            </w:tcBorders>
          </w:tcPr>
          <w:p w14:paraId="5027F4B6"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27E3CC80"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Tinklo adapteris</w:t>
            </w:r>
          </w:p>
        </w:tc>
        <w:tc>
          <w:tcPr>
            <w:tcW w:w="1644" w:type="pct"/>
            <w:tcBorders>
              <w:top w:val="single" w:sz="4" w:space="0" w:color="00000A"/>
              <w:left w:val="single" w:sz="4" w:space="0" w:color="00000A"/>
              <w:bottom w:val="single" w:sz="4" w:space="0" w:color="00000A"/>
              <w:right w:val="single" w:sz="4" w:space="0" w:color="00000A"/>
            </w:tcBorders>
          </w:tcPr>
          <w:p w14:paraId="692910EE"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Integruota, ne mažiau 1000/100 Mb/s su RJ45 jungtimi. Integruotas bevielio tinklo adapteris.</w:t>
            </w:r>
          </w:p>
        </w:tc>
        <w:tc>
          <w:tcPr>
            <w:tcW w:w="1849" w:type="pct"/>
            <w:tcBorders>
              <w:top w:val="single" w:sz="4" w:space="0" w:color="00000A"/>
              <w:left w:val="single" w:sz="4" w:space="0" w:color="00000A"/>
              <w:bottom w:val="single" w:sz="4" w:space="0" w:color="00000A"/>
              <w:right w:val="single" w:sz="4" w:space="0" w:color="00000A"/>
            </w:tcBorders>
          </w:tcPr>
          <w:p w14:paraId="677B70C5"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356FC27E" w14:textId="77777777" w:rsidTr="00A435A4">
        <w:tc>
          <w:tcPr>
            <w:tcW w:w="350" w:type="pct"/>
            <w:tcBorders>
              <w:top w:val="single" w:sz="4" w:space="0" w:color="00000A"/>
              <w:left w:val="single" w:sz="4" w:space="0" w:color="00000A"/>
              <w:bottom w:val="single" w:sz="4" w:space="0" w:color="00000A"/>
              <w:right w:val="single" w:sz="4" w:space="0" w:color="00000A"/>
            </w:tcBorders>
          </w:tcPr>
          <w:p w14:paraId="39DEC4C9"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32301628"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Korpusas</w:t>
            </w:r>
          </w:p>
          <w:p w14:paraId="79CECCC7"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c>
          <w:tcPr>
            <w:tcW w:w="1644" w:type="pct"/>
            <w:tcBorders>
              <w:top w:val="single" w:sz="4" w:space="0" w:color="00000A"/>
              <w:left w:val="single" w:sz="4" w:space="0" w:color="00000A"/>
              <w:bottom w:val="single" w:sz="4" w:space="0" w:color="00000A"/>
              <w:right w:val="single" w:sz="4" w:space="0" w:color="00000A"/>
            </w:tcBorders>
          </w:tcPr>
          <w:p w14:paraId="0D92DCBE" w14:textId="77777777" w:rsidR="005A03CD" w:rsidRPr="005A03CD" w:rsidRDefault="005A03CD" w:rsidP="005A03CD">
            <w:pPr>
              <w:spacing w:after="0" w:line="240" w:lineRule="auto"/>
              <w:rPr>
                <w:rFonts w:ascii="Times New Roman" w:eastAsia="Times New Roman" w:hAnsi="Times New Roman" w:cs="Times New Roman"/>
                <w:color w:val="000000"/>
                <w:kern w:val="0"/>
                <w:lang w:eastAsia="lt-LT"/>
                <w14:ligatures w14:val="none"/>
              </w:rPr>
            </w:pPr>
            <w:bookmarkStart w:id="17" w:name="_Hlk157704577"/>
            <w:bookmarkEnd w:id="17"/>
            <w:r w:rsidRPr="005A03CD">
              <w:rPr>
                <w:rFonts w:ascii="Times New Roman" w:eastAsia="Times New Roman" w:hAnsi="Times New Roman" w:cs="Times New Roman"/>
                <w:color w:val="000000"/>
                <w:kern w:val="0"/>
                <w:lang w:eastAsia="lt-LT"/>
                <w14:ligatures w14:val="none"/>
              </w:rPr>
              <w:t>Korpusas su maitinimo šaltiniu.</w:t>
            </w:r>
          </w:p>
          <w:p w14:paraId="562B0E9C" w14:textId="77777777" w:rsidR="005A03CD" w:rsidRPr="005A03CD" w:rsidRDefault="005A03CD" w:rsidP="005A03CD">
            <w:pPr>
              <w:spacing w:after="0" w:line="240" w:lineRule="auto"/>
              <w:rPr>
                <w:rFonts w:ascii="Times New Roman" w:eastAsia="Times New Roman" w:hAnsi="Times New Roman" w:cs="Times New Roman"/>
                <w:kern w:val="0"/>
                <w14:ligatures w14:val="none"/>
              </w:rPr>
            </w:pPr>
            <w:r w:rsidRPr="005A03CD">
              <w:rPr>
                <w:rFonts w:ascii="Times New Roman" w:eastAsia="Times New Roman" w:hAnsi="Times New Roman" w:cs="Times New Roman"/>
                <w:kern w:val="0"/>
                <w14:ligatures w14:val="none"/>
              </w:rPr>
              <w:t>Aušinimo sistema – skysčiu.</w:t>
            </w:r>
          </w:p>
          <w:p w14:paraId="4CDC493E" w14:textId="77777777" w:rsidR="005A03CD" w:rsidRPr="005A03CD" w:rsidRDefault="005A03CD" w:rsidP="005A03CD">
            <w:pPr>
              <w:spacing w:after="0" w:line="240" w:lineRule="auto"/>
              <w:rPr>
                <w:rFonts w:ascii="Times New Roman" w:eastAsia="Times New Roman" w:hAnsi="Times New Roman" w:cs="Times New Roman"/>
                <w:kern w:val="0"/>
                <w14:ligatures w14:val="none"/>
              </w:rPr>
            </w:pPr>
            <w:r w:rsidRPr="005A03CD">
              <w:rPr>
                <w:rFonts w:ascii="Times New Roman" w:eastAsia="Times New Roman" w:hAnsi="Times New Roman" w:cs="Times New Roman"/>
                <w:kern w:val="0"/>
                <w14:ligatures w14:val="none"/>
              </w:rPr>
              <w:t>Maitinimo ir aušinimo sistemos galingumas turi atitikti kompiuterio parametrus ir turėti rezervo papildomiems komponentams, SSD diskams, operatyviajai atminčiai ir pan.</w:t>
            </w:r>
          </w:p>
          <w:p w14:paraId="39F2AFCF"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c>
          <w:tcPr>
            <w:tcW w:w="1849" w:type="pct"/>
            <w:tcBorders>
              <w:top w:val="single" w:sz="4" w:space="0" w:color="00000A"/>
              <w:left w:val="single" w:sz="4" w:space="0" w:color="00000A"/>
              <w:bottom w:val="single" w:sz="4" w:space="0" w:color="00000A"/>
              <w:right w:val="single" w:sz="4" w:space="0" w:color="00000A"/>
            </w:tcBorders>
          </w:tcPr>
          <w:p w14:paraId="2E4F5B56"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47DFDC6C" w14:textId="77777777" w:rsidTr="00A435A4">
        <w:tc>
          <w:tcPr>
            <w:tcW w:w="350" w:type="pct"/>
            <w:tcBorders>
              <w:top w:val="single" w:sz="4" w:space="0" w:color="00000A"/>
              <w:left w:val="single" w:sz="4" w:space="0" w:color="00000A"/>
              <w:bottom w:val="single" w:sz="4" w:space="0" w:color="00000A"/>
              <w:right w:val="single" w:sz="4" w:space="0" w:color="00000A"/>
            </w:tcBorders>
          </w:tcPr>
          <w:p w14:paraId="1B8523DB"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5DBD585B"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Operacinė sistema</w:t>
            </w:r>
          </w:p>
        </w:tc>
        <w:tc>
          <w:tcPr>
            <w:tcW w:w="1644" w:type="pct"/>
            <w:tcBorders>
              <w:top w:val="single" w:sz="4" w:space="0" w:color="00000A"/>
              <w:left w:val="single" w:sz="4" w:space="0" w:color="00000A"/>
              <w:bottom w:val="single" w:sz="4" w:space="0" w:color="00000A"/>
              <w:right w:val="single" w:sz="4" w:space="0" w:color="00000A"/>
            </w:tcBorders>
          </w:tcPr>
          <w:p w14:paraId="43F3860E"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senesnė nei Microsoft | Windows 11 Home</w:t>
            </w:r>
          </w:p>
        </w:tc>
        <w:tc>
          <w:tcPr>
            <w:tcW w:w="1849" w:type="pct"/>
            <w:tcBorders>
              <w:top w:val="single" w:sz="4" w:space="0" w:color="00000A"/>
              <w:left w:val="single" w:sz="4" w:space="0" w:color="00000A"/>
              <w:bottom w:val="single" w:sz="4" w:space="0" w:color="00000A"/>
              <w:right w:val="single" w:sz="4" w:space="0" w:color="00000A"/>
            </w:tcBorders>
          </w:tcPr>
          <w:p w14:paraId="706AAF9C"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65CFF02E" w14:textId="77777777" w:rsidTr="00A435A4">
        <w:tc>
          <w:tcPr>
            <w:tcW w:w="350" w:type="pct"/>
            <w:tcBorders>
              <w:top w:val="single" w:sz="4" w:space="0" w:color="00000A"/>
              <w:left w:val="single" w:sz="4" w:space="0" w:color="00000A"/>
              <w:bottom w:val="single" w:sz="4" w:space="0" w:color="00000A"/>
              <w:right w:val="single" w:sz="4" w:space="0" w:color="00000A"/>
            </w:tcBorders>
          </w:tcPr>
          <w:p w14:paraId="7217F2AC"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1BC5AFB7"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Klaviatūra</w:t>
            </w:r>
          </w:p>
        </w:tc>
        <w:tc>
          <w:tcPr>
            <w:tcW w:w="1644" w:type="pct"/>
            <w:tcBorders>
              <w:top w:val="single" w:sz="4" w:space="0" w:color="00000A"/>
              <w:left w:val="single" w:sz="4" w:space="0" w:color="00000A"/>
              <w:bottom w:val="single" w:sz="4" w:space="0" w:color="00000A"/>
              <w:right w:val="single" w:sz="4" w:space="0" w:color="00000A"/>
            </w:tcBorders>
          </w:tcPr>
          <w:p w14:paraId="09F2C372"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Su lietuviškomis (išgraviruota arba klaviatūros gamintojo gamybos procese realizuota) ir lotyniškomis raidėmis.</w:t>
            </w:r>
          </w:p>
        </w:tc>
        <w:tc>
          <w:tcPr>
            <w:tcW w:w="1849" w:type="pct"/>
            <w:tcBorders>
              <w:top w:val="single" w:sz="4" w:space="0" w:color="00000A"/>
              <w:left w:val="single" w:sz="4" w:space="0" w:color="00000A"/>
              <w:bottom w:val="single" w:sz="4" w:space="0" w:color="00000A"/>
              <w:right w:val="single" w:sz="4" w:space="0" w:color="00000A"/>
            </w:tcBorders>
          </w:tcPr>
          <w:p w14:paraId="41409639"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37517B7A" w14:textId="77777777" w:rsidTr="00A435A4">
        <w:trPr>
          <w:trHeight w:val="345"/>
        </w:trPr>
        <w:tc>
          <w:tcPr>
            <w:tcW w:w="350" w:type="pct"/>
            <w:tcBorders>
              <w:top w:val="single" w:sz="4" w:space="0" w:color="00000A"/>
              <w:left w:val="single" w:sz="4" w:space="0" w:color="00000A"/>
              <w:bottom w:val="single" w:sz="4" w:space="0" w:color="00000A"/>
              <w:right w:val="single" w:sz="4" w:space="0" w:color="00000A"/>
            </w:tcBorders>
          </w:tcPr>
          <w:p w14:paraId="753E0EFE"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68D210E5"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Pelė</w:t>
            </w:r>
          </w:p>
        </w:tc>
        <w:tc>
          <w:tcPr>
            <w:tcW w:w="1644" w:type="pct"/>
            <w:tcBorders>
              <w:top w:val="single" w:sz="4" w:space="0" w:color="00000A"/>
              <w:left w:val="single" w:sz="4" w:space="0" w:color="00000A"/>
              <w:bottom w:val="single" w:sz="4" w:space="0" w:color="00000A"/>
              <w:right w:val="single" w:sz="4" w:space="0" w:color="00000A"/>
            </w:tcBorders>
          </w:tcPr>
          <w:p w14:paraId="5DDF0D50"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mažiau dviejų klavišų su ratuku, optinė.</w:t>
            </w:r>
          </w:p>
        </w:tc>
        <w:tc>
          <w:tcPr>
            <w:tcW w:w="1849" w:type="pct"/>
            <w:tcBorders>
              <w:top w:val="single" w:sz="4" w:space="0" w:color="00000A"/>
              <w:left w:val="single" w:sz="4" w:space="0" w:color="00000A"/>
              <w:bottom w:val="single" w:sz="4" w:space="0" w:color="00000A"/>
              <w:right w:val="single" w:sz="4" w:space="0" w:color="00000A"/>
            </w:tcBorders>
          </w:tcPr>
          <w:p w14:paraId="510E9406"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33A8CE0B" w14:textId="77777777" w:rsidTr="00A435A4">
        <w:trPr>
          <w:trHeight w:val="345"/>
        </w:trPr>
        <w:tc>
          <w:tcPr>
            <w:tcW w:w="350" w:type="pct"/>
            <w:tcBorders>
              <w:top w:val="single" w:sz="4" w:space="0" w:color="00000A"/>
              <w:left w:val="single" w:sz="4" w:space="0" w:color="00000A"/>
              <w:bottom w:val="single" w:sz="4" w:space="0" w:color="00000A"/>
              <w:right w:val="single" w:sz="4" w:space="0" w:color="00000A"/>
            </w:tcBorders>
          </w:tcPr>
          <w:p w14:paraId="4BFAD43B"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70ACBE43"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Surinkimo reikalavimai</w:t>
            </w:r>
          </w:p>
        </w:tc>
        <w:tc>
          <w:tcPr>
            <w:tcW w:w="1644" w:type="pct"/>
            <w:tcBorders>
              <w:top w:val="single" w:sz="4" w:space="0" w:color="00000A"/>
              <w:left w:val="single" w:sz="4" w:space="0" w:color="00000A"/>
              <w:bottom w:val="single" w:sz="4" w:space="0" w:color="00000A"/>
              <w:right w:val="single" w:sz="4" w:space="0" w:color="00000A"/>
            </w:tcBorders>
          </w:tcPr>
          <w:p w14:paraId="2E0C0095"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Visos esminės kompiuterio dalys turi būti suderinamos.</w:t>
            </w:r>
          </w:p>
        </w:tc>
        <w:tc>
          <w:tcPr>
            <w:tcW w:w="1849" w:type="pct"/>
            <w:tcBorders>
              <w:top w:val="single" w:sz="4" w:space="0" w:color="00000A"/>
              <w:left w:val="single" w:sz="4" w:space="0" w:color="00000A"/>
              <w:bottom w:val="single" w:sz="4" w:space="0" w:color="00000A"/>
              <w:right w:val="single" w:sz="4" w:space="0" w:color="00000A"/>
            </w:tcBorders>
          </w:tcPr>
          <w:p w14:paraId="1D7F31DE"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64A9ED5D" w14:textId="77777777" w:rsidTr="00A435A4">
        <w:tc>
          <w:tcPr>
            <w:tcW w:w="350" w:type="pct"/>
            <w:tcBorders>
              <w:top w:val="single" w:sz="4" w:space="0" w:color="00000A"/>
              <w:left w:val="single" w:sz="4" w:space="0" w:color="00000A"/>
              <w:bottom w:val="single" w:sz="4" w:space="0" w:color="00000A"/>
              <w:right w:val="single" w:sz="4" w:space="0" w:color="00000A"/>
            </w:tcBorders>
          </w:tcPr>
          <w:p w14:paraId="6DF53EE8"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747B2BFC"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Reikalavimai tvarkyklėms</w:t>
            </w:r>
          </w:p>
        </w:tc>
        <w:tc>
          <w:tcPr>
            <w:tcW w:w="1644" w:type="pct"/>
            <w:tcBorders>
              <w:top w:val="single" w:sz="4" w:space="0" w:color="00000A"/>
              <w:left w:val="single" w:sz="4" w:space="0" w:color="00000A"/>
              <w:bottom w:val="single" w:sz="4" w:space="0" w:color="00000A"/>
              <w:right w:val="single" w:sz="4" w:space="0" w:color="00000A"/>
            </w:tcBorders>
          </w:tcPr>
          <w:p w14:paraId="34535D5B"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 xml:space="preserve">Visos tvarkyklės turi būti tiesiogiai prieinamos </w:t>
            </w:r>
            <w:r w:rsidRPr="005A03CD">
              <w:rPr>
                <w:rFonts w:ascii="Times New Roman" w:eastAsia="Calibri" w:hAnsi="Times New Roman" w:cs="Times New Roman"/>
                <w:color w:val="000000"/>
                <w:kern w:val="0"/>
                <w14:ligatures w14:val="none"/>
              </w:rPr>
              <w:lastRenderedPageBreak/>
              <w:t>kompiuterio gamintojo tinklapyje, paieška turi būti vykdoma pagal produkto kodą. Tvarkyklės turi būti pilnai suderintos su MS Windows 11 arba lygiaverte operacine sistema.</w:t>
            </w:r>
          </w:p>
        </w:tc>
        <w:tc>
          <w:tcPr>
            <w:tcW w:w="1849" w:type="pct"/>
            <w:tcBorders>
              <w:top w:val="single" w:sz="4" w:space="0" w:color="00000A"/>
              <w:left w:val="single" w:sz="4" w:space="0" w:color="00000A"/>
              <w:bottom w:val="single" w:sz="4" w:space="0" w:color="00000A"/>
              <w:right w:val="single" w:sz="4" w:space="0" w:color="00000A"/>
            </w:tcBorders>
          </w:tcPr>
          <w:p w14:paraId="7D313ACE"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6C2E5395" w14:textId="77777777" w:rsidTr="00A435A4">
        <w:tc>
          <w:tcPr>
            <w:tcW w:w="350" w:type="pct"/>
            <w:tcBorders>
              <w:top w:val="single" w:sz="4" w:space="0" w:color="00000A"/>
              <w:left w:val="single" w:sz="4" w:space="0" w:color="00000A"/>
              <w:bottom w:val="single" w:sz="4" w:space="0" w:color="00000A"/>
              <w:right w:val="single" w:sz="4" w:space="0" w:color="00000A"/>
            </w:tcBorders>
          </w:tcPr>
          <w:p w14:paraId="660404CA"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4338AAD3"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Įrangos kokybė</w:t>
            </w:r>
          </w:p>
        </w:tc>
        <w:tc>
          <w:tcPr>
            <w:tcW w:w="1644" w:type="pct"/>
            <w:tcBorders>
              <w:top w:val="single" w:sz="4" w:space="0" w:color="00000A"/>
              <w:left w:val="single" w:sz="4" w:space="0" w:color="00000A"/>
              <w:bottom w:val="single" w:sz="4" w:space="0" w:color="00000A"/>
              <w:right w:val="single" w:sz="4" w:space="0" w:color="00000A"/>
            </w:tcBorders>
          </w:tcPr>
          <w:p w14:paraId="6FFE3AA3"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Visa siūloma įranga turi būti nauja (nenaudota), negalima siūlyti naudotos arba naudotos ir atnaujintos („Remarketing“) įrangos.</w:t>
            </w:r>
          </w:p>
        </w:tc>
        <w:tc>
          <w:tcPr>
            <w:tcW w:w="1849" w:type="pct"/>
            <w:tcBorders>
              <w:top w:val="single" w:sz="4" w:space="0" w:color="00000A"/>
              <w:left w:val="single" w:sz="4" w:space="0" w:color="00000A"/>
              <w:bottom w:val="single" w:sz="4" w:space="0" w:color="00000A"/>
              <w:right w:val="single" w:sz="4" w:space="0" w:color="00000A"/>
            </w:tcBorders>
          </w:tcPr>
          <w:p w14:paraId="071C8531"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35DBFFD8" w14:textId="77777777" w:rsidTr="00A435A4">
        <w:tc>
          <w:tcPr>
            <w:tcW w:w="350" w:type="pct"/>
            <w:tcBorders>
              <w:top w:val="single" w:sz="4" w:space="0" w:color="00000A"/>
              <w:left w:val="single" w:sz="4" w:space="0" w:color="00000A"/>
              <w:bottom w:val="single" w:sz="4" w:space="0" w:color="00000A"/>
              <w:right w:val="single" w:sz="4" w:space="0" w:color="00000A"/>
            </w:tcBorders>
          </w:tcPr>
          <w:p w14:paraId="48497077"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446C7074"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Garantija</w:t>
            </w:r>
          </w:p>
        </w:tc>
        <w:tc>
          <w:tcPr>
            <w:tcW w:w="1644" w:type="pct"/>
            <w:tcBorders>
              <w:top w:val="single" w:sz="4" w:space="0" w:color="00000A"/>
              <w:left w:val="single" w:sz="4" w:space="0" w:color="00000A"/>
              <w:bottom w:val="single" w:sz="4" w:space="0" w:color="00000A"/>
              <w:right w:val="single" w:sz="4" w:space="0" w:color="00000A"/>
            </w:tcBorders>
          </w:tcPr>
          <w:p w14:paraId="0F22E936"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495972A4"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Kartu su įranga turi būti pateikta aiški informacija apie garantinio aptarnavimo tvarką, įskaitant kontaktinius duomenis (el. paštas, tel. nr.) ir nurodymus dėl gedimų registravimo.</w:t>
            </w:r>
          </w:p>
          <w:p w14:paraId="078FD5FF"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p>
          <w:p w14:paraId="34115800"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Perkančioji organizacija pasilieka sau teisę negrąžinti SSD disko.</w:t>
            </w:r>
          </w:p>
          <w:p w14:paraId="1869D2F7"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p>
          <w:p w14:paraId="2ECF14D7"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lastRenderedPageBreak/>
              <w:t>Garantinis remontas atliekamas Tiekėjo garantinio remonto (serviso) skyriuje, gamintojo įgaliotame techniniame centre arba perkančiosios organizacijos patalpose.</w:t>
            </w:r>
          </w:p>
        </w:tc>
        <w:tc>
          <w:tcPr>
            <w:tcW w:w="1849" w:type="pct"/>
            <w:tcBorders>
              <w:top w:val="single" w:sz="4" w:space="0" w:color="00000A"/>
              <w:left w:val="single" w:sz="4" w:space="0" w:color="00000A"/>
              <w:bottom w:val="single" w:sz="4" w:space="0" w:color="00000A"/>
              <w:right w:val="single" w:sz="4" w:space="0" w:color="00000A"/>
            </w:tcBorders>
          </w:tcPr>
          <w:p w14:paraId="595F3E0B"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7BD59B9A" w14:textId="77777777" w:rsidTr="00A435A4">
        <w:tc>
          <w:tcPr>
            <w:tcW w:w="350" w:type="pct"/>
            <w:tcBorders>
              <w:top w:val="single" w:sz="4" w:space="0" w:color="00000A"/>
              <w:left w:val="single" w:sz="4" w:space="0" w:color="00000A"/>
              <w:bottom w:val="single" w:sz="4" w:space="0" w:color="00000A"/>
              <w:right w:val="single" w:sz="4" w:space="0" w:color="00000A"/>
            </w:tcBorders>
          </w:tcPr>
          <w:p w14:paraId="53F2BEC2"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b/>
                <w:bCs/>
                <w:color w:val="000000"/>
                <w:kern w:val="0"/>
                <w14:ligatures w14:val="none"/>
              </w:rPr>
            </w:pPr>
          </w:p>
        </w:tc>
        <w:tc>
          <w:tcPr>
            <w:tcW w:w="1157" w:type="pct"/>
            <w:tcBorders>
              <w:left w:val="single" w:sz="4" w:space="0" w:color="00000A"/>
              <w:bottom w:val="single" w:sz="4" w:space="0" w:color="00000A"/>
              <w:right w:val="single" w:sz="4" w:space="0" w:color="00000A"/>
            </w:tcBorders>
          </w:tcPr>
          <w:p w14:paraId="228D08A5" w14:textId="77777777" w:rsidR="005A03CD" w:rsidRPr="005A03CD" w:rsidRDefault="005A03CD" w:rsidP="005A03CD">
            <w:pPr>
              <w:spacing w:after="0" w:line="240" w:lineRule="auto"/>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kern w:val="0"/>
                <w14:ligatures w14:val="none"/>
              </w:rPr>
              <w:t xml:space="preserve">Kompiuteriai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5A03CD">
              <w:rPr>
                <w:rFonts w:ascii="Times New Roman" w:eastAsia="Calibri" w:hAnsi="Times New Roman" w:cs="Times New Roman"/>
                <w:kern w:val="0"/>
                <w:lang w:val="en-US"/>
                <w14:ligatures w14:val="none"/>
              </w:rPr>
              <w:t xml:space="preserve">2 </w:t>
            </w:r>
            <w:proofErr w:type="spellStart"/>
            <w:r w:rsidRPr="005A03CD">
              <w:rPr>
                <w:rFonts w:ascii="Times New Roman" w:eastAsia="Calibri" w:hAnsi="Times New Roman" w:cs="Times New Roman"/>
                <w:kern w:val="0"/>
                <w:lang w:val="en-US"/>
                <w14:ligatures w14:val="none"/>
              </w:rPr>
              <w:t>priedo</w:t>
            </w:r>
            <w:proofErr w:type="spellEnd"/>
            <w:r w:rsidRPr="005A03CD">
              <w:rPr>
                <w:rFonts w:ascii="Times New Roman" w:eastAsia="Calibri" w:hAnsi="Times New Roman" w:cs="Times New Roman"/>
                <w:kern w:val="0"/>
                <w:lang w:val="en-US"/>
                <w14:ligatures w14:val="none"/>
              </w:rPr>
              <w:t xml:space="preserve"> </w:t>
            </w:r>
            <w:r w:rsidRPr="005A03CD">
              <w:rPr>
                <w:rFonts w:ascii="Times New Roman" w:eastAsia="Calibri" w:hAnsi="Times New Roman" w:cs="Times New Roman"/>
                <w:kern w:val="0"/>
                <w14:ligatures w14:val="none"/>
              </w:rPr>
              <w:t xml:space="preserve">IV skyriaus „Kompiuteriai ir planšetės“ </w:t>
            </w:r>
            <w:r w:rsidRPr="005A03CD">
              <w:rPr>
                <w:rFonts w:ascii="Times New Roman" w:eastAsia="Calibri" w:hAnsi="Times New Roman" w:cs="Times New Roman"/>
                <w:kern w:val="0"/>
                <w:lang w:val="en-US"/>
                <w14:ligatures w14:val="none"/>
              </w:rPr>
              <w:t>4.2. ir 4.3.</w:t>
            </w:r>
            <w:r w:rsidRPr="005A03CD">
              <w:rPr>
                <w:rFonts w:ascii="Times New Roman" w:eastAsia="Calibri" w:hAnsi="Times New Roman" w:cs="Times New Roman"/>
                <w:kern w:val="0"/>
                <w14:ligatures w14:val="none"/>
              </w:rPr>
              <w:t xml:space="preserve"> punktuose</w:t>
            </w:r>
          </w:p>
        </w:tc>
        <w:tc>
          <w:tcPr>
            <w:tcW w:w="1644" w:type="pct"/>
            <w:tcBorders>
              <w:left w:val="single" w:sz="4" w:space="0" w:color="00000A"/>
              <w:bottom w:val="single" w:sz="4" w:space="0" w:color="00000A"/>
              <w:right w:val="single" w:sz="4" w:space="0" w:color="00000A"/>
            </w:tcBorders>
          </w:tcPr>
          <w:p w14:paraId="17917890"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kern w:val="0"/>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849" w:type="pct"/>
            <w:tcBorders>
              <w:top w:val="single" w:sz="4" w:space="0" w:color="00000A"/>
              <w:left w:val="single" w:sz="4" w:space="0" w:color="00000A"/>
              <w:bottom w:val="single" w:sz="4" w:space="0" w:color="00000A"/>
              <w:right w:val="single" w:sz="4" w:space="0" w:color="00000A"/>
            </w:tcBorders>
          </w:tcPr>
          <w:p w14:paraId="42CADEE4"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p>
        </w:tc>
      </w:tr>
      <w:bookmarkEnd w:id="16"/>
    </w:tbl>
    <w:p w14:paraId="4CBF6DC9"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p>
    <w:p w14:paraId="66E3A82F" w14:textId="77777777" w:rsidR="005A03CD" w:rsidRPr="005A03CD" w:rsidRDefault="005A03CD" w:rsidP="005A03CD">
      <w:pPr>
        <w:tabs>
          <w:tab w:val="left" w:pos="0"/>
          <w:tab w:val="left" w:pos="284"/>
        </w:tabs>
        <w:suppressAutoHyphens/>
        <w:spacing w:after="0" w:line="240" w:lineRule="auto"/>
        <w:ind w:right="-22" w:firstLine="851"/>
        <w:jc w:val="both"/>
        <w:rPr>
          <w:rFonts w:ascii="Times New Roman" w:eastAsia="Calibri" w:hAnsi="Times New Roman" w:cs="Times New Roman"/>
          <w:kern w:val="0"/>
          <w14:ligatures w14:val="none"/>
        </w:rPr>
      </w:pPr>
    </w:p>
    <w:p w14:paraId="46B8100E" w14:textId="77777777" w:rsidR="005A03CD" w:rsidRPr="005A03CD" w:rsidRDefault="005A03CD" w:rsidP="005A03CD">
      <w:pPr>
        <w:tabs>
          <w:tab w:val="left" w:pos="284"/>
        </w:tabs>
        <w:suppressAutoHyphens/>
        <w:spacing w:after="200" w:line="276" w:lineRule="auto"/>
        <w:ind w:left="720"/>
        <w:contextualSpacing/>
        <w:jc w:val="center"/>
        <w:rPr>
          <w:rFonts w:ascii="Times New Roman" w:eastAsia="Calibri" w:hAnsi="Times New Roman" w:cs="Times New Roman"/>
          <w:b/>
          <w:bCs/>
          <w:color w:val="00B050"/>
          <w:kern w:val="0"/>
          <w:lang w:val="en-US"/>
          <w14:ligatures w14:val="none"/>
        </w:rPr>
      </w:pPr>
      <w:r w:rsidRPr="005A03CD">
        <w:rPr>
          <w:rFonts w:ascii="Times New Roman" w:eastAsia="Calibri" w:hAnsi="Times New Roman" w:cs="Times New Roman"/>
          <w:b/>
          <w:bCs/>
          <w:color w:val="00B050"/>
          <w:kern w:val="0"/>
          <w:lang w:val="en-US"/>
          <w14:ligatures w14:val="none"/>
        </w:rPr>
        <w:t xml:space="preserve">2.Stacionarus </w:t>
      </w:r>
      <w:proofErr w:type="spellStart"/>
      <w:r w:rsidRPr="005A03CD">
        <w:rPr>
          <w:rFonts w:ascii="Times New Roman" w:eastAsia="Calibri" w:hAnsi="Times New Roman" w:cs="Times New Roman"/>
          <w:b/>
          <w:bCs/>
          <w:color w:val="00B050"/>
          <w:kern w:val="0"/>
          <w:lang w:val="en-US"/>
          <w14:ligatures w14:val="none"/>
        </w:rPr>
        <w:t>kompiuteris</w:t>
      </w:r>
      <w:proofErr w:type="spellEnd"/>
      <w:r w:rsidRPr="005A03CD">
        <w:rPr>
          <w:rFonts w:ascii="Times New Roman" w:eastAsia="Calibri" w:hAnsi="Times New Roman" w:cs="Times New Roman"/>
          <w:b/>
          <w:bCs/>
          <w:color w:val="00B050"/>
          <w:kern w:val="0"/>
          <w:lang w:val="en-US"/>
          <w14:ligatures w14:val="none"/>
        </w:rPr>
        <w:t xml:space="preserve"> </w:t>
      </w:r>
      <w:proofErr w:type="spellStart"/>
      <w:r w:rsidRPr="005A03CD">
        <w:rPr>
          <w:rFonts w:ascii="Times New Roman" w:eastAsia="Calibri" w:hAnsi="Times New Roman" w:cs="Times New Roman"/>
          <w:b/>
          <w:bCs/>
          <w:color w:val="00B050"/>
          <w:kern w:val="0"/>
          <w:lang w:val="en-US"/>
          <w14:ligatures w14:val="none"/>
        </w:rPr>
        <w:t>su</w:t>
      </w:r>
      <w:proofErr w:type="spellEnd"/>
      <w:r w:rsidRPr="005A03CD">
        <w:rPr>
          <w:rFonts w:ascii="Times New Roman" w:eastAsia="Calibri" w:hAnsi="Times New Roman" w:cs="Times New Roman"/>
          <w:b/>
          <w:bCs/>
          <w:color w:val="00B050"/>
          <w:kern w:val="0"/>
          <w:lang w:val="en-US"/>
          <w14:ligatures w14:val="none"/>
        </w:rPr>
        <w:t xml:space="preserve"> </w:t>
      </w:r>
      <w:proofErr w:type="spellStart"/>
      <w:r w:rsidRPr="005A03CD">
        <w:rPr>
          <w:rFonts w:ascii="Times New Roman" w:eastAsia="Calibri" w:hAnsi="Times New Roman" w:cs="Times New Roman"/>
          <w:b/>
          <w:bCs/>
          <w:color w:val="00B050"/>
          <w:kern w:val="0"/>
          <w:lang w:val="en-US"/>
          <w14:ligatures w14:val="none"/>
        </w:rPr>
        <w:t>dviem</w:t>
      </w:r>
      <w:proofErr w:type="spellEnd"/>
      <w:r w:rsidRPr="005A03CD">
        <w:rPr>
          <w:rFonts w:ascii="Times New Roman" w:eastAsia="Calibri" w:hAnsi="Times New Roman" w:cs="Times New Roman"/>
          <w:b/>
          <w:bCs/>
          <w:color w:val="00B050"/>
          <w:kern w:val="0"/>
          <w:lang w:val="en-US"/>
          <w14:ligatures w14:val="none"/>
        </w:rPr>
        <w:t xml:space="preserve"> </w:t>
      </w:r>
      <w:proofErr w:type="spellStart"/>
      <w:r w:rsidRPr="005A03CD">
        <w:rPr>
          <w:rFonts w:ascii="Times New Roman" w:eastAsia="Calibri" w:hAnsi="Times New Roman" w:cs="Times New Roman"/>
          <w:b/>
          <w:bCs/>
          <w:color w:val="00B050"/>
          <w:kern w:val="0"/>
          <w:lang w:val="en-US"/>
          <w14:ligatures w14:val="none"/>
        </w:rPr>
        <w:t>monitoriais</w:t>
      </w:r>
      <w:proofErr w:type="spellEnd"/>
      <w:r w:rsidRPr="005A03CD">
        <w:rPr>
          <w:rFonts w:ascii="Times New Roman" w:eastAsia="Calibri" w:hAnsi="Times New Roman" w:cs="Times New Roman"/>
          <w:b/>
          <w:bCs/>
          <w:color w:val="00B050"/>
          <w:kern w:val="0"/>
          <w:lang w:val="en-US"/>
          <w14:ligatures w14:val="none"/>
        </w:rPr>
        <w:t xml:space="preserve">, 3 </w:t>
      </w:r>
      <w:proofErr w:type="spellStart"/>
      <w:r w:rsidRPr="005A03CD">
        <w:rPr>
          <w:rFonts w:ascii="Times New Roman" w:eastAsia="Calibri" w:hAnsi="Times New Roman" w:cs="Times New Roman"/>
          <w:b/>
          <w:bCs/>
          <w:color w:val="00B050"/>
          <w:kern w:val="0"/>
          <w:lang w:val="en-US"/>
          <w14:ligatures w14:val="none"/>
        </w:rPr>
        <w:t>vnt</w:t>
      </w:r>
      <w:proofErr w:type="spellEnd"/>
      <w:r w:rsidRPr="005A03CD">
        <w:rPr>
          <w:rFonts w:ascii="Times New Roman" w:eastAsia="Calibri" w:hAnsi="Times New Roman" w:cs="Times New Roman"/>
          <w:b/>
          <w:bCs/>
          <w:color w:val="00B050"/>
          <w:kern w:val="0"/>
          <w:lang w:val="en-US"/>
          <w14:ligatures w14:val="none"/>
        </w:rPr>
        <w:t>.</w:t>
      </w:r>
    </w:p>
    <w:tbl>
      <w:tblPr>
        <w:tblW w:w="5448" w:type="pct"/>
        <w:tblInd w:w="-856" w:type="dxa"/>
        <w:tblLayout w:type="fixed"/>
        <w:tblCellMar>
          <w:left w:w="113" w:type="dxa"/>
        </w:tblCellMar>
        <w:tblLook w:val="04A0" w:firstRow="1" w:lastRow="0" w:firstColumn="1" w:lastColumn="0" w:noHBand="0" w:noVBand="1"/>
      </w:tblPr>
      <w:tblGrid>
        <w:gridCol w:w="727"/>
        <w:gridCol w:w="2253"/>
        <w:gridCol w:w="3827"/>
        <w:gridCol w:w="3684"/>
      </w:tblGrid>
      <w:tr w:rsidR="005A03CD" w:rsidRPr="005A03CD" w14:paraId="7C02CBC2" w14:textId="77777777" w:rsidTr="00A435A4">
        <w:trPr>
          <w:tblHeader/>
        </w:trPr>
        <w:tc>
          <w:tcPr>
            <w:tcW w:w="346"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E4CC207" w14:textId="77777777" w:rsidR="005A03CD" w:rsidRPr="005A03CD" w:rsidRDefault="005A03CD" w:rsidP="005A03CD">
            <w:pPr>
              <w:spacing w:after="0" w:line="240" w:lineRule="auto"/>
              <w:rPr>
                <w:rFonts w:ascii="Times New Roman" w:eastAsia="Calibri" w:hAnsi="Times New Roman" w:cs="Times New Roman"/>
                <w:kern w:val="0"/>
                <w14:ligatures w14:val="none"/>
              </w:rPr>
            </w:pPr>
            <w:bookmarkStart w:id="18" w:name="_Hlk196238719"/>
            <w:r w:rsidRPr="005A03CD">
              <w:rPr>
                <w:rFonts w:ascii="Times New Roman" w:eastAsia="Calibri" w:hAnsi="Times New Roman" w:cs="Times New Roman"/>
                <w:b/>
                <w:bCs/>
                <w:kern w:val="0"/>
                <w14:ligatures w14:val="none"/>
              </w:rPr>
              <w:lastRenderedPageBreak/>
              <w:t>Eil. Nr.</w:t>
            </w:r>
          </w:p>
        </w:tc>
        <w:tc>
          <w:tcPr>
            <w:tcW w:w="107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01BC5153" w14:textId="77777777" w:rsidR="005A03CD" w:rsidRPr="005A03CD" w:rsidRDefault="005A03CD" w:rsidP="005A03CD">
            <w:pPr>
              <w:spacing w:after="0" w:line="240" w:lineRule="auto"/>
              <w:jc w:val="center"/>
              <w:rPr>
                <w:rFonts w:ascii="Times New Roman" w:eastAsia="Calibri" w:hAnsi="Times New Roman" w:cs="Times New Roman"/>
                <w:kern w:val="0"/>
                <w14:ligatures w14:val="none"/>
              </w:rPr>
            </w:pPr>
            <w:r w:rsidRPr="005A03CD">
              <w:rPr>
                <w:rFonts w:ascii="Times New Roman" w:eastAsia="Calibri" w:hAnsi="Times New Roman" w:cs="Times New Roman"/>
                <w:b/>
                <w:bCs/>
                <w:kern w:val="0"/>
                <w14:ligatures w14:val="none"/>
              </w:rPr>
              <w:t xml:space="preserve">Parametras </w:t>
            </w:r>
          </w:p>
        </w:tc>
        <w:tc>
          <w:tcPr>
            <w:tcW w:w="182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0889B45" w14:textId="77777777" w:rsidR="005A03CD" w:rsidRPr="005A03CD" w:rsidRDefault="005A03CD" w:rsidP="005A03CD">
            <w:pPr>
              <w:spacing w:after="0" w:line="240" w:lineRule="auto"/>
              <w:jc w:val="both"/>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 xml:space="preserve">Reikalaujama charakteristika </w:t>
            </w:r>
          </w:p>
        </w:tc>
        <w:tc>
          <w:tcPr>
            <w:tcW w:w="1756" w:type="pct"/>
            <w:tcBorders>
              <w:top w:val="single" w:sz="4" w:space="0" w:color="00000A"/>
              <w:left w:val="single" w:sz="4" w:space="0" w:color="00000A"/>
              <w:bottom w:val="single" w:sz="4" w:space="0" w:color="00000A"/>
              <w:right w:val="single" w:sz="4" w:space="0" w:color="00000A"/>
            </w:tcBorders>
            <w:shd w:val="clear" w:color="auto" w:fill="D5DCE4"/>
          </w:tcPr>
          <w:p w14:paraId="03B96FCD" w14:textId="77777777" w:rsidR="005A03CD" w:rsidRPr="005A03CD" w:rsidRDefault="005A03CD" w:rsidP="005A03CD">
            <w:pPr>
              <w:spacing w:after="0" w:line="240" w:lineRule="auto"/>
              <w:jc w:val="both"/>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5A03CD" w:rsidRPr="005A03CD" w14:paraId="61AE40E3"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24FCBD6"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w:t>
            </w:r>
          </w:p>
        </w:tc>
        <w:tc>
          <w:tcPr>
            <w:tcW w:w="4654" w:type="pct"/>
            <w:gridSpan w:val="3"/>
            <w:tcBorders>
              <w:top w:val="single" w:sz="4" w:space="0" w:color="00000A"/>
              <w:left w:val="single" w:sz="4" w:space="0" w:color="00000A"/>
              <w:bottom w:val="single" w:sz="4" w:space="0" w:color="00000A"/>
              <w:right w:val="single" w:sz="4" w:space="0" w:color="00000A"/>
            </w:tcBorders>
          </w:tcPr>
          <w:p w14:paraId="1A4B9C0C"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Stacionarus kompiuteris su dviem monitoriais, 3</w:t>
            </w:r>
            <w:r w:rsidRPr="005A03CD">
              <w:rPr>
                <w:rFonts w:ascii="Times New Roman" w:eastAsia="Calibri" w:hAnsi="Times New Roman" w:cs="Times New Roman"/>
                <w:b/>
                <w:bCs/>
                <w:kern w:val="0"/>
                <w:lang w:val="en-US"/>
                <w14:ligatures w14:val="none"/>
              </w:rPr>
              <w:t xml:space="preserve"> </w:t>
            </w:r>
            <w:proofErr w:type="spellStart"/>
            <w:r w:rsidRPr="005A03CD">
              <w:rPr>
                <w:rFonts w:ascii="Times New Roman" w:eastAsia="Calibri" w:hAnsi="Times New Roman" w:cs="Times New Roman"/>
                <w:b/>
                <w:bCs/>
                <w:kern w:val="0"/>
                <w:lang w:val="en-US"/>
                <w14:ligatures w14:val="none"/>
              </w:rPr>
              <w:t>vnt</w:t>
            </w:r>
            <w:proofErr w:type="spellEnd"/>
            <w:r w:rsidRPr="005A03CD">
              <w:rPr>
                <w:rFonts w:ascii="Times New Roman" w:eastAsia="Calibri" w:hAnsi="Times New Roman" w:cs="Times New Roman"/>
                <w:b/>
                <w:bCs/>
                <w:kern w:val="0"/>
                <w:lang w:val="en-US"/>
                <w14:ligatures w14:val="none"/>
              </w:rPr>
              <w:t>.</w:t>
            </w:r>
          </w:p>
        </w:tc>
      </w:tr>
      <w:tr w:rsidR="005A03CD" w:rsidRPr="005A03CD" w14:paraId="18F94FE9"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4FC3E12"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w:t>
            </w:r>
          </w:p>
        </w:tc>
        <w:tc>
          <w:tcPr>
            <w:tcW w:w="4654" w:type="pct"/>
            <w:gridSpan w:val="3"/>
            <w:tcBorders>
              <w:top w:val="single" w:sz="4" w:space="0" w:color="00000A"/>
              <w:left w:val="single" w:sz="4" w:space="0" w:color="00000A"/>
              <w:bottom w:val="single" w:sz="4" w:space="0" w:color="00000A"/>
              <w:right w:val="single" w:sz="4" w:space="0" w:color="00000A"/>
            </w:tcBorders>
          </w:tcPr>
          <w:p w14:paraId="0BE6312D"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 xml:space="preserve">Pristatymo adresas: VDA Biblioteka, Maironio g. 6 -208, Vilnius. </w:t>
            </w:r>
          </w:p>
        </w:tc>
      </w:tr>
      <w:tr w:rsidR="005A03CD" w:rsidRPr="005A03CD" w14:paraId="2800BBF4" w14:textId="77777777" w:rsidTr="00A435A4">
        <w:tc>
          <w:tcPr>
            <w:tcW w:w="346" w:type="pct"/>
            <w:tcBorders>
              <w:top w:val="single" w:sz="4" w:space="0" w:color="00000A"/>
              <w:left w:val="single" w:sz="4" w:space="0" w:color="00000A"/>
              <w:bottom w:val="single" w:sz="4" w:space="0" w:color="00000A"/>
              <w:right w:val="single" w:sz="4" w:space="0" w:color="00000A"/>
            </w:tcBorders>
          </w:tcPr>
          <w:p w14:paraId="2F7B58D7"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3</w:t>
            </w:r>
          </w:p>
        </w:tc>
        <w:tc>
          <w:tcPr>
            <w:tcW w:w="4654" w:type="pct"/>
            <w:gridSpan w:val="3"/>
            <w:tcBorders>
              <w:top w:val="single" w:sz="4" w:space="0" w:color="00000A"/>
              <w:left w:val="single" w:sz="4" w:space="0" w:color="00000A"/>
              <w:bottom w:val="single" w:sz="4" w:space="0" w:color="00000A"/>
              <w:right w:val="single" w:sz="4" w:space="0" w:color="00000A"/>
            </w:tcBorders>
          </w:tcPr>
          <w:p w14:paraId="2A0BF69D" w14:textId="77777777" w:rsidR="005A03CD" w:rsidRPr="005A03CD" w:rsidRDefault="005A03CD" w:rsidP="005A03CD">
            <w:pPr>
              <w:spacing w:after="0" w:line="240" w:lineRule="auto"/>
              <w:rPr>
                <w:rFonts w:ascii="Times New Roman" w:eastAsia="Calibri" w:hAnsi="Times New Roman" w:cs="Times New Roman"/>
                <w:i/>
                <w:iCs/>
                <w:kern w:val="0"/>
                <w14:ligatures w14:val="none"/>
              </w:rPr>
            </w:pPr>
            <w:r w:rsidRPr="005A03CD">
              <w:rPr>
                <w:rFonts w:ascii="Times New Roman" w:eastAsia="Calibri" w:hAnsi="Times New Roman" w:cs="Times New Roman"/>
                <w:i/>
                <w:iCs/>
                <w:color w:val="FF0000"/>
                <w:kern w:val="0"/>
                <w14:ligatures w14:val="none"/>
              </w:rPr>
              <w:t xml:space="preserve"> Pristatymas - per 5 d. d po užsakymo pateikimo laikotarpyje 2025 m. spalio 1 d.– gruodžio </w:t>
            </w:r>
            <w:r w:rsidRPr="005A03CD">
              <w:rPr>
                <w:rFonts w:ascii="Times New Roman" w:eastAsia="Calibri" w:hAnsi="Times New Roman" w:cs="Times New Roman"/>
                <w:i/>
                <w:iCs/>
                <w:color w:val="FF0000"/>
                <w:kern w:val="0"/>
                <w:lang w:val="en-GB"/>
                <w14:ligatures w14:val="none"/>
              </w:rPr>
              <w:t xml:space="preserve">1 d. </w:t>
            </w:r>
          </w:p>
        </w:tc>
      </w:tr>
      <w:tr w:rsidR="005A03CD" w:rsidRPr="005A03CD" w14:paraId="06E4F90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F374E17"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4</w:t>
            </w:r>
          </w:p>
        </w:tc>
        <w:tc>
          <w:tcPr>
            <w:tcW w:w="1074" w:type="pct"/>
            <w:tcBorders>
              <w:top w:val="single" w:sz="4" w:space="0" w:color="00000A"/>
              <w:left w:val="single" w:sz="4" w:space="0" w:color="00000A"/>
              <w:bottom w:val="single" w:sz="4" w:space="0" w:color="00000A"/>
              <w:right w:val="single" w:sz="4" w:space="0" w:color="00000A"/>
            </w:tcBorders>
          </w:tcPr>
          <w:p w14:paraId="47BBA90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Gamintojas </w:t>
            </w:r>
          </w:p>
        </w:tc>
        <w:tc>
          <w:tcPr>
            <w:tcW w:w="1824" w:type="pct"/>
            <w:tcBorders>
              <w:top w:val="single" w:sz="4" w:space="0" w:color="00000A"/>
              <w:left w:val="single" w:sz="4" w:space="0" w:color="00000A"/>
              <w:bottom w:val="single" w:sz="4" w:space="0" w:color="00000A"/>
              <w:right w:val="single" w:sz="4" w:space="0" w:color="00000A"/>
            </w:tcBorders>
          </w:tcPr>
          <w:p w14:paraId="054FBE1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Nurodyti</w:t>
            </w:r>
          </w:p>
        </w:tc>
        <w:tc>
          <w:tcPr>
            <w:tcW w:w="1756" w:type="pct"/>
            <w:tcBorders>
              <w:top w:val="single" w:sz="4" w:space="0" w:color="00000A"/>
              <w:left w:val="single" w:sz="4" w:space="0" w:color="00000A"/>
              <w:bottom w:val="single" w:sz="4" w:space="0" w:color="00000A"/>
              <w:right w:val="single" w:sz="4" w:space="0" w:color="00000A"/>
            </w:tcBorders>
          </w:tcPr>
          <w:p w14:paraId="5F3B742E"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764DA58B"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9326619"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5</w:t>
            </w:r>
          </w:p>
        </w:tc>
        <w:tc>
          <w:tcPr>
            <w:tcW w:w="1074" w:type="pct"/>
            <w:tcBorders>
              <w:top w:val="single" w:sz="4" w:space="0" w:color="00000A"/>
              <w:left w:val="single" w:sz="4" w:space="0" w:color="00000A"/>
              <w:bottom w:val="single" w:sz="4" w:space="0" w:color="00000A"/>
              <w:right w:val="single" w:sz="4" w:space="0" w:color="00000A"/>
            </w:tcBorders>
          </w:tcPr>
          <w:p w14:paraId="3D839DC8"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Modelis </w:t>
            </w:r>
          </w:p>
        </w:tc>
        <w:tc>
          <w:tcPr>
            <w:tcW w:w="1824" w:type="pct"/>
            <w:tcBorders>
              <w:top w:val="single" w:sz="4" w:space="0" w:color="00000A"/>
              <w:left w:val="single" w:sz="4" w:space="0" w:color="00000A"/>
              <w:bottom w:val="single" w:sz="4" w:space="0" w:color="00000A"/>
              <w:right w:val="single" w:sz="4" w:space="0" w:color="00000A"/>
            </w:tcBorders>
          </w:tcPr>
          <w:p w14:paraId="7D48CD2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Nurodyti</w:t>
            </w:r>
          </w:p>
        </w:tc>
        <w:tc>
          <w:tcPr>
            <w:tcW w:w="1756" w:type="pct"/>
            <w:tcBorders>
              <w:top w:val="single" w:sz="4" w:space="0" w:color="00000A"/>
              <w:left w:val="single" w:sz="4" w:space="0" w:color="00000A"/>
              <w:bottom w:val="single" w:sz="4" w:space="0" w:color="00000A"/>
              <w:right w:val="single" w:sz="4" w:space="0" w:color="00000A"/>
            </w:tcBorders>
          </w:tcPr>
          <w:p w14:paraId="6CF46182"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357647F"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BD4C64D"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6</w:t>
            </w:r>
          </w:p>
        </w:tc>
        <w:tc>
          <w:tcPr>
            <w:tcW w:w="1074" w:type="pct"/>
            <w:tcBorders>
              <w:top w:val="single" w:sz="4" w:space="0" w:color="00000A"/>
              <w:left w:val="single" w:sz="4" w:space="0" w:color="00000A"/>
              <w:bottom w:val="single" w:sz="4" w:space="0" w:color="00000A"/>
              <w:right w:val="single" w:sz="4" w:space="0" w:color="00000A"/>
            </w:tcBorders>
          </w:tcPr>
          <w:p w14:paraId="4CC834BD"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Procesorius</w:t>
            </w:r>
          </w:p>
        </w:tc>
        <w:tc>
          <w:tcPr>
            <w:tcW w:w="1824" w:type="pct"/>
            <w:tcBorders>
              <w:top w:val="single" w:sz="4" w:space="0" w:color="00000A"/>
              <w:left w:val="single" w:sz="4" w:space="0" w:color="00000A"/>
              <w:bottom w:val="single" w:sz="4" w:space="0" w:color="00000A"/>
              <w:right w:val="single" w:sz="4" w:space="0" w:color="00000A"/>
            </w:tcBorders>
          </w:tcPr>
          <w:p w14:paraId="379C1C6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Procesoriaus anonsavimo</w:t>
            </w:r>
          </w:p>
          <w:p w14:paraId="7AFADB9B"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data ne senesnė nei 2024 m. pirmas ketvirtis.</w:t>
            </w:r>
          </w:p>
          <w:p w14:paraId="04C7C5F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Turi turėti ne mažiau kaip šešis fizinius</w:t>
            </w:r>
          </w:p>
          <w:p w14:paraId="7F035E5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branduolius, x86 architektūros turi</w:t>
            </w:r>
          </w:p>
          <w:p w14:paraId="3F470AD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palaikyti 64 bitų operacines sistemas ir</w:t>
            </w:r>
          </w:p>
          <w:p w14:paraId="2378C9C8"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taikomąsias programas. Procesoriaus</w:t>
            </w:r>
          </w:p>
          <w:p w14:paraId="6BE1BD0B"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našumas pagal Passmark CPU Mark testą</w:t>
            </w:r>
          </w:p>
          <w:p w14:paraId="4E1E427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w:t>
            </w:r>
            <w:hyperlink r:id="rId8" w:history="1">
              <w:r w:rsidRPr="005A03CD">
                <w:rPr>
                  <w:rFonts w:ascii="Times New Roman" w:eastAsia="Calibri" w:hAnsi="Times New Roman" w:cs="Times New Roman"/>
                  <w:color w:val="467886" w:themeColor="hyperlink"/>
                  <w:kern w:val="0"/>
                  <w:u w:val="single"/>
                  <w14:ligatures w14:val="none"/>
                </w:rPr>
                <w:t>http://www.cpubenchmark.net</w:t>
              </w:r>
            </w:hyperlink>
            <w:r w:rsidRPr="005A03CD">
              <w:rPr>
                <w:rFonts w:ascii="Times New Roman" w:eastAsia="Calibri" w:hAnsi="Times New Roman" w:cs="Times New Roman"/>
                <w:kern w:val="0"/>
                <w14:ligatures w14:val="none"/>
              </w:rPr>
              <w:t xml:space="preserve"> ) turi būti</w:t>
            </w:r>
          </w:p>
          <w:p w14:paraId="79E87F4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ne mažesnis kaip 31000 taškų.</w:t>
            </w:r>
            <w:r w:rsidRPr="005A03CD">
              <w:rPr>
                <w:rFonts w:ascii="Calibri" w:eastAsia="Calibri" w:hAnsi="Calibri" w:cs="Times New Roman"/>
                <w:kern w:val="0"/>
                <w:sz w:val="22"/>
                <w:szCs w:val="22"/>
                <w14:ligatures w14:val="none"/>
              </w:rPr>
              <w:t xml:space="preserve"> </w:t>
            </w:r>
            <w:r w:rsidRPr="005A03CD">
              <w:rPr>
                <w:rFonts w:ascii="Times New Roman" w:eastAsia="Calibri" w:hAnsi="Times New Roman" w:cs="Times New Roman"/>
                <w:kern w:val="0"/>
                <w14:ligatures w14:val="none"/>
              </w:rPr>
              <w:t xml:space="preserve">Kartu su pasiūlymu pateikti atspausdintą išrašą iš </w:t>
            </w:r>
            <w:r w:rsidRPr="005A03CD">
              <w:rPr>
                <w:rFonts w:ascii="Calibri" w:eastAsia="Calibri" w:hAnsi="Calibri" w:cs="Times New Roman"/>
                <w:kern w:val="0"/>
                <w:sz w:val="22"/>
                <w:szCs w:val="22"/>
                <w14:ligatures w14:val="none"/>
              </w:rPr>
              <w:fldChar w:fldCharType="begin"/>
            </w:r>
            <w:r w:rsidRPr="005A03CD">
              <w:rPr>
                <w:rFonts w:ascii="Calibri" w:eastAsia="Calibri" w:hAnsi="Calibri" w:cs="Times New Roman"/>
                <w:kern w:val="0"/>
                <w:sz w:val="22"/>
                <w:szCs w:val="22"/>
                <w14:ligatures w14:val="none"/>
              </w:rPr>
              <w:instrText>HYPERLINK "http://www.cpubenchmark.net"</w:instrText>
            </w:r>
            <w:r w:rsidRPr="005A03CD">
              <w:rPr>
                <w:rFonts w:ascii="Calibri" w:eastAsia="Calibri" w:hAnsi="Calibri" w:cs="Times New Roman"/>
                <w:kern w:val="0"/>
                <w:sz w:val="22"/>
                <w:szCs w:val="22"/>
                <w14:ligatures w14:val="none"/>
              </w:rPr>
            </w:r>
            <w:r w:rsidRPr="005A03CD">
              <w:rPr>
                <w:rFonts w:ascii="Calibri" w:eastAsia="Calibri" w:hAnsi="Calibri" w:cs="Times New Roman"/>
                <w:kern w:val="0"/>
                <w:sz w:val="22"/>
                <w:szCs w:val="22"/>
                <w14:ligatures w14:val="none"/>
              </w:rPr>
              <w:fldChar w:fldCharType="separate"/>
            </w:r>
            <w:r w:rsidRPr="005A03CD">
              <w:rPr>
                <w:rFonts w:ascii="Times New Roman" w:eastAsia="Calibri" w:hAnsi="Times New Roman" w:cs="Times New Roman"/>
                <w:color w:val="467886" w:themeColor="hyperlink"/>
                <w:kern w:val="0"/>
                <w:u w:val="single"/>
                <w14:ligatures w14:val="none"/>
              </w:rPr>
              <w:t>www.cpubenchmark.net</w:t>
            </w:r>
            <w:r w:rsidRPr="005A03CD">
              <w:rPr>
                <w:rFonts w:ascii="Calibri" w:eastAsia="Calibri" w:hAnsi="Calibri" w:cs="Times New Roman"/>
                <w:kern w:val="0"/>
                <w:sz w:val="22"/>
                <w:szCs w:val="22"/>
                <w14:ligatures w14:val="none"/>
              </w:rPr>
              <w:fldChar w:fldCharType="end"/>
            </w:r>
            <w:r w:rsidRPr="005A03CD">
              <w:rPr>
                <w:rFonts w:ascii="Times New Roman" w:eastAsia="Calibri" w:hAnsi="Times New Roman" w:cs="Times New Roman"/>
                <w:kern w:val="0"/>
                <w14:ligatures w14:val="none"/>
              </w:rPr>
              <w:t xml:space="preserve">.   </w:t>
            </w:r>
          </w:p>
          <w:p w14:paraId="6766F15F"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Procesoriuje turi būti numatytas</w:t>
            </w:r>
          </w:p>
          <w:p w14:paraId="7346C704"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aparatūrinis virtualizavimo technologijų</w:t>
            </w:r>
          </w:p>
          <w:p w14:paraId="7D4DC7C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palaikymas. Procesoriaus našumas negali</w:t>
            </w:r>
          </w:p>
          <w:p w14:paraId="2BF724A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būti dirbtinai padidintas. Nurodyti</w:t>
            </w:r>
          </w:p>
          <w:p w14:paraId="43459CB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procesoriaus gamintoją, tipą, kartą,</w:t>
            </w:r>
          </w:p>
          <w:p w14:paraId="60990877"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pavadinimą, dažnį, sparčiosios atminties dydį.</w:t>
            </w:r>
          </w:p>
        </w:tc>
        <w:tc>
          <w:tcPr>
            <w:tcW w:w="1756" w:type="pct"/>
            <w:tcBorders>
              <w:top w:val="single" w:sz="4" w:space="0" w:color="00000A"/>
              <w:left w:val="single" w:sz="4" w:space="0" w:color="00000A"/>
              <w:bottom w:val="single" w:sz="4" w:space="0" w:color="00000A"/>
              <w:right w:val="single" w:sz="4" w:space="0" w:color="00000A"/>
            </w:tcBorders>
          </w:tcPr>
          <w:p w14:paraId="69E6B91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B45CAF9" w14:textId="77777777" w:rsidTr="00A435A4">
        <w:tc>
          <w:tcPr>
            <w:tcW w:w="346" w:type="pct"/>
            <w:tcBorders>
              <w:top w:val="single" w:sz="4" w:space="0" w:color="00000A"/>
              <w:left w:val="single" w:sz="4" w:space="0" w:color="00000A"/>
              <w:bottom w:val="single" w:sz="4" w:space="0" w:color="00000A"/>
              <w:right w:val="single" w:sz="4" w:space="0" w:color="00000A"/>
            </w:tcBorders>
          </w:tcPr>
          <w:p w14:paraId="5AB73E5E"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7</w:t>
            </w:r>
          </w:p>
        </w:tc>
        <w:tc>
          <w:tcPr>
            <w:tcW w:w="1074" w:type="pct"/>
            <w:tcBorders>
              <w:top w:val="single" w:sz="4" w:space="0" w:color="00000A"/>
              <w:left w:val="single" w:sz="4" w:space="0" w:color="00000A"/>
              <w:bottom w:val="single" w:sz="4" w:space="0" w:color="00000A"/>
              <w:right w:val="single" w:sz="4" w:space="0" w:color="00000A"/>
            </w:tcBorders>
          </w:tcPr>
          <w:p w14:paraId="42E07B0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Operatyvioji atmintis.</w:t>
            </w:r>
          </w:p>
        </w:tc>
        <w:tc>
          <w:tcPr>
            <w:tcW w:w="1824" w:type="pct"/>
            <w:tcBorders>
              <w:top w:val="single" w:sz="4" w:space="0" w:color="00000A"/>
              <w:left w:val="single" w:sz="4" w:space="0" w:color="00000A"/>
              <w:bottom w:val="single" w:sz="4" w:space="0" w:color="00000A"/>
              <w:right w:val="single" w:sz="4" w:space="0" w:color="00000A"/>
            </w:tcBorders>
          </w:tcPr>
          <w:p w14:paraId="38DBD3EB"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Ne mažiau 16 GB </w:t>
            </w:r>
          </w:p>
          <w:p w14:paraId="645DB03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Ne blogiau DDR5 4800 MT/s. </w:t>
            </w:r>
          </w:p>
        </w:tc>
        <w:tc>
          <w:tcPr>
            <w:tcW w:w="1756" w:type="pct"/>
            <w:tcBorders>
              <w:top w:val="single" w:sz="4" w:space="0" w:color="00000A"/>
              <w:left w:val="single" w:sz="4" w:space="0" w:color="00000A"/>
              <w:bottom w:val="single" w:sz="4" w:space="0" w:color="00000A"/>
              <w:right w:val="single" w:sz="4" w:space="0" w:color="00000A"/>
            </w:tcBorders>
          </w:tcPr>
          <w:p w14:paraId="793D2F20"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74A2EF17"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F887F1B"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8</w:t>
            </w:r>
          </w:p>
        </w:tc>
        <w:tc>
          <w:tcPr>
            <w:tcW w:w="1074" w:type="pct"/>
            <w:tcBorders>
              <w:top w:val="single" w:sz="4" w:space="0" w:color="00000A"/>
              <w:left w:val="single" w:sz="4" w:space="0" w:color="00000A"/>
              <w:bottom w:val="single" w:sz="4" w:space="0" w:color="00000A"/>
              <w:right w:val="single" w:sz="4" w:space="0" w:color="00000A"/>
            </w:tcBorders>
          </w:tcPr>
          <w:p w14:paraId="3281280B"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Vaizdo posistemė</w:t>
            </w:r>
          </w:p>
        </w:tc>
        <w:tc>
          <w:tcPr>
            <w:tcW w:w="1824" w:type="pct"/>
            <w:tcBorders>
              <w:top w:val="single" w:sz="4" w:space="0" w:color="00000A"/>
              <w:left w:val="single" w:sz="4" w:space="0" w:color="00000A"/>
              <w:bottom w:val="single" w:sz="4" w:space="0" w:color="00000A"/>
              <w:right w:val="single" w:sz="4" w:space="0" w:color="00000A"/>
            </w:tcBorders>
          </w:tcPr>
          <w:p w14:paraId="1FEA03F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Integruota arba</w:t>
            </w:r>
          </w:p>
          <w:p w14:paraId="6FA5F52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diskreti. Palaikoma rezoliucija ne mažiau kaip 5120x3200, palaikomas ne mažiau kaip 1 papildomas ekranas. Neprasčiau nei</w:t>
            </w:r>
          </w:p>
          <w:p w14:paraId="4CBA2F9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DirectX 12 palaikymas.</w:t>
            </w:r>
          </w:p>
        </w:tc>
        <w:tc>
          <w:tcPr>
            <w:tcW w:w="1756" w:type="pct"/>
            <w:tcBorders>
              <w:top w:val="single" w:sz="4" w:space="0" w:color="00000A"/>
              <w:left w:val="single" w:sz="4" w:space="0" w:color="00000A"/>
              <w:bottom w:val="single" w:sz="4" w:space="0" w:color="00000A"/>
              <w:right w:val="single" w:sz="4" w:space="0" w:color="00000A"/>
            </w:tcBorders>
          </w:tcPr>
          <w:p w14:paraId="1DC04850"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15631396" w14:textId="77777777" w:rsidTr="00A435A4">
        <w:tc>
          <w:tcPr>
            <w:tcW w:w="346" w:type="pct"/>
            <w:tcBorders>
              <w:top w:val="single" w:sz="4" w:space="0" w:color="00000A"/>
              <w:left w:val="single" w:sz="4" w:space="0" w:color="00000A"/>
              <w:bottom w:val="single" w:sz="4" w:space="0" w:color="00000A"/>
              <w:right w:val="single" w:sz="4" w:space="0" w:color="00000A"/>
            </w:tcBorders>
          </w:tcPr>
          <w:p w14:paraId="29BB30E1"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9</w:t>
            </w:r>
          </w:p>
        </w:tc>
        <w:tc>
          <w:tcPr>
            <w:tcW w:w="1074" w:type="pct"/>
            <w:tcBorders>
              <w:top w:val="single" w:sz="4" w:space="0" w:color="00000A"/>
              <w:left w:val="single" w:sz="4" w:space="0" w:color="00000A"/>
              <w:bottom w:val="single" w:sz="4" w:space="0" w:color="00000A"/>
              <w:right w:val="single" w:sz="4" w:space="0" w:color="00000A"/>
            </w:tcBorders>
          </w:tcPr>
          <w:p w14:paraId="0D4EF46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Vidiniai kaupikliai.</w:t>
            </w:r>
          </w:p>
        </w:tc>
        <w:tc>
          <w:tcPr>
            <w:tcW w:w="1824" w:type="pct"/>
            <w:tcBorders>
              <w:top w:val="single" w:sz="4" w:space="0" w:color="00000A"/>
              <w:left w:val="single" w:sz="4" w:space="0" w:color="00000A"/>
              <w:bottom w:val="single" w:sz="4" w:space="0" w:color="00000A"/>
              <w:right w:val="single" w:sz="4" w:space="0" w:color="00000A"/>
            </w:tcBorders>
          </w:tcPr>
          <w:p w14:paraId="2902733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Ne mažiau kaip 1 vnt.</w:t>
            </w:r>
          </w:p>
          <w:p w14:paraId="5E0A415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512 GB SSD. NVME tipo .</w:t>
            </w:r>
          </w:p>
        </w:tc>
        <w:tc>
          <w:tcPr>
            <w:tcW w:w="1756" w:type="pct"/>
            <w:tcBorders>
              <w:top w:val="single" w:sz="4" w:space="0" w:color="00000A"/>
              <w:left w:val="single" w:sz="4" w:space="0" w:color="00000A"/>
              <w:bottom w:val="single" w:sz="4" w:space="0" w:color="00000A"/>
              <w:right w:val="single" w:sz="4" w:space="0" w:color="00000A"/>
            </w:tcBorders>
          </w:tcPr>
          <w:p w14:paraId="4A78BFCE"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117EE1E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4F31B7D"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10</w:t>
            </w:r>
          </w:p>
        </w:tc>
        <w:tc>
          <w:tcPr>
            <w:tcW w:w="1074" w:type="pct"/>
            <w:tcBorders>
              <w:top w:val="single" w:sz="4" w:space="0" w:color="00000A"/>
              <w:left w:val="single" w:sz="4" w:space="0" w:color="00000A"/>
              <w:bottom w:val="single" w:sz="4" w:space="0" w:color="00000A"/>
              <w:right w:val="single" w:sz="4" w:space="0" w:color="00000A"/>
            </w:tcBorders>
          </w:tcPr>
          <w:p w14:paraId="4D725484"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Jungtys. </w:t>
            </w:r>
          </w:p>
          <w:p w14:paraId="36211815"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2EA5A61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Ne mažiau kaip 4 x USB 3.2 ir 1</w:t>
            </w:r>
          </w:p>
          <w:p w14:paraId="23E1664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vnt. USB Type C tipo. Ne mažiau kaip 2 vnt. skaitmeninė (HDMI arba Display Port), audio jungtis.</w:t>
            </w:r>
          </w:p>
        </w:tc>
        <w:tc>
          <w:tcPr>
            <w:tcW w:w="1756" w:type="pct"/>
            <w:tcBorders>
              <w:top w:val="single" w:sz="4" w:space="0" w:color="00000A"/>
              <w:left w:val="single" w:sz="4" w:space="0" w:color="00000A"/>
              <w:bottom w:val="single" w:sz="4" w:space="0" w:color="00000A"/>
              <w:right w:val="single" w:sz="4" w:space="0" w:color="00000A"/>
            </w:tcBorders>
          </w:tcPr>
          <w:p w14:paraId="191D3B7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39825CC" w14:textId="77777777" w:rsidTr="00A435A4">
        <w:tc>
          <w:tcPr>
            <w:tcW w:w="346" w:type="pct"/>
            <w:tcBorders>
              <w:top w:val="single" w:sz="4" w:space="0" w:color="00000A"/>
              <w:left w:val="single" w:sz="4" w:space="0" w:color="00000A"/>
              <w:bottom w:val="single" w:sz="4" w:space="0" w:color="00000A"/>
              <w:right w:val="single" w:sz="4" w:space="0" w:color="00000A"/>
            </w:tcBorders>
          </w:tcPr>
          <w:p w14:paraId="4BAD320F"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11</w:t>
            </w:r>
          </w:p>
        </w:tc>
        <w:tc>
          <w:tcPr>
            <w:tcW w:w="1074" w:type="pct"/>
            <w:tcBorders>
              <w:top w:val="single" w:sz="4" w:space="0" w:color="00000A"/>
              <w:left w:val="single" w:sz="4" w:space="0" w:color="00000A"/>
              <w:bottom w:val="single" w:sz="4" w:space="0" w:color="00000A"/>
              <w:right w:val="single" w:sz="4" w:space="0" w:color="00000A"/>
            </w:tcBorders>
          </w:tcPr>
          <w:p w14:paraId="4E664CC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Garso sistema.</w:t>
            </w:r>
          </w:p>
        </w:tc>
        <w:tc>
          <w:tcPr>
            <w:tcW w:w="1824" w:type="pct"/>
            <w:tcBorders>
              <w:top w:val="single" w:sz="4" w:space="0" w:color="00000A"/>
              <w:left w:val="single" w:sz="4" w:space="0" w:color="00000A"/>
              <w:bottom w:val="single" w:sz="4" w:space="0" w:color="00000A"/>
              <w:right w:val="single" w:sz="4" w:space="0" w:color="00000A"/>
            </w:tcBorders>
          </w:tcPr>
          <w:p w14:paraId="459D4F2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Integruota. Vidinis garsiakalbis.</w:t>
            </w:r>
          </w:p>
        </w:tc>
        <w:tc>
          <w:tcPr>
            <w:tcW w:w="1756" w:type="pct"/>
            <w:tcBorders>
              <w:top w:val="single" w:sz="4" w:space="0" w:color="00000A"/>
              <w:left w:val="single" w:sz="4" w:space="0" w:color="00000A"/>
              <w:bottom w:val="single" w:sz="4" w:space="0" w:color="00000A"/>
              <w:right w:val="single" w:sz="4" w:space="0" w:color="00000A"/>
            </w:tcBorders>
          </w:tcPr>
          <w:p w14:paraId="3EF18C17"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E6E6235"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EEEDBFA"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12</w:t>
            </w:r>
          </w:p>
        </w:tc>
        <w:tc>
          <w:tcPr>
            <w:tcW w:w="1074" w:type="pct"/>
            <w:tcBorders>
              <w:top w:val="single" w:sz="4" w:space="0" w:color="00000A"/>
              <w:left w:val="single" w:sz="4" w:space="0" w:color="00000A"/>
              <w:bottom w:val="single" w:sz="4" w:space="0" w:color="00000A"/>
              <w:right w:val="single" w:sz="4" w:space="0" w:color="00000A"/>
            </w:tcBorders>
          </w:tcPr>
          <w:p w14:paraId="7C79C9A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Tinklo adapteris.</w:t>
            </w:r>
          </w:p>
        </w:tc>
        <w:tc>
          <w:tcPr>
            <w:tcW w:w="1824" w:type="pct"/>
            <w:tcBorders>
              <w:top w:val="single" w:sz="4" w:space="0" w:color="00000A"/>
              <w:left w:val="single" w:sz="4" w:space="0" w:color="00000A"/>
              <w:bottom w:val="single" w:sz="4" w:space="0" w:color="00000A"/>
              <w:right w:val="single" w:sz="4" w:space="0" w:color="00000A"/>
            </w:tcBorders>
          </w:tcPr>
          <w:p w14:paraId="67390E1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Integruotas, ne mažiau kaip</w:t>
            </w:r>
          </w:p>
          <w:p w14:paraId="12DE51B7"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1000/100 Mb/s su RJ45 jungtimi.</w:t>
            </w:r>
          </w:p>
          <w:p w14:paraId="75F18649"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lastRenderedPageBreak/>
              <w:t>Integruotas bevielio tinklo adapteris,</w:t>
            </w:r>
          </w:p>
          <w:p w14:paraId="4DB9902F"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palaikantis ne senesnį standartą kaip 802.11ax, turintis integruotas į korpusą antenas. Integruotas Bluetooth ne žemesnės nei 5.2 versijos adapteris.</w:t>
            </w:r>
          </w:p>
        </w:tc>
        <w:tc>
          <w:tcPr>
            <w:tcW w:w="1756" w:type="pct"/>
            <w:tcBorders>
              <w:top w:val="single" w:sz="4" w:space="0" w:color="00000A"/>
              <w:left w:val="single" w:sz="4" w:space="0" w:color="00000A"/>
              <w:bottom w:val="single" w:sz="4" w:space="0" w:color="00000A"/>
              <w:right w:val="single" w:sz="4" w:space="0" w:color="00000A"/>
            </w:tcBorders>
          </w:tcPr>
          <w:p w14:paraId="62DD4A0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18D8FEA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4BBA7FC4"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13</w:t>
            </w:r>
          </w:p>
        </w:tc>
        <w:tc>
          <w:tcPr>
            <w:tcW w:w="1074" w:type="pct"/>
            <w:tcBorders>
              <w:top w:val="single" w:sz="4" w:space="0" w:color="00000A"/>
              <w:left w:val="single" w:sz="4" w:space="0" w:color="00000A"/>
              <w:bottom w:val="single" w:sz="4" w:space="0" w:color="00000A"/>
              <w:right w:val="single" w:sz="4" w:space="0" w:color="00000A"/>
            </w:tcBorders>
          </w:tcPr>
          <w:p w14:paraId="4CC46D5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Korpusas.</w:t>
            </w:r>
          </w:p>
        </w:tc>
        <w:tc>
          <w:tcPr>
            <w:tcW w:w="1824" w:type="pct"/>
            <w:tcBorders>
              <w:top w:val="single" w:sz="4" w:space="0" w:color="00000A"/>
              <w:left w:val="single" w:sz="4" w:space="0" w:color="00000A"/>
              <w:bottom w:val="single" w:sz="4" w:space="0" w:color="00000A"/>
              <w:right w:val="single" w:sz="4" w:space="0" w:color="00000A"/>
            </w:tcBorders>
          </w:tcPr>
          <w:p w14:paraId="26A3E5CC" w14:textId="77777777" w:rsidR="005A03CD" w:rsidRPr="005A03CD" w:rsidRDefault="005A03CD" w:rsidP="005A03CD">
            <w:pPr>
              <w:spacing w:after="0" w:line="240" w:lineRule="auto"/>
              <w:rPr>
                <w:rFonts w:ascii="Times New Roman" w:eastAsia="Calibri" w:hAnsi="Times New Roman" w:cs="Times New Roman"/>
                <w:kern w:val="0"/>
                <w:lang w:val="en-US"/>
                <w14:ligatures w14:val="none"/>
              </w:rPr>
            </w:pPr>
            <w:r w:rsidRPr="005A03CD">
              <w:rPr>
                <w:rFonts w:ascii="Times New Roman" w:eastAsia="Calibri" w:hAnsi="Times New Roman" w:cs="Times New Roman"/>
                <w:kern w:val="0"/>
                <w14:ligatures w14:val="none"/>
              </w:rPr>
              <w:t>Ne didesnės nei 1,4 litro talpos arba korpuso aukščio x pločio x ilgio/gylio išmatavimų centimetrais sandauga ne didesnė nei 1400. Su galimybe, naudojant specialius laikiklius ir/arba monitoriaus stovą, tvirtinti ir naudoti kompiuterį už monitoriaus, neužimant papildomos vietos ant stalo.</w:t>
            </w:r>
          </w:p>
        </w:tc>
        <w:tc>
          <w:tcPr>
            <w:tcW w:w="1756" w:type="pct"/>
            <w:tcBorders>
              <w:top w:val="single" w:sz="4" w:space="0" w:color="00000A"/>
              <w:left w:val="single" w:sz="4" w:space="0" w:color="00000A"/>
              <w:bottom w:val="single" w:sz="4" w:space="0" w:color="00000A"/>
              <w:right w:val="single" w:sz="4" w:space="0" w:color="00000A"/>
            </w:tcBorders>
          </w:tcPr>
          <w:p w14:paraId="78B37D40"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D940F27" w14:textId="77777777" w:rsidTr="00A435A4">
        <w:tc>
          <w:tcPr>
            <w:tcW w:w="346" w:type="pct"/>
            <w:tcBorders>
              <w:top w:val="single" w:sz="4" w:space="0" w:color="00000A"/>
              <w:left w:val="single" w:sz="4" w:space="0" w:color="00000A"/>
              <w:bottom w:val="single" w:sz="4" w:space="0" w:color="00000A"/>
              <w:right w:val="single" w:sz="4" w:space="0" w:color="00000A"/>
            </w:tcBorders>
          </w:tcPr>
          <w:p w14:paraId="57AE36FD"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14</w:t>
            </w:r>
          </w:p>
        </w:tc>
        <w:tc>
          <w:tcPr>
            <w:tcW w:w="1074" w:type="pct"/>
            <w:tcBorders>
              <w:top w:val="single" w:sz="4" w:space="0" w:color="00000A"/>
              <w:left w:val="single" w:sz="4" w:space="0" w:color="00000A"/>
              <w:bottom w:val="single" w:sz="4" w:space="0" w:color="00000A"/>
              <w:right w:val="single" w:sz="4" w:space="0" w:color="00000A"/>
            </w:tcBorders>
          </w:tcPr>
          <w:p w14:paraId="51807E7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Operacinė sistema. </w:t>
            </w:r>
          </w:p>
          <w:p w14:paraId="497FC2E4"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456478BF"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Ne senesnė nei Microsoft</w:t>
            </w:r>
          </w:p>
          <w:p w14:paraId="3A79220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Windows 11 Pro arba lygiavertė</w:t>
            </w:r>
          </w:p>
          <w:p w14:paraId="541A92C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operacinė sistema (Windows 10 Home arba 11 Home nėra lygiavertė).</w:t>
            </w:r>
          </w:p>
        </w:tc>
        <w:tc>
          <w:tcPr>
            <w:tcW w:w="1756" w:type="pct"/>
            <w:tcBorders>
              <w:top w:val="single" w:sz="4" w:space="0" w:color="00000A"/>
              <w:left w:val="single" w:sz="4" w:space="0" w:color="00000A"/>
              <w:bottom w:val="single" w:sz="4" w:space="0" w:color="00000A"/>
              <w:right w:val="single" w:sz="4" w:space="0" w:color="00000A"/>
            </w:tcBorders>
          </w:tcPr>
          <w:p w14:paraId="1A7D8CED"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2F2A9C9E"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41627B5"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15</w:t>
            </w:r>
          </w:p>
        </w:tc>
        <w:tc>
          <w:tcPr>
            <w:tcW w:w="1074" w:type="pct"/>
            <w:tcBorders>
              <w:top w:val="single" w:sz="4" w:space="0" w:color="00000A"/>
              <w:left w:val="single" w:sz="4" w:space="0" w:color="00000A"/>
              <w:bottom w:val="single" w:sz="4" w:space="0" w:color="00000A"/>
              <w:right w:val="single" w:sz="4" w:space="0" w:color="00000A"/>
            </w:tcBorders>
          </w:tcPr>
          <w:p w14:paraId="30FE0AB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Biuro programų paketas</w:t>
            </w:r>
          </w:p>
        </w:tc>
        <w:tc>
          <w:tcPr>
            <w:tcW w:w="1824" w:type="pct"/>
            <w:tcBorders>
              <w:top w:val="single" w:sz="4" w:space="0" w:color="00000A"/>
              <w:left w:val="single" w:sz="4" w:space="0" w:color="00000A"/>
              <w:bottom w:val="single" w:sz="4" w:space="0" w:color="00000A"/>
              <w:right w:val="single" w:sz="4" w:space="0" w:color="00000A"/>
            </w:tcBorders>
          </w:tcPr>
          <w:p w14:paraId="1CEEF98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Microsoft Office Home and Business 2024 arba lygiavertė licencija (tik kodas) pakuotėje, Asmeniniam ir Komerciniam naudojimui</w:t>
            </w:r>
          </w:p>
        </w:tc>
        <w:tc>
          <w:tcPr>
            <w:tcW w:w="1756" w:type="pct"/>
            <w:tcBorders>
              <w:top w:val="single" w:sz="4" w:space="0" w:color="00000A"/>
              <w:left w:val="single" w:sz="4" w:space="0" w:color="00000A"/>
              <w:bottom w:val="single" w:sz="4" w:space="0" w:color="00000A"/>
              <w:right w:val="single" w:sz="4" w:space="0" w:color="00000A"/>
            </w:tcBorders>
          </w:tcPr>
          <w:p w14:paraId="16E6CBF1"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69BDEEBB"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0C7187E"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16</w:t>
            </w:r>
          </w:p>
        </w:tc>
        <w:tc>
          <w:tcPr>
            <w:tcW w:w="1074" w:type="pct"/>
            <w:tcBorders>
              <w:top w:val="single" w:sz="4" w:space="0" w:color="00000A"/>
              <w:left w:val="single" w:sz="4" w:space="0" w:color="00000A"/>
              <w:bottom w:val="single" w:sz="4" w:space="0" w:color="00000A"/>
              <w:right w:val="single" w:sz="4" w:space="0" w:color="00000A"/>
            </w:tcBorders>
          </w:tcPr>
          <w:p w14:paraId="41034B00" w14:textId="77777777" w:rsidR="005A03CD" w:rsidRPr="005A03CD" w:rsidRDefault="005A03CD" w:rsidP="005A03CD">
            <w:pPr>
              <w:spacing w:after="0" w:line="240" w:lineRule="auto"/>
              <w:rPr>
                <w:rFonts w:ascii="Times New Roman" w:eastAsia="Calibri" w:hAnsi="Times New Roman" w:cs="Times New Roman"/>
                <w:kern w:val="0"/>
                <w:lang w:val="en-US"/>
                <w14:ligatures w14:val="none"/>
              </w:rPr>
            </w:pPr>
            <w:r w:rsidRPr="005A03CD">
              <w:rPr>
                <w:rFonts w:ascii="Times New Roman" w:eastAsia="Calibri" w:hAnsi="Times New Roman" w:cs="Times New Roman"/>
                <w:kern w:val="0"/>
                <w14:ligatures w14:val="none"/>
              </w:rPr>
              <w:t>Monitorius, 6 vnt.</w:t>
            </w:r>
          </w:p>
        </w:tc>
        <w:tc>
          <w:tcPr>
            <w:tcW w:w="1824" w:type="pct"/>
            <w:tcBorders>
              <w:top w:val="single" w:sz="4" w:space="0" w:color="00000A"/>
              <w:left w:val="single" w:sz="4" w:space="0" w:color="00000A"/>
              <w:bottom w:val="single" w:sz="4" w:space="0" w:color="00000A"/>
              <w:right w:val="single" w:sz="4" w:space="0" w:color="00000A"/>
            </w:tcBorders>
          </w:tcPr>
          <w:p w14:paraId="366125CD"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Kompiuteriui tinkantis 27" monitorius, ekrano įstrižainė ne mažiau nei 26,9", ekrano taškų skaičius ne mažiau nei 1920x1080, reakcijos laikas ne daugiau nei 5 ms, Matymo kampas ne mažiau nei 178x178, Ekrano kraštinių santykis 16:9 arba 16:10, Statinis kontrastas ne mažiau nei 1000:1, Ryškumas ne mažiau nei 250 cd/m2. Matinis ekranas.</w:t>
            </w:r>
          </w:p>
          <w:p w14:paraId="47F40B67"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Monitoriaus stovas, leidžiantis keisti ekrano aukštį, ekrano plokštumos posvyrio kampą (angl. tilt) ir ekrano panelės pasukimą iš horizontalios padėties į vertikalią (angl. pivot).</w:t>
            </w:r>
          </w:p>
          <w:p w14:paraId="786657C4"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Skaitmeninė vaizdo jungtis ne mažiau nei 1 vnt. Skaitmeninės jungties kabelis, kurio ilgis ne trumpesnis kaip 1,5 m. Skaitmeninės jungties kabelio jungtys turi būti visiškai suderinamos su pirkime siūlomų monitoriaus ir kompiuterio skaitmeninėmis vaizdo jungtimis bei </w:t>
            </w:r>
            <w:r w:rsidRPr="005A03CD">
              <w:rPr>
                <w:rFonts w:ascii="Times New Roman" w:eastAsia="Calibri" w:hAnsi="Times New Roman" w:cs="Times New Roman"/>
                <w:kern w:val="0"/>
                <w14:ligatures w14:val="none"/>
              </w:rPr>
              <w:lastRenderedPageBreak/>
              <w:t>užtikrinti vaizdo perdavimą tarp jų (komplekte su atitinkamu adapteriu, jeigu būtina).</w:t>
            </w:r>
          </w:p>
          <w:p w14:paraId="0941E2E2"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p>
        </w:tc>
        <w:tc>
          <w:tcPr>
            <w:tcW w:w="1756" w:type="pct"/>
            <w:tcBorders>
              <w:top w:val="single" w:sz="4" w:space="0" w:color="00000A"/>
              <w:left w:val="single" w:sz="4" w:space="0" w:color="00000A"/>
              <w:bottom w:val="single" w:sz="4" w:space="0" w:color="00000A"/>
              <w:right w:val="single" w:sz="4" w:space="0" w:color="00000A"/>
            </w:tcBorders>
          </w:tcPr>
          <w:p w14:paraId="3FA9A223"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p>
        </w:tc>
      </w:tr>
      <w:tr w:rsidR="005A03CD" w:rsidRPr="005A03CD" w14:paraId="354251D9"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67C69DB"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17</w:t>
            </w:r>
          </w:p>
        </w:tc>
        <w:tc>
          <w:tcPr>
            <w:tcW w:w="1074" w:type="pct"/>
            <w:tcBorders>
              <w:top w:val="single" w:sz="4" w:space="0" w:color="00000A"/>
              <w:left w:val="single" w:sz="4" w:space="0" w:color="00000A"/>
              <w:bottom w:val="single" w:sz="4" w:space="0" w:color="00000A"/>
              <w:right w:val="single" w:sz="4" w:space="0" w:color="00000A"/>
            </w:tcBorders>
          </w:tcPr>
          <w:p w14:paraId="5DF5BBF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Klaviatūra </w:t>
            </w:r>
          </w:p>
          <w:p w14:paraId="3737EE09"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77B38EC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Bevielė, sulietuvinta (su lietuviškos</w:t>
            </w:r>
          </w:p>
          <w:p w14:paraId="3E7A763D"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abėcėlės ženklais) ir lotyniškomis raidėmis.</w:t>
            </w:r>
          </w:p>
        </w:tc>
        <w:tc>
          <w:tcPr>
            <w:tcW w:w="1756" w:type="pct"/>
            <w:tcBorders>
              <w:top w:val="single" w:sz="4" w:space="0" w:color="00000A"/>
              <w:left w:val="single" w:sz="4" w:space="0" w:color="00000A"/>
              <w:bottom w:val="single" w:sz="4" w:space="0" w:color="00000A"/>
              <w:right w:val="single" w:sz="4" w:space="0" w:color="00000A"/>
            </w:tcBorders>
          </w:tcPr>
          <w:p w14:paraId="7B16D04F"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DE4E87A" w14:textId="77777777" w:rsidTr="00A435A4">
        <w:tc>
          <w:tcPr>
            <w:tcW w:w="346" w:type="pct"/>
            <w:tcBorders>
              <w:top w:val="single" w:sz="4" w:space="0" w:color="00000A"/>
              <w:left w:val="single" w:sz="4" w:space="0" w:color="00000A"/>
              <w:bottom w:val="single" w:sz="4" w:space="0" w:color="00000A"/>
              <w:right w:val="single" w:sz="4" w:space="0" w:color="00000A"/>
            </w:tcBorders>
          </w:tcPr>
          <w:p w14:paraId="4C4AC214"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18</w:t>
            </w:r>
          </w:p>
        </w:tc>
        <w:tc>
          <w:tcPr>
            <w:tcW w:w="1074" w:type="pct"/>
            <w:tcBorders>
              <w:top w:val="single" w:sz="4" w:space="0" w:color="00000A"/>
              <w:left w:val="single" w:sz="4" w:space="0" w:color="00000A"/>
              <w:bottom w:val="single" w:sz="4" w:space="0" w:color="00000A"/>
              <w:right w:val="single" w:sz="4" w:space="0" w:color="00000A"/>
            </w:tcBorders>
          </w:tcPr>
          <w:p w14:paraId="6B0467B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Pelė</w:t>
            </w:r>
          </w:p>
          <w:p w14:paraId="230B80E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0B5D7C1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Bevielė, dviejų klavišų su ratuku,</w:t>
            </w:r>
          </w:p>
          <w:p w14:paraId="1C6DFAC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optinė.</w:t>
            </w:r>
          </w:p>
        </w:tc>
        <w:tc>
          <w:tcPr>
            <w:tcW w:w="1756" w:type="pct"/>
            <w:tcBorders>
              <w:top w:val="single" w:sz="4" w:space="0" w:color="00000A"/>
              <w:left w:val="single" w:sz="4" w:space="0" w:color="00000A"/>
              <w:bottom w:val="single" w:sz="4" w:space="0" w:color="00000A"/>
              <w:right w:val="single" w:sz="4" w:space="0" w:color="00000A"/>
            </w:tcBorders>
          </w:tcPr>
          <w:p w14:paraId="4239C91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7A5A1040"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1B757BB"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19</w:t>
            </w:r>
          </w:p>
        </w:tc>
        <w:tc>
          <w:tcPr>
            <w:tcW w:w="1074" w:type="pct"/>
            <w:tcBorders>
              <w:top w:val="single" w:sz="4" w:space="0" w:color="00000A"/>
              <w:left w:val="single" w:sz="4" w:space="0" w:color="00000A"/>
              <w:bottom w:val="single" w:sz="4" w:space="0" w:color="00000A"/>
              <w:right w:val="single" w:sz="4" w:space="0" w:color="00000A"/>
            </w:tcBorders>
          </w:tcPr>
          <w:p w14:paraId="41AD586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Saugumas. </w:t>
            </w:r>
          </w:p>
          <w:p w14:paraId="32246AF7"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3A28448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Kompiuteris turi turėti</w:t>
            </w:r>
          </w:p>
          <w:p w14:paraId="35D9846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integruotą saugumo TPM modulį v2.0 (angl. Trusted Platform Module) arba lygiavertį.</w:t>
            </w:r>
          </w:p>
        </w:tc>
        <w:tc>
          <w:tcPr>
            <w:tcW w:w="1756" w:type="pct"/>
            <w:tcBorders>
              <w:top w:val="single" w:sz="4" w:space="0" w:color="00000A"/>
              <w:left w:val="single" w:sz="4" w:space="0" w:color="00000A"/>
              <w:bottom w:val="single" w:sz="4" w:space="0" w:color="00000A"/>
              <w:right w:val="single" w:sz="4" w:space="0" w:color="00000A"/>
            </w:tcBorders>
          </w:tcPr>
          <w:p w14:paraId="74B90DF9"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DE400E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6C2E5EC2"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20</w:t>
            </w:r>
          </w:p>
        </w:tc>
        <w:tc>
          <w:tcPr>
            <w:tcW w:w="1074" w:type="pct"/>
            <w:tcBorders>
              <w:top w:val="single" w:sz="4" w:space="0" w:color="00000A"/>
              <w:left w:val="single" w:sz="4" w:space="0" w:color="00000A"/>
              <w:bottom w:val="single" w:sz="4" w:space="0" w:color="00000A"/>
              <w:right w:val="single" w:sz="4" w:space="0" w:color="00000A"/>
            </w:tcBorders>
          </w:tcPr>
          <w:p w14:paraId="49F62DE4"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Surinkimo reikalavimai. </w:t>
            </w:r>
          </w:p>
          <w:p w14:paraId="044B4F9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5838D31B"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Visos esminės</w:t>
            </w:r>
          </w:p>
          <w:p w14:paraId="170793B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kompiuterio dalys (monitorius, pagrindinė</w:t>
            </w:r>
          </w:p>
          <w:p w14:paraId="18B9C1D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plokštė, maitinimo šaltinis, klaviatūra, pelė</w:t>
            </w:r>
          </w:p>
          <w:p w14:paraId="294D6AEF"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ir kt.) turi būti pagamintos to paties įrangos gamintojo ir/arba pažymėtos to paties gamintojo prekės ženklu, ir/arba pateikiamas gamintojo patvirtinimas dėl siūlomo kompiuterio komponentų tarpusavio suderinamumo.</w:t>
            </w:r>
          </w:p>
        </w:tc>
        <w:tc>
          <w:tcPr>
            <w:tcW w:w="1756" w:type="pct"/>
            <w:tcBorders>
              <w:top w:val="single" w:sz="4" w:space="0" w:color="00000A"/>
              <w:left w:val="single" w:sz="4" w:space="0" w:color="00000A"/>
              <w:bottom w:val="single" w:sz="4" w:space="0" w:color="00000A"/>
              <w:right w:val="single" w:sz="4" w:space="0" w:color="00000A"/>
            </w:tcBorders>
          </w:tcPr>
          <w:p w14:paraId="1A0C1DE8"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AA83B81"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F03A3E5"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21</w:t>
            </w:r>
          </w:p>
        </w:tc>
        <w:tc>
          <w:tcPr>
            <w:tcW w:w="1074" w:type="pct"/>
            <w:tcBorders>
              <w:top w:val="single" w:sz="4" w:space="0" w:color="00000A"/>
              <w:left w:val="single" w:sz="4" w:space="0" w:color="00000A"/>
              <w:bottom w:val="single" w:sz="4" w:space="0" w:color="00000A"/>
              <w:right w:val="single" w:sz="4" w:space="0" w:color="00000A"/>
            </w:tcBorders>
          </w:tcPr>
          <w:p w14:paraId="19B332F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Reikalavimai tvarkyklėms. </w:t>
            </w:r>
          </w:p>
          <w:p w14:paraId="0AB76FCC"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3A48A9D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Visos tvarkyklės turi būti tiesiogiai prieinamos kompiuterio gamintojo tinklapyje.Tvarkyklės turi būti pilnai suderintos su MS Windows 11 Pro arba lygiaverte operacine sistema.</w:t>
            </w:r>
          </w:p>
        </w:tc>
        <w:tc>
          <w:tcPr>
            <w:tcW w:w="1756" w:type="pct"/>
            <w:tcBorders>
              <w:top w:val="single" w:sz="4" w:space="0" w:color="00000A"/>
              <w:left w:val="single" w:sz="4" w:space="0" w:color="00000A"/>
              <w:bottom w:val="single" w:sz="4" w:space="0" w:color="00000A"/>
              <w:right w:val="single" w:sz="4" w:space="0" w:color="00000A"/>
            </w:tcBorders>
          </w:tcPr>
          <w:p w14:paraId="10A7A66C"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p>
        </w:tc>
      </w:tr>
      <w:tr w:rsidR="005A03CD" w:rsidRPr="005A03CD" w14:paraId="00D87CC2"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2FF752A"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22</w:t>
            </w:r>
          </w:p>
        </w:tc>
        <w:tc>
          <w:tcPr>
            <w:tcW w:w="1074" w:type="pct"/>
            <w:tcBorders>
              <w:top w:val="single" w:sz="4" w:space="0" w:color="00000A"/>
              <w:left w:val="single" w:sz="4" w:space="0" w:color="00000A"/>
              <w:bottom w:val="single" w:sz="4" w:space="0" w:color="00000A"/>
              <w:right w:val="single" w:sz="4" w:space="0" w:color="00000A"/>
            </w:tcBorders>
          </w:tcPr>
          <w:p w14:paraId="4D3EBA07"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Įrangos kokybė. </w:t>
            </w:r>
          </w:p>
          <w:p w14:paraId="7A737C6D"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3B79524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Visa siūloma įranga turi</w:t>
            </w:r>
          </w:p>
          <w:p w14:paraId="3856C1E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būti nauja (nenaudota), negalima siūlyti naudotos arba naudotos ir atnaujintos („Remarketing“)</w:t>
            </w:r>
          </w:p>
          <w:p w14:paraId="735A1076"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įrangos.</w:t>
            </w:r>
          </w:p>
        </w:tc>
        <w:tc>
          <w:tcPr>
            <w:tcW w:w="1756" w:type="pct"/>
            <w:tcBorders>
              <w:top w:val="single" w:sz="4" w:space="0" w:color="00000A"/>
              <w:left w:val="single" w:sz="4" w:space="0" w:color="00000A"/>
              <w:bottom w:val="single" w:sz="4" w:space="0" w:color="00000A"/>
              <w:right w:val="single" w:sz="4" w:space="0" w:color="00000A"/>
            </w:tcBorders>
          </w:tcPr>
          <w:p w14:paraId="613672A1"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p>
        </w:tc>
      </w:tr>
      <w:tr w:rsidR="005A03CD" w:rsidRPr="005A03CD" w14:paraId="0BFCD672"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C36D208"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23</w:t>
            </w:r>
          </w:p>
        </w:tc>
        <w:tc>
          <w:tcPr>
            <w:tcW w:w="1074" w:type="pct"/>
            <w:tcBorders>
              <w:top w:val="single" w:sz="4" w:space="0" w:color="00000A"/>
              <w:left w:val="single" w:sz="4" w:space="0" w:color="00000A"/>
              <w:bottom w:val="single" w:sz="4" w:space="0" w:color="00000A"/>
              <w:right w:val="single" w:sz="4" w:space="0" w:color="00000A"/>
            </w:tcBorders>
          </w:tcPr>
          <w:p w14:paraId="2E242F30"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Garantija.</w:t>
            </w:r>
          </w:p>
        </w:tc>
        <w:tc>
          <w:tcPr>
            <w:tcW w:w="1824" w:type="pct"/>
            <w:tcBorders>
              <w:top w:val="single" w:sz="4" w:space="0" w:color="00000A"/>
              <w:left w:val="single" w:sz="4" w:space="0" w:color="00000A"/>
              <w:bottom w:val="single" w:sz="4" w:space="0" w:color="00000A"/>
              <w:right w:val="single" w:sz="4" w:space="0" w:color="00000A"/>
            </w:tcBorders>
          </w:tcPr>
          <w:p w14:paraId="3D32FED8"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w:t>
            </w:r>
            <w:r w:rsidRPr="005A03CD">
              <w:rPr>
                <w:rFonts w:ascii="Times New Roman" w:eastAsia="Calibri" w:hAnsi="Times New Roman" w:cs="Times New Roman"/>
                <w:kern w:val="0"/>
                <w14:ligatures w14:val="none"/>
              </w:rPr>
              <w:lastRenderedPageBreak/>
              <w:t>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686781B7"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Kartu su įranga turi būti pateikta aiški informacija apie garantinio aptarnavimo tvarką, įskaitant kontaktinius duomenis (el. paštas, tel. nr.) ir nurodymus dėl gedimų registravimo.</w:t>
            </w:r>
          </w:p>
          <w:p w14:paraId="65E83886" w14:textId="77777777" w:rsidR="005A03CD" w:rsidRPr="005A03CD" w:rsidRDefault="005A03CD" w:rsidP="005A03CD">
            <w:pPr>
              <w:spacing w:after="0" w:line="240" w:lineRule="auto"/>
              <w:rPr>
                <w:rFonts w:ascii="Times New Roman" w:eastAsia="Calibri" w:hAnsi="Times New Roman" w:cs="Times New Roman"/>
                <w:kern w:val="0"/>
                <w14:ligatures w14:val="none"/>
              </w:rPr>
            </w:pPr>
          </w:p>
          <w:p w14:paraId="18CD4DDD"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Perkančioji organizacija pasilieka sau teisę negrąžinti SSD disko. </w:t>
            </w:r>
          </w:p>
          <w:p w14:paraId="1730E151" w14:textId="77777777" w:rsidR="005A03CD" w:rsidRPr="005A03CD" w:rsidRDefault="005A03CD" w:rsidP="005A03CD">
            <w:pPr>
              <w:spacing w:after="0" w:line="240" w:lineRule="auto"/>
              <w:rPr>
                <w:rFonts w:ascii="Times New Roman" w:eastAsia="Calibri" w:hAnsi="Times New Roman" w:cs="Times New Roman"/>
                <w:kern w:val="0"/>
                <w14:ligatures w14:val="none"/>
              </w:rPr>
            </w:pPr>
          </w:p>
          <w:p w14:paraId="4940A59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Garantinis remontas atliekamas Tiekėjo garantinio remonto (serviso) skyriuje, gamintojo įgaliotame techniniame centre arba perkančiosios organizacijos patalpose.</w:t>
            </w:r>
          </w:p>
        </w:tc>
        <w:tc>
          <w:tcPr>
            <w:tcW w:w="1756" w:type="pct"/>
            <w:tcBorders>
              <w:top w:val="single" w:sz="4" w:space="0" w:color="00000A"/>
              <w:left w:val="single" w:sz="4" w:space="0" w:color="00000A"/>
              <w:bottom w:val="single" w:sz="4" w:space="0" w:color="00000A"/>
              <w:right w:val="single" w:sz="4" w:space="0" w:color="00000A"/>
            </w:tcBorders>
          </w:tcPr>
          <w:p w14:paraId="501D3811"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D1A6C19"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DBB86F6"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24</w:t>
            </w:r>
          </w:p>
        </w:tc>
        <w:tc>
          <w:tcPr>
            <w:tcW w:w="1074" w:type="pct"/>
            <w:tcBorders>
              <w:left w:val="single" w:sz="4" w:space="0" w:color="00000A"/>
              <w:bottom w:val="single" w:sz="4" w:space="0" w:color="00000A"/>
              <w:right w:val="single" w:sz="4" w:space="0" w:color="00000A"/>
            </w:tcBorders>
          </w:tcPr>
          <w:p w14:paraId="1E358A5F"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Kompiuteriai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w:t>
            </w:r>
            <w:r w:rsidRPr="005A03CD">
              <w:rPr>
                <w:rFonts w:ascii="Times New Roman" w:eastAsia="Calibri" w:hAnsi="Times New Roman" w:cs="Times New Roman"/>
                <w:kern w:val="0"/>
                <w14:ligatures w14:val="none"/>
              </w:rPr>
              <w:lastRenderedPageBreak/>
              <w:t xml:space="preserve">darbus, taikymo tvarkos aprašo patvirtinimo“ (aktuali redakcija) patvirtintus minimalius aplinkos apsaugos kriterijus. Taikymo tvarka aprašyta </w:t>
            </w:r>
            <w:r w:rsidRPr="005A03CD">
              <w:rPr>
                <w:rFonts w:ascii="Times New Roman" w:eastAsia="Calibri" w:hAnsi="Times New Roman" w:cs="Times New Roman"/>
                <w:kern w:val="0"/>
                <w:lang w:val="en-US"/>
                <w14:ligatures w14:val="none"/>
              </w:rPr>
              <w:t xml:space="preserve">2 </w:t>
            </w:r>
            <w:proofErr w:type="spellStart"/>
            <w:r w:rsidRPr="005A03CD">
              <w:rPr>
                <w:rFonts w:ascii="Times New Roman" w:eastAsia="Calibri" w:hAnsi="Times New Roman" w:cs="Times New Roman"/>
                <w:kern w:val="0"/>
                <w:lang w:val="en-US"/>
                <w14:ligatures w14:val="none"/>
              </w:rPr>
              <w:t>priedo</w:t>
            </w:r>
            <w:proofErr w:type="spellEnd"/>
            <w:r w:rsidRPr="005A03CD">
              <w:rPr>
                <w:rFonts w:ascii="Times New Roman" w:eastAsia="Calibri" w:hAnsi="Times New Roman" w:cs="Times New Roman"/>
                <w:kern w:val="0"/>
                <w:lang w:val="en-US"/>
                <w14:ligatures w14:val="none"/>
              </w:rPr>
              <w:t xml:space="preserve"> </w:t>
            </w:r>
            <w:r w:rsidRPr="005A03CD">
              <w:rPr>
                <w:rFonts w:ascii="Times New Roman" w:eastAsia="Calibri" w:hAnsi="Times New Roman" w:cs="Times New Roman"/>
                <w:kern w:val="0"/>
                <w14:ligatures w14:val="none"/>
              </w:rPr>
              <w:t xml:space="preserve">IV skyriaus „Kompiuteriai ir planšetės“ </w:t>
            </w:r>
            <w:r w:rsidRPr="005A03CD">
              <w:rPr>
                <w:rFonts w:ascii="Times New Roman" w:eastAsia="Calibri" w:hAnsi="Times New Roman" w:cs="Times New Roman"/>
                <w:kern w:val="0"/>
                <w:lang w:val="en-US"/>
                <w14:ligatures w14:val="none"/>
              </w:rPr>
              <w:t>4.2. ir 4.3.</w:t>
            </w:r>
            <w:r w:rsidRPr="005A03CD">
              <w:rPr>
                <w:rFonts w:ascii="Times New Roman" w:eastAsia="Calibri" w:hAnsi="Times New Roman" w:cs="Times New Roman"/>
                <w:kern w:val="0"/>
                <w14:ligatures w14:val="none"/>
              </w:rPr>
              <w:t xml:space="preserve"> punktuose</w:t>
            </w:r>
          </w:p>
        </w:tc>
        <w:tc>
          <w:tcPr>
            <w:tcW w:w="1824" w:type="pct"/>
            <w:tcBorders>
              <w:left w:val="single" w:sz="4" w:space="0" w:color="00000A"/>
              <w:bottom w:val="single" w:sz="4" w:space="0" w:color="00000A"/>
              <w:right w:val="single" w:sz="4" w:space="0" w:color="00000A"/>
            </w:tcBorders>
          </w:tcPr>
          <w:p w14:paraId="070A33DC"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756" w:type="pct"/>
            <w:tcBorders>
              <w:top w:val="single" w:sz="4" w:space="0" w:color="00000A"/>
              <w:left w:val="single" w:sz="4" w:space="0" w:color="00000A"/>
              <w:bottom w:val="single" w:sz="4" w:space="0" w:color="00000A"/>
              <w:right w:val="single" w:sz="4" w:space="0" w:color="00000A"/>
            </w:tcBorders>
          </w:tcPr>
          <w:p w14:paraId="2D742E21"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bookmarkEnd w:id="18"/>
    </w:tbl>
    <w:p w14:paraId="59B1D931" w14:textId="77777777" w:rsidR="005A03CD" w:rsidRPr="005A03CD" w:rsidRDefault="005A03CD" w:rsidP="005A03CD">
      <w:pPr>
        <w:suppressAutoHyphens/>
        <w:spacing w:after="200" w:line="276" w:lineRule="auto"/>
        <w:rPr>
          <w:rFonts w:ascii="Times New Roman" w:eastAsia="Calibri" w:hAnsi="Times New Roman" w:cs="Times New Roman"/>
          <w:kern w:val="0"/>
          <w14:ligatures w14:val="none"/>
        </w:rPr>
      </w:pPr>
    </w:p>
    <w:p w14:paraId="16E60C0A" w14:textId="77777777" w:rsidR="005A03CD" w:rsidRPr="005A03CD" w:rsidRDefault="005A03CD" w:rsidP="005A03CD">
      <w:pPr>
        <w:suppressAutoHyphens/>
        <w:spacing w:after="200" w:line="276" w:lineRule="auto"/>
        <w:ind w:left="360"/>
        <w:jc w:val="center"/>
        <w:rPr>
          <w:rFonts w:ascii="Times New Roman" w:eastAsia="Calibri" w:hAnsi="Times New Roman" w:cs="Times New Roman"/>
          <w:b/>
          <w:bCs/>
          <w:color w:val="00B050"/>
          <w:kern w:val="0"/>
          <w:lang w:val="en-US"/>
          <w14:ligatures w14:val="none"/>
        </w:rPr>
      </w:pPr>
      <w:bookmarkStart w:id="19" w:name="_Hlk195692568"/>
      <w:r w:rsidRPr="005A03CD">
        <w:rPr>
          <w:rFonts w:ascii="Times New Roman" w:eastAsia="Calibri" w:hAnsi="Times New Roman" w:cs="Times New Roman"/>
          <w:b/>
          <w:bCs/>
          <w:color w:val="00B050"/>
          <w:kern w:val="0"/>
          <w:lang w:val="en-US"/>
          <w14:ligatures w14:val="none"/>
        </w:rPr>
        <w:t xml:space="preserve">3.Kompiuteris </w:t>
      </w:r>
      <w:proofErr w:type="spellStart"/>
      <w:r w:rsidRPr="005A03CD">
        <w:rPr>
          <w:rFonts w:ascii="Times New Roman" w:eastAsia="Calibri" w:hAnsi="Times New Roman" w:cs="Times New Roman"/>
          <w:b/>
          <w:bCs/>
          <w:color w:val="00B050"/>
          <w:kern w:val="0"/>
          <w:lang w:val="en-US"/>
          <w14:ligatures w14:val="none"/>
        </w:rPr>
        <w:t>darbo</w:t>
      </w:r>
      <w:proofErr w:type="spellEnd"/>
      <w:r w:rsidRPr="005A03CD">
        <w:rPr>
          <w:rFonts w:ascii="Times New Roman" w:eastAsia="Calibri" w:hAnsi="Times New Roman" w:cs="Times New Roman"/>
          <w:b/>
          <w:bCs/>
          <w:color w:val="00B050"/>
          <w:kern w:val="0"/>
          <w:lang w:val="en-US"/>
          <w14:ligatures w14:val="none"/>
        </w:rPr>
        <w:t xml:space="preserve"> </w:t>
      </w:r>
      <w:proofErr w:type="spellStart"/>
      <w:r w:rsidRPr="005A03CD">
        <w:rPr>
          <w:rFonts w:ascii="Times New Roman" w:eastAsia="Calibri" w:hAnsi="Times New Roman" w:cs="Times New Roman"/>
          <w:b/>
          <w:bCs/>
          <w:color w:val="00B050"/>
          <w:kern w:val="0"/>
          <w:lang w:val="en-US"/>
          <w14:ligatures w14:val="none"/>
        </w:rPr>
        <w:t>vietai</w:t>
      </w:r>
      <w:proofErr w:type="spellEnd"/>
      <w:r w:rsidRPr="005A03CD">
        <w:rPr>
          <w:rFonts w:ascii="Times New Roman" w:eastAsia="Calibri" w:hAnsi="Times New Roman" w:cs="Times New Roman"/>
          <w:b/>
          <w:bCs/>
          <w:color w:val="00B050"/>
          <w:kern w:val="0"/>
          <w:lang w:val="en-US"/>
          <w14:ligatures w14:val="none"/>
        </w:rPr>
        <w:t xml:space="preserve">, 1 </w:t>
      </w:r>
      <w:proofErr w:type="spellStart"/>
      <w:r w:rsidRPr="005A03CD">
        <w:rPr>
          <w:rFonts w:ascii="Times New Roman" w:eastAsia="Calibri" w:hAnsi="Times New Roman" w:cs="Times New Roman"/>
          <w:b/>
          <w:bCs/>
          <w:color w:val="00B050"/>
          <w:kern w:val="0"/>
          <w:lang w:val="en-US"/>
          <w14:ligatures w14:val="none"/>
        </w:rPr>
        <w:t>vnt</w:t>
      </w:r>
      <w:proofErr w:type="spellEnd"/>
      <w:r w:rsidRPr="005A03CD">
        <w:rPr>
          <w:rFonts w:ascii="Times New Roman" w:eastAsia="Calibri" w:hAnsi="Times New Roman" w:cs="Times New Roman"/>
          <w:b/>
          <w:bCs/>
          <w:color w:val="00B050"/>
          <w:kern w:val="0"/>
          <w:lang w:val="en-US"/>
          <w14:ligatures w14:val="none"/>
        </w:rPr>
        <w:t>.</w:t>
      </w:r>
    </w:p>
    <w:tbl>
      <w:tblPr>
        <w:tblW w:w="5448" w:type="pct"/>
        <w:tblInd w:w="-856" w:type="dxa"/>
        <w:tblLayout w:type="fixed"/>
        <w:tblCellMar>
          <w:left w:w="113" w:type="dxa"/>
        </w:tblCellMar>
        <w:tblLook w:val="04A0" w:firstRow="1" w:lastRow="0" w:firstColumn="1" w:lastColumn="0" w:noHBand="0" w:noVBand="1"/>
      </w:tblPr>
      <w:tblGrid>
        <w:gridCol w:w="727"/>
        <w:gridCol w:w="2253"/>
        <w:gridCol w:w="3827"/>
        <w:gridCol w:w="3684"/>
      </w:tblGrid>
      <w:tr w:rsidR="005A03CD" w:rsidRPr="005A03CD" w14:paraId="016B5C1A" w14:textId="77777777" w:rsidTr="00A435A4">
        <w:trPr>
          <w:tblHeader/>
        </w:trPr>
        <w:tc>
          <w:tcPr>
            <w:tcW w:w="346"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26889F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b/>
                <w:bCs/>
                <w:kern w:val="0"/>
                <w14:ligatures w14:val="none"/>
              </w:rPr>
              <w:t>Eil. Nr.</w:t>
            </w:r>
          </w:p>
        </w:tc>
        <w:tc>
          <w:tcPr>
            <w:tcW w:w="107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F809FC4" w14:textId="77777777" w:rsidR="005A03CD" w:rsidRPr="005A03CD" w:rsidRDefault="005A03CD" w:rsidP="005A03CD">
            <w:pPr>
              <w:spacing w:after="0" w:line="240" w:lineRule="auto"/>
              <w:jc w:val="center"/>
              <w:rPr>
                <w:rFonts w:ascii="Times New Roman" w:eastAsia="Calibri" w:hAnsi="Times New Roman" w:cs="Times New Roman"/>
                <w:kern w:val="0"/>
                <w14:ligatures w14:val="none"/>
              </w:rPr>
            </w:pPr>
            <w:r w:rsidRPr="005A03CD">
              <w:rPr>
                <w:rFonts w:ascii="Times New Roman" w:eastAsia="Calibri" w:hAnsi="Times New Roman" w:cs="Times New Roman"/>
                <w:b/>
                <w:bCs/>
                <w:kern w:val="0"/>
                <w14:ligatures w14:val="none"/>
              </w:rPr>
              <w:t xml:space="preserve">Parametras </w:t>
            </w:r>
          </w:p>
        </w:tc>
        <w:tc>
          <w:tcPr>
            <w:tcW w:w="182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47E0B68" w14:textId="77777777" w:rsidR="005A03CD" w:rsidRPr="005A03CD" w:rsidRDefault="005A03CD" w:rsidP="005A03CD">
            <w:pPr>
              <w:spacing w:after="0" w:line="240" w:lineRule="auto"/>
              <w:jc w:val="both"/>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 xml:space="preserve">Reikalaujama charakteristika </w:t>
            </w:r>
          </w:p>
        </w:tc>
        <w:tc>
          <w:tcPr>
            <w:tcW w:w="1756" w:type="pct"/>
            <w:tcBorders>
              <w:top w:val="single" w:sz="4" w:space="0" w:color="00000A"/>
              <w:left w:val="single" w:sz="4" w:space="0" w:color="00000A"/>
              <w:bottom w:val="single" w:sz="4" w:space="0" w:color="00000A"/>
              <w:right w:val="single" w:sz="4" w:space="0" w:color="00000A"/>
            </w:tcBorders>
            <w:shd w:val="clear" w:color="auto" w:fill="D5DCE4"/>
          </w:tcPr>
          <w:p w14:paraId="42884928" w14:textId="77777777" w:rsidR="005A03CD" w:rsidRPr="005A03CD" w:rsidRDefault="005A03CD" w:rsidP="005A03CD">
            <w:pPr>
              <w:spacing w:after="0" w:line="240" w:lineRule="auto"/>
              <w:jc w:val="both"/>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5A03CD" w:rsidRPr="005A03CD" w14:paraId="6F73FE82"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EB8F963"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w:t>
            </w:r>
          </w:p>
        </w:tc>
        <w:tc>
          <w:tcPr>
            <w:tcW w:w="4654" w:type="pct"/>
            <w:gridSpan w:val="3"/>
            <w:tcBorders>
              <w:top w:val="single" w:sz="4" w:space="0" w:color="00000A"/>
              <w:left w:val="single" w:sz="4" w:space="0" w:color="00000A"/>
              <w:bottom w:val="single" w:sz="4" w:space="0" w:color="00000A"/>
              <w:right w:val="single" w:sz="4" w:space="0" w:color="00000A"/>
            </w:tcBorders>
          </w:tcPr>
          <w:p w14:paraId="6943F752"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 xml:space="preserve">Kompiuteris darbo vietai, </w:t>
            </w:r>
            <w:r w:rsidRPr="005A03CD">
              <w:rPr>
                <w:rFonts w:ascii="Times New Roman" w:eastAsia="Calibri" w:hAnsi="Times New Roman" w:cs="Times New Roman"/>
                <w:b/>
                <w:bCs/>
                <w:kern w:val="0"/>
                <w:lang w:val="en-US"/>
                <w14:ligatures w14:val="none"/>
              </w:rPr>
              <w:t xml:space="preserve">1 </w:t>
            </w:r>
            <w:proofErr w:type="spellStart"/>
            <w:r w:rsidRPr="005A03CD">
              <w:rPr>
                <w:rFonts w:ascii="Times New Roman" w:eastAsia="Calibri" w:hAnsi="Times New Roman" w:cs="Times New Roman"/>
                <w:b/>
                <w:bCs/>
                <w:kern w:val="0"/>
                <w:lang w:val="en-US"/>
                <w14:ligatures w14:val="none"/>
              </w:rPr>
              <w:t>vnt</w:t>
            </w:r>
            <w:proofErr w:type="spellEnd"/>
            <w:r w:rsidRPr="005A03CD">
              <w:rPr>
                <w:rFonts w:ascii="Times New Roman" w:eastAsia="Calibri" w:hAnsi="Times New Roman" w:cs="Times New Roman"/>
                <w:b/>
                <w:bCs/>
                <w:kern w:val="0"/>
                <w:lang w:val="en-US"/>
                <w14:ligatures w14:val="none"/>
              </w:rPr>
              <w:t>.</w:t>
            </w:r>
          </w:p>
        </w:tc>
      </w:tr>
      <w:tr w:rsidR="005A03CD" w:rsidRPr="005A03CD" w14:paraId="06919FB6" w14:textId="77777777" w:rsidTr="00A435A4">
        <w:tc>
          <w:tcPr>
            <w:tcW w:w="346" w:type="pct"/>
            <w:tcBorders>
              <w:top w:val="single" w:sz="4" w:space="0" w:color="00000A"/>
              <w:left w:val="single" w:sz="4" w:space="0" w:color="00000A"/>
              <w:bottom w:val="single" w:sz="4" w:space="0" w:color="00000A"/>
              <w:right w:val="single" w:sz="4" w:space="0" w:color="00000A"/>
            </w:tcBorders>
          </w:tcPr>
          <w:p w14:paraId="4FF7B12B"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w:t>
            </w:r>
          </w:p>
        </w:tc>
        <w:tc>
          <w:tcPr>
            <w:tcW w:w="4654" w:type="pct"/>
            <w:gridSpan w:val="3"/>
            <w:tcBorders>
              <w:top w:val="single" w:sz="4" w:space="0" w:color="00000A"/>
              <w:left w:val="single" w:sz="4" w:space="0" w:color="00000A"/>
              <w:bottom w:val="single" w:sz="4" w:space="0" w:color="00000A"/>
              <w:right w:val="single" w:sz="4" w:space="0" w:color="00000A"/>
            </w:tcBorders>
          </w:tcPr>
          <w:p w14:paraId="6C54A6D8"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 xml:space="preserve">Pristatymo adresas: VDA Klaipėdos fakultetas, Daržų g. 18, Klaipėda </w:t>
            </w:r>
          </w:p>
        </w:tc>
      </w:tr>
      <w:tr w:rsidR="005A03CD" w:rsidRPr="005A03CD" w14:paraId="49AA9BA9"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BA8CAAF"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3</w:t>
            </w:r>
          </w:p>
        </w:tc>
        <w:tc>
          <w:tcPr>
            <w:tcW w:w="4654" w:type="pct"/>
            <w:gridSpan w:val="3"/>
            <w:tcBorders>
              <w:top w:val="single" w:sz="4" w:space="0" w:color="00000A"/>
              <w:left w:val="single" w:sz="4" w:space="0" w:color="00000A"/>
              <w:bottom w:val="single" w:sz="4" w:space="0" w:color="00000A"/>
              <w:right w:val="single" w:sz="4" w:space="0" w:color="00000A"/>
            </w:tcBorders>
          </w:tcPr>
          <w:p w14:paraId="35744C94" w14:textId="77777777" w:rsidR="005A03CD" w:rsidRPr="005A03CD" w:rsidRDefault="005A03CD" w:rsidP="005A03CD">
            <w:pPr>
              <w:spacing w:after="0" w:line="240" w:lineRule="auto"/>
              <w:rPr>
                <w:rFonts w:ascii="Times New Roman" w:eastAsia="Calibri" w:hAnsi="Times New Roman" w:cs="Times New Roman"/>
                <w:i/>
                <w:iCs/>
                <w:kern w:val="0"/>
                <w14:ligatures w14:val="none"/>
              </w:rPr>
            </w:pPr>
            <w:r w:rsidRPr="005A03CD">
              <w:rPr>
                <w:rFonts w:ascii="Times New Roman" w:eastAsia="Calibri" w:hAnsi="Times New Roman" w:cs="Times New Roman"/>
                <w:i/>
                <w:iCs/>
                <w:color w:val="FF0000"/>
                <w:kern w:val="0"/>
                <w14:ligatures w14:val="none"/>
              </w:rPr>
              <w:t xml:space="preserve">Pageidaujamas pristatymo terminas: 2025 m. liepos 1 d. – rugsėjo </w:t>
            </w:r>
            <w:r w:rsidRPr="005A03CD">
              <w:rPr>
                <w:rFonts w:ascii="Times New Roman" w:eastAsia="Calibri" w:hAnsi="Times New Roman" w:cs="Times New Roman"/>
                <w:i/>
                <w:iCs/>
                <w:color w:val="FF0000"/>
                <w:kern w:val="0"/>
                <w:lang w:val="en-GB"/>
                <w14:ligatures w14:val="none"/>
              </w:rPr>
              <w:t>1 d.</w:t>
            </w:r>
            <w:r w:rsidRPr="005A03CD">
              <w:rPr>
                <w:rFonts w:ascii="Times New Roman" w:eastAsia="Calibri" w:hAnsi="Times New Roman" w:cs="Times New Roman"/>
                <w:i/>
                <w:iCs/>
                <w:color w:val="FF0000"/>
                <w:kern w:val="0"/>
                <w14:ligatures w14:val="none"/>
              </w:rPr>
              <w:t xml:space="preserve"> </w:t>
            </w:r>
          </w:p>
        </w:tc>
      </w:tr>
      <w:tr w:rsidR="005A03CD" w:rsidRPr="005A03CD" w14:paraId="747D8B6A"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12290B1"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4</w:t>
            </w:r>
          </w:p>
        </w:tc>
        <w:tc>
          <w:tcPr>
            <w:tcW w:w="1074" w:type="pct"/>
            <w:tcBorders>
              <w:top w:val="single" w:sz="4" w:space="0" w:color="00000A"/>
              <w:left w:val="single" w:sz="4" w:space="0" w:color="00000A"/>
              <w:bottom w:val="single" w:sz="4" w:space="0" w:color="00000A"/>
              <w:right w:val="single" w:sz="4" w:space="0" w:color="00000A"/>
            </w:tcBorders>
          </w:tcPr>
          <w:p w14:paraId="1615982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Gamintojas </w:t>
            </w:r>
          </w:p>
        </w:tc>
        <w:tc>
          <w:tcPr>
            <w:tcW w:w="1824" w:type="pct"/>
            <w:tcBorders>
              <w:top w:val="single" w:sz="4" w:space="0" w:color="00000A"/>
              <w:left w:val="single" w:sz="4" w:space="0" w:color="00000A"/>
              <w:bottom w:val="single" w:sz="4" w:space="0" w:color="00000A"/>
              <w:right w:val="single" w:sz="4" w:space="0" w:color="00000A"/>
            </w:tcBorders>
          </w:tcPr>
          <w:p w14:paraId="557B502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Nurodyti</w:t>
            </w:r>
          </w:p>
        </w:tc>
        <w:tc>
          <w:tcPr>
            <w:tcW w:w="1756" w:type="pct"/>
            <w:tcBorders>
              <w:top w:val="single" w:sz="4" w:space="0" w:color="00000A"/>
              <w:left w:val="single" w:sz="4" w:space="0" w:color="00000A"/>
              <w:bottom w:val="single" w:sz="4" w:space="0" w:color="00000A"/>
              <w:right w:val="single" w:sz="4" w:space="0" w:color="00000A"/>
            </w:tcBorders>
          </w:tcPr>
          <w:p w14:paraId="76BE1020"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45FDFBF6"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F5A6203"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5</w:t>
            </w:r>
          </w:p>
        </w:tc>
        <w:tc>
          <w:tcPr>
            <w:tcW w:w="1074" w:type="pct"/>
            <w:tcBorders>
              <w:top w:val="single" w:sz="4" w:space="0" w:color="00000A"/>
              <w:left w:val="single" w:sz="4" w:space="0" w:color="00000A"/>
              <w:bottom w:val="single" w:sz="4" w:space="0" w:color="00000A"/>
              <w:right w:val="single" w:sz="4" w:space="0" w:color="00000A"/>
            </w:tcBorders>
          </w:tcPr>
          <w:p w14:paraId="196ED459"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Modelis </w:t>
            </w:r>
          </w:p>
        </w:tc>
        <w:tc>
          <w:tcPr>
            <w:tcW w:w="1824" w:type="pct"/>
            <w:tcBorders>
              <w:top w:val="single" w:sz="4" w:space="0" w:color="00000A"/>
              <w:left w:val="single" w:sz="4" w:space="0" w:color="00000A"/>
              <w:bottom w:val="single" w:sz="4" w:space="0" w:color="00000A"/>
              <w:right w:val="single" w:sz="4" w:space="0" w:color="00000A"/>
            </w:tcBorders>
          </w:tcPr>
          <w:p w14:paraId="4BD52A3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Nurodyti</w:t>
            </w:r>
          </w:p>
        </w:tc>
        <w:tc>
          <w:tcPr>
            <w:tcW w:w="1756" w:type="pct"/>
            <w:tcBorders>
              <w:top w:val="single" w:sz="4" w:space="0" w:color="00000A"/>
              <w:left w:val="single" w:sz="4" w:space="0" w:color="00000A"/>
              <w:bottom w:val="single" w:sz="4" w:space="0" w:color="00000A"/>
              <w:right w:val="single" w:sz="4" w:space="0" w:color="00000A"/>
            </w:tcBorders>
          </w:tcPr>
          <w:p w14:paraId="4BC0FED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680E4573"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BB7F57E" w14:textId="77777777" w:rsidR="005A03CD" w:rsidRPr="005A03CD" w:rsidRDefault="005A03CD" w:rsidP="005A03CD">
            <w:pPr>
              <w:spacing w:after="0" w:line="240" w:lineRule="auto"/>
              <w:ind w:left="314"/>
              <w:rPr>
                <w:rFonts w:ascii="Times New Roman" w:eastAsia="Calibri" w:hAnsi="Times New Roman" w:cs="Times New Roman"/>
                <w:kern w:val="0"/>
                <w:lang w:val="en-US"/>
                <w14:ligatures w14:val="none"/>
              </w:rPr>
            </w:pPr>
            <w:r w:rsidRPr="005A03CD">
              <w:rPr>
                <w:rFonts w:ascii="Times New Roman" w:eastAsia="Calibri" w:hAnsi="Times New Roman" w:cs="Times New Roman"/>
                <w:kern w:val="0"/>
                <w:lang w:val="en-US"/>
                <w14:ligatures w14:val="none"/>
              </w:rPr>
              <w:t>6</w:t>
            </w:r>
          </w:p>
        </w:tc>
        <w:tc>
          <w:tcPr>
            <w:tcW w:w="1074" w:type="pct"/>
            <w:tcBorders>
              <w:top w:val="single" w:sz="4" w:space="0" w:color="auto"/>
              <w:left w:val="single" w:sz="4" w:space="0" w:color="auto"/>
              <w:bottom w:val="single" w:sz="4" w:space="0" w:color="auto"/>
              <w:right w:val="single" w:sz="4" w:space="0" w:color="auto"/>
            </w:tcBorders>
          </w:tcPr>
          <w:p w14:paraId="1B51B68C"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Procesorius</w:t>
            </w:r>
          </w:p>
          <w:p w14:paraId="28D4CF2F"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071D0C01"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 xml:space="preserve">Kompiuterio procesoriaus našumas pagal viešai publikuojamus Passmark performance CPU mark procesorių įvertinimo rezultatus, pateikiamus </w:t>
            </w:r>
            <w:r w:rsidRPr="005A03CD">
              <w:rPr>
                <w:rFonts w:ascii="Calibri" w:eastAsia="Calibri" w:hAnsi="Calibri" w:cs="Times New Roman"/>
                <w:kern w:val="0"/>
                <w:sz w:val="22"/>
                <w:szCs w:val="22"/>
                <w14:ligatures w14:val="none"/>
              </w:rPr>
              <w:fldChar w:fldCharType="begin"/>
            </w:r>
            <w:r w:rsidRPr="005A03CD">
              <w:rPr>
                <w:rFonts w:ascii="Calibri" w:eastAsia="Calibri" w:hAnsi="Calibri" w:cs="Times New Roman"/>
                <w:kern w:val="0"/>
                <w:sz w:val="22"/>
                <w:szCs w:val="22"/>
                <w14:ligatures w14:val="none"/>
              </w:rPr>
              <w:instrText>HYPERLINK "http://www.cpubenchmark.net/cpu_list.php"</w:instrText>
            </w:r>
            <w:r w:rsidRPr="005A03CD">
              <w:rPr>
                <w:rFonts w:ascii="Calibri" w:eastAsia="Calibri" w:hAnsi="Calibri" w:cs="Times New Roman"/>
                <w:kern w:val="0"/>
                <w:sz w:val="22"/>
                <w:szCs w:val="22"/>
                <w14:ligatures w14:val="none"/>
              </w:rPr>
            </w:r>
            <w:r w:rsidRPr="005A03CD">
              <w:rPr>
                <w:rFonts w:ascii="Calibri" w:eastAsia="Calibri" w:hAnsi="Calibri" w:cs="Times New Roman"/>
                <w:kern w:val="0"/>
                <w:sz w:val="22"/>
                <w:szCs w:val="22"/>
                <w14:ligatures w14:val="none"/>
              </w:rPr>
              <w:fldChar w:fldCharType="separate"/>
            </w:r>
            <w:r w:rsidRPr="005A03CD">
              <w:rPr>
                <w:rFonts w:ascii="Times New Roman" w:eastAsia="Arial Unicode MS" w:hAnsi="Times New Roman" w:cs="Times New Roman"/>
                <w:color w:val="467886" w:themeColor="hyperlink"/>
                <w:kern w:val="0"/>
                <w:u w:val="single"/>
                <w:bdr w:val="nil"/>
                <w14:ligatures w14:val="none"/>
              </w:rPr>
              <w:t>http://www.cpubenchmark.net/cpu_list.php</w:t>
            </w:r>
            <w:r w:rsidRPr="005A03CD">
              <w:rPr>
                <w:rFonts w:ascii="Calibri" w:eastAsia="Calibri" w:hAnsi="Calibri" w:cs="Times New Roman"/>
                <w:kern w:val="0"/>
                <w:sz w:val="22"/>
                <w:szCs w:val="22"/>
                <w14:ligatures w14:val="none"/>
              </w:rPr>
              <w:fldChar w:fldCharType="end"/>
            </w:r>
            <w:r w:rsidRPr="005A03CD">
              <w:rPr>
                <w:rFonts w:ascii="Times New Roman" w:eastAsia="Arial Unicode MS" w:hAnsi="Times New Roman" w:cs="Times New Roman"/>
                <w:color w:val="000000"/>
                <w:kern w:val="0"/>
                <w:bdr w:val="nil"/>
                <w14:ligatures w14:val="none"/>
              </w:rPr>
              <w:t xml:space="preserve">  ne mažiau nei </w:t>
            </w:r>
            <w:r w:rsidRPr="005A03CD">
              <w:rPr>
                <w:rFonts w:ascii="Times New Roman" w:eastAsia="Arial Unicode MS" w:hAnsi="Times New Roman" w:cs="Times New Roman"/>
                <w:color w:val="000000"/>
                <w:kern w:val="0"/>
                <w:bdr w:val="nil"/>
                <w:lang w:val="en-US"/>
                <w14:ligatures w14:val="none"/>
              </w:rPr>
              <w:t>58500</w:t>
            </w:r>
            <w:r w:rsidRPr="005A03CD">
              <w:rPr>
                <w:rFonts w:ascii="Times New Roman" w:eastAsia="Arial Unicode MS" w:hAnsi="Times New Roman" w:cs="Times New Roman"/>
                <w:color w:val="000000"/>
                <w:kern w:val="0"/>
                <w:bdr w:val="nil"/>
                <w14:ligatures w14:val="none"/>
              </w:rPr>
              <w:t xml:space="preserve">. Kartu su pasiūlymu pateikti atspausdintą išrašą iš </w:t>
            </w:r>
            <w:r w:rsidRPr="005A03CD">
              <w:rPr>
                <w:rFonts w:ascii="Calibri" w:eastAsia="Calibri" w:hAnsi="Calibri" w:cs="Times New Roman"/>
                <w:kern w:val="0"/>
                <w:sz w:val="22"/>
                <w:szCs w:val="22"/>
                <w14:ligatures w14:val="none"/>
              </w:rPr>
              <w:fldChar w:fldCharType="begin"/>
            </w:r>
            <w:r w:rsidRPr="005A03CD">
              <w:rPr>
                <w:rFonts w:ascii="Calibri" w:eastAsia="Calibri" w:hAnsi="Calibri" w:cs="Times New Roman"/>
                <w:kern w:val="0"/>
                <w:sz w:val="22"/>
                <w:szCs w:val="22"/>
                <w14:ligatures w14:val="none"/>
              </w:rPr>
              <w:instrText>HYPERLINK "http://www.cpubenchmark.net"</w:instrText>
            </w:r>
            <w:r w:rsidRPr="005A03CD">
              <w:rPr>
                <w:rFonts w:ascii="Calibri" w:eastAsia="Calibri" w:hAnsi="Calibri" w:cs="Times New Roman"/>
                <w:kern w:val="0"/>
                <w:sz w:val="22"/>
                <w:szCs w:val="22"/>
                <w14:ligatures w14:val="none"/>
              </w:rPr>
            </w:r>
            <w:r w:rsidRPr="005A03CD">
              <w:rPr>
                <w:rFonts w:ascii="Calibri" w:eastAsia="Calibri" w:hAnsi="Calibri" w:cs="Times New Roman"/>
                <w:kern w:val="0"/>
                <w:sz w:val="22"/>
                <w:szCs w:val="22"/>
                <w14:ligatures w14:val="none"/>
              </w:rPr>
              <w:fldChar w:fldCharType="separate"/>
            </w:r>
            <w:r w:rsidRPr="005A03CD">
              <w:rPr>
                <w:rFonts w:ascii="Times New Roman" w:eastAsia="Arial Unicode MS" w:hAnsi="Times New Roman" w:cs="Times New Roman"/>
                <w:color w:val="467886" w:themeColor="hyperlink"/>
                <w:kern w:val="0"/>
                <w:u w:val="single"/>
                <w:bdr w:val="nil"/>
                <w14:ligatures w14:val="none"/>
              </w:rPr>
              <w:t>www.cpubenchmark.net</w:t>
            </w:r>
            <w:r w:rsidRPr="005A03CD">
              <w:rPr>
                <w:rFonts w:ascii="Calibri" w:eastAsia="Calibri" w:hAnsi="Calibri" w:cs="Times New Roman"/>
                <w:kern w:val="0"/>
                <w:sz w:val="22"/>
                <w:szCs w:val="22"/>
                <w14:ligatures w14:val="none"/>
              </w:rPr>
              <w:fldChar w:fldCharType="end"/>
            </w:r>
            <w:r w:rsidRPr="005A03CD">
              <w:rPr>
                <w:rFonts w:ascii="Times New Roman" w:eastAsia="Arial Unicode MS" w:hAnsi="Times New Roman" w:cs="Times New Roman"/>
                <w:color w:val="000000"/>
                <w:kern w:val="0"/>
                <w:bdr w:val="nil"/>
                <w14:ligatures w14:val="none"/>
              </w:rPr>
              <w:t>. Ne mažiau nei 24 branduolių. Ne mažiau 32 gijos. Bazinė sparta nemažiau 3 GHz (Procesoriaus sparta negali būti dirbtinai padidinta.)</w:t>
            </w:r>
          </w:p>
          <w:p w14:paraId="0062323F"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Procesoriaus išleidimo į rinką data ne ankstesnė nei 2023 metų IV ketvirtis.</w:t>
            </w:r>
          </w:p>
          <w:p w14:paraId="522E50FC"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Nurodyti konkretų procesoriaus modelį.</w:t>
            </w:r>
          </w:p>
        </w:tc>
        <w:tc>
          <w:tcPr>
            <w:tcW w:w="1756" w:type="pct"/>
            <w:tcBorders>
              <w:top w:val="single" w:sz="4" w:space="0" w:color="00000A"/>
              <w:left w:val="single" w:sz="4" w:space="0" w:color="00000A"/>
              <w:bottom w:val="single" w:sz="4" w:space="0" w:color="00000A"/>
              <w:right w:val="single" w:sz="4" w:space="0" w:color="00000A"/>
            </w:tcBorders>
          </w:tcPr>
          <w:p w14:paraId="55E5B2EE"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4E10D91"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68B49B0"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7</w:t>
            </w:r>
          </w:p>
        </w:tc>
        <w:tc>
          <w:tcPr>
            <w:tcW w:w="1074" w:type="pct"/>
            <w:tcBorders>
              <w:top w:val="single" w:sz="4" w:space="0" w:color="auto"/>
              <w:left w:val="single" w:sz="4" w:space="0" w:color="auto"/>
              <w:bottom w:val="single" w:sz="4" w:space="0" w:color="auto"/>
              <w:right w:val="single" w:sz="4" w:space="0" w:color="auto"/>
            </w:tcBorders>
          </w:tcPr>
          <w:p w14:paraId="2896908C"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Operatyvioji atmintis</w:t>
            </w:r>
          </w:p>
          <w:p w14:paraId="333419C3"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70CD0B94"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14:ligatures w14:val="none"/>
              </w:rPr>
              <w:t>Operatyvioji atmintis (RAM) nemažiau nei 64 GB (2x32) DDR5</w:t>
            </w:r>
          </w:p>
        </w:tc>
        <w:tc>
          <w:tcPr>
            <w:tcW w:w="1756" w:type="pct"/>
            <w:tcBorders>
              <w:top w:val="single" w:sz="4" w:space="0" w:color="00000A"/>
              <w:left w:val="single" w:sz="4" w:space="0" w:color="00000A"/>
              <w:bottom w:val="single" w:sz="4" w:space="0" w:color="00000A"/>
              <w:right w:val="single" w:sz="4" w:space="0" w:color="00000A"/>
            </w:tcBorders>
          </w:tcPr>
          <w:p w14:paraId="05422062"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AEB2B5C" w14:textId="77777777" w:rsidTr="00A435A4">
        <w:tc>
          <w:tcPr>
            <w:tcW w:w="346" w:type="pct"/>
            <w:tcBorders>
              <w:top w:val="single" w:sz="4" w:space="0" w:color="00000A"/>
              <w:left w:val="single" w:sz="4" w:space="0" w:color="00000A"/>
              <w:bottom w:val="single" w:sz="4" w:space="0" w:color="00000A"/>
              <w:right w:val="single" w:sz="4" w:space="0" w:color="00000A"/>
            </w:tcBorders>
          </w:tcPr>
          <w:p w14:paraId="58D255D5"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lastRenderedPageBreak/>
              <w:t>8</w:t>
            </w:r>
          </w:p>
        </w:tc>
        <w:tc>
          <w:tcPr>
            <w:tcW w:w="1074" w:type="pct"/>
            <w:tcBorders>
              <w:top w:val="single" w:sz="4" w:space="0" w:color="auto"/>
              <w:left w:val="single" w:sz="4" w:space="0" w:color="auto"/>
              <w:bottom w:val="single" w:sz="4" w:space="0" w:color="auto"/>
              <w:right w:val="single" w:sz="4" w:space="0" w:color="auto"/>
            </w:tcBorders>
          </w:tcPr>
          <w:p w14:paraId="1833A446"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 xml:space="preserve">Vaizdo posistemė </w:t>
            </w:r>
          </w:p>
          <w:p w14:paraId="1031C762"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60BAA5AF"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kern w:val="0"/>
                <w:bdr w:val="nil"/>
                <w14:ligatures w14:val="none"/>
              </w:rPr>
            </w:pPr>
            <w:r w:rsidRPr="005A03CD">
              <w:rPr>
                <w:rFonts w:ascii="Times New Roman" w:eastAsia="Arial Unicode MS" w:hAnsi="Times New Roman" w:cs="Times New Roman"/>
                <w:kern w:val="0"/>
                <w:bdr w:val="nil"/>
                <w14:ligatures w14:val="none"/>
              </w:rPr>
              <w:t xml:space="preserve">Vaizdo plokštė nemažiau nei 16GB </w:t>
            </w:r>
          </w:p>
          <w:p w14:paraId="7373156B"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 xml:space="preserve">Našumas pagal viešai publikuojamus Passmark performance GPU mark įvertinimo rezultatus, pateikiamus </w:t>
            </w:r>
            <w:r w:rsidRPr="005A03CD">
              <w:rPr>
                <w:rFonts w:ascii="Calibri" w:eastAsia="Calibri" w:hAnsi="Calibri" w:cs="Times New Roman"/>
                <w:kern w:val="0"/>
                <w:sz w:val="22"/>
                <w:szCs w:val="22"/>
                <w14:ligatures w14:val="none"/>
              </w:rPr>
              <w:fldChar w:fldCharType="begin"/>
            </w:r>
            <w:r w:rsidRPr="005A03CD">
              <w:rPr>
                <w:rFonts w:ascii="Calibri" w:eastAsia="Calibri" w:hAnsi="Calibri" w:cs="Times New Roman"/>
                <w:kern w:val="0"/>
                <w:sz w:val="22"/>
                <w:szCs w:val="22"/>
                <w14:ligatures w14:val="none"/>
              </w:rPr>
              <w:instrText>HYPERLINK "http://www.videocardbenchmark.net/gpu_list.php"</w:instrText>
            </w:r>
            <w:r w:rsidRPr="005A03CD">
              <w:rPr>
                <w:rFonts w:ascii="Calibri" w:eastAsia="Calibri" w:hAnsi="Calibri" w:cs="Times New Roman"/>
                <w:kern w:val="0"/>
                <w:sz w:val="22"/>
                <w:szCs w:val="22"/>
                <w14:ligatures w14:val="none"/>
              </w:rPr>
            </w:r>
            <w:r w:rsidRPr="005A03CD">
              <w:rPr>
                <w:rFonts w:ascii="Calibri" w:eastAsia="Calibri" w:hAnsi="Calibri" w:cs="Times New Roman"/>
                <w:kern w:val="0"/>
                <w:sz w:val="22"/>
                <w:szCs w:val="22"/>
                <w14:ligatures w14:val="none"/>
              </w:rPr>
              <w:fldChar w:fldCharType="separate"/>
            </w:r>
            <w:r w:rsidRPr="005A03CD">
              <w:rPr>
                <w:rFonts w:ascii="Times New Roman" w:eastAsia="Arial Unicode MS" w:hAnsi="Times New Roman" w:cs="Times New Roman"/>
                <w:color w:val="467886" w:themeColor="hyperlink"/>
                <w:kern w:val="0"/>
                <w:u w:val="single"/>
                <w:bdr w:val="nil"/>
                <w14:ligatures w14:val="none"/>
              </w:rPr>
              <w:t>http://www.videocardbenchmark.net/gpu_list.php</w:t>
            </w:r>
            <w:r w:rsidRPr="005A03CD">
              <w:rPr>
                <w:rFonts w:ascii="Calibri" w:eastAsia="Calibri" w:hAnsi="Calibri" w:cs="Times New Roman"/>
                <w:kern w:val="0"/>
                <w:sz w:val="22"/>
                <w:szCs w:val="22"/>
                <w14:ligatures w14:val="none"/>
              </w:rPr>
              <w:fldChar w:fldCharType="end"/>
            </w:r>
            <w:r w:rsidRPr="005A03CD">
              <w:rPr>
                <w:rFonts w:ascii="Times New Roman" w:eastAsia="Arial Unicode MS" w:hAnsi="Times New Roman" w:cs="Times New Roman"/>
                <w:color w:val="000000"/>
                <w:kern w:val="0"/>
                <w:bdr w:val="nil"/>
                <w14:ligatures w14:val="none"/>
              </w:rPr>
              <w:t xml:space="preserve"> ne mažiau nei 31700. Kartu su pasiūlymu pateikti atspausdintą išrašą iš </w:t>
            </w:r>
            <w:r w:rsidRPr="005A03CD">
              <w:rPr>
                <w:rFonts w:ascii="Calibri" w:eastAsia="Calibri" w:hAnsi="Calibri" w:cs="Times New Roman"/>
                <w:kern w:val="0"/>
                <w:sz w:val="22"/>
                <w:szCs w:val="22"/>
                <w14:ligatures w14:val="none"/>
              </w:rPr>
              <w:fldChar w:fldCharType="begin"/>
            </w:r>
            <w:r w:rsidRPr="005A03CD">
              <w:rPr>
                <w:rFonts w:ascii="Calibri" w:eastAsia="Calibri" w:hAnsi="Calibri" w:cs="Times New Roman"/>
                <w:kern w:val="0"/>
                <w:sz w:val="22"/>
                <w:szCs w:val="22"/>
                <w14:ligatures w14:val="none"/>
              </w:rPr>
              <w:instrText>HYPERLINK "https://www.videocardbenchmark.net/gpu_list.php"</w:instrText>
            </w:r>
            <w:r w:rsidRPr="005A03CD">
              <w:rPr>
                <w:rFonts w:ascii="Calibri" w:eastAsia="Calibri" w:hAnsi="Calibri" w:cs="Times New Roman"/>
                <w:kern w:val="0"/>
                <w:sz w:val="22"/>
                <w:szCs w:val="22"/>
                <w14:ligatures w14:val="none"/>
              </w:rPr>
            </w:r>
            <w:r w:rsidRPr="005A03CD">
              <w:rPr>
                <w:rFonts w:ascii="Calibri" w:eastAsia="Calibri" w:hAnsi="Calibri" w:cs="Times New Roman"/>
                <w:kern w:val="0"/>
                <w:sz w:val="22"/>
                <w:szCs w:val="22"/>
                <w14:ligatures w14:val="none"/>
              </w:rPr>
              <w:fldChar w:fldCharType="separate"/>
            </w:r>
            <w:r w:rsidRPr="005A03CD">
              <w:rPr>
                <w:rFonts w:ascii="Times New Roman" w:eastAsia="Arial Unicode MS" w:hAnsi="Times New Roman" w:cs="Times New Roman"/>
                <w:color w:val="467886" w:themeColor="hyperlink"/>
                <w:kern w:val="0"/>
                <w:u w:val="single"/>
                <w:bdr w:val="nil"/>
                <w14:ligatures w14:val="none"/>
              </w:rPr>
              <w:t>https://www.videocardbenchmark.net/gpu_list.php</w:t>
            </w:r>
            <w:r w:rsidRPr="005A03CD">
              <w:rPr>
                <w:rFonts w:ascii="Calibri" w:eastAsia="Calibri" w:hAnsi="Calibri" w:cs="Times New Roman"/>
                <w:kern w:val="0"/>
                <w:sz w:val="22"/>
                <w:szCs w:val="22"/>
                <w14:ligatures w14:val="none"/>
              </w:rPr>
              <w:fldChar w:fldCharType="end"/>
            </w:r>
            <w:r w:rsidRPr="005A03CD">
              <w:rPr>
                <w:rFonts w:ascii="Times New Roman" w:eastAsia="Arial Unicode MS" w:hAnsi="Times New Roman" w:cs="Times New Roman"/>
                <w:color w:val="000000"/>
                <w:kern w:val="0"/>
                <w:bdr w:val="nil"/>
                <w14:ligatures w14:val="none"/>
              </w:rPr>
              <w:t>. Vaizdo plokštės sparta negali būti dirbtinai padidinta. Atskira video atmintis ne mažiau nei 16 GB GDDR6X arba GDDR7</w:t>
            </w:r>
          </w:p>
        </w:tc>
        <w:tc>
          <w:tcPr>
            <w:tcW w:w="1756" w:type="pct"/>
            <w:tcBorders>
              <w:top w:val="single" w:sz="4" w:space="0" w:color="00000A"/>
              <w:left w:val="single" w:sz="4" w:space="0" w:color="00000A"/>
              <w:bottom w:val="single" w:sz="4" w:space="0" w:color="00000A"/>
              <w:right w:val="single" w:sz="4" w:space="0" w:color="00000A"/>
            </w:tcBorders>
          </w:tcPr>
          <w:p w14:paraId="2109AAD3"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F8B40A6"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AEB1F91"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9</w:t>
            </w:r>
          </w:p>
        </w:tc>
        <w:tc>
          <w:tcPr>
            <w:tcW w:w="1074" w:type="pct"/>
            <w:tcBorders>
              <w:top w:val="single" w:sz="4" w:space="0" w:color="auto"/>
              <w:left w:val="single" w:sz="4" w:space="0" w:color="auto"/>
              <w:bottom w:val="single" w:sz="4" w:space="0" w:color="auto"/>
              <w:right w:val="single" w:sz="4" w:space="0" w:color="auto"/>
            </w:tcBorders>
          </w:tcPr>
          <w:p w14:paraId="2926F1E4"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Vidiniai kaupikliai</w:t>
            </w:r>
          </w:p>
          <w:p w14:paraId="561A872D"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52C0B0E6"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Vidinio kupiklio talpa SSD ne mažesnis nei 1GB talpos</w:t>
            </w:r>
          </w:p>
          <w:p w14:paraId="454F427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14:ligatures w14:val="none"/>
              </w:rPr>
              <w:t>M.2., PCIe NVMe tipo, nemažiau 1000 GB talpos, nuskaitymo greitis ne mažiau nei 3500 MB/s, įrašymo greitis ne mažiau 3300 MB/s</w:t>
            </w:r>
          </w:p>
        </w:tc>
        <w:tc>
          <w:tcPr>
            <w:tcW w:w="1756" w:type="pct"/>
            <w:tcBorders>
              <w:top w:val="single" w:sz="4" w:space="0" w:color="00000A"/>
              <w:left w:val="single" w:sz="4" w:space="0" w:color="00000A"/>
              <w:bottom w:val="single" w:sz="4" w:space="0" w:color="00000A"/>
              <w:right w:val="single" w:sz="4" w:space="0" w:color="00000A"/>
            </w:tcBorders>
          </w:tcPr>
          <w:p w14:paraId="0CB4CF8E"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38DFE51" w14:textId="77777777" w:rsidTr="00A435A4">
        <w:tc>
          <w:tcPr>
            <w:tcW w:w="346" w:type="pct"/>
            <w:tcBorders>
              <w:top w:val="single" w:sz="4" w:space="0" w:color="00000A"/>
              <w:left w:val="single" w:sz="4" w:space="0" w:color="00000A"/>
              <w:bottom w:val="single" w:sz="4" w:space="0" w:color="00000A"/>
              <w:right w:val="single" w:sz="4" w:space="0" w:color="00000A"/>
            </w:tcBorders>
          </w:tcPr>
          <w:p w14:paraId="6C3BCD69"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10</w:t>
            </w:r>
          </w:p>
        </w:tc>
        <w:tc>
          <w:tcPr>
            <w:tcW w:w="1074" w:type="pct"/>
            <w:tcBorders>
              <w:top w:val="single" w:sz="4" w:space="0" w:color="auto"/>
              <w:left w:val="single" w:sz="4" w:space="0" w:color="auto"/>
              <w:bottom w:val="single" w:sz="4" w:space="0" w:color="auto"/>
              <w:right w:val="single" w:sz="4" w:space="0" w:color="auto"/>
            </w:tcBorders>
          </w:tcPr>
          <w:p w14:paraId="4D441C52"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Jungtys</w:t>
            </w:r>
          </w:p>
          <w:p w14:paraId="48FF544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0650DD2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Ne mažiau kaip 5 x USB 3.2, iš kurių 1 jungtis su krovimo funkcija ir 1 vnt. USB Type C tipo. Ne mažiau kaip 1 vnt. skaitmeninė (HDMI arba Display Port) išėjimo ir ne mažiau 1 vnt. įėjimo funkciją turinti skaitmeninė jungtis, audio jungtis.</w:t>
            </w:r>
          </w:p>
        </w:tc>
        <w:tc>
          <w:tcPr>
            <w:tcW w:w="1756" w:type="pct"/>
            <w:tcBorders>
              <w:top w:val="single" w:sz="4" w:space="0" w:color="00000A"/>
              <w:left w:val="single" w:sz="4" w:space="0" w:color="00000A"/>
              <w:bottom w:val="single" w:sz="4" w:space="0" w:color="00000A"/>
              <w:right w:val="single" w:sz="4" w:space="0" w:color="00000A"/>
            </w:tcBorders>
          </w:tcPr>
          <w:p w14:paraId="67409481"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6473803" w14:textId="77777777" w:rsidTr="00A435A4">
        <w:tc>
          <w:tcPr>
            <w:tcW w:w="346" w:type="pct"/>
            <w:tcBorders>
              <w:top w:val="single" w:sz="4" w:space="0" w:color="00000A"/>
              <w:left w:val="single" w:sz="4" w:space="0" w:color="00000A"/>
              <w:bottom w:val="single" w:sz="4" w:space="0" w:color="00000A"/>
              <w:right w:val="single" w:sz="4" w:space="0" w:color="00000A"/>
            </w:tcBorders>
          </w:tcPr>
          <w:p w14:paraId="69624104"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11</w:t>
            </w:r>
          </w:p>
        </w:tc>
        <w:tc>
          <w:tcPr>
            <w:tcW w:w="1074" w:type="pct"/>
            <w:tcBorders>
              <w:top w:val="single" w:sz="4" w:space="0" w:color="auto"/>
              <w:left w:val="single" w:sz="4" w:space="0" w:color="auto"/>
              <w:bottom w:val="single" w:sz="4" w:space="0" w:color="auto"/>
              <w:right w:val="single" w:sz="4" w:space="0" w:color="auto"/>
            </w:tcBorders>
          </w:tcPr>
          <w:p w14:paraId="79651D40"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 xml:space="preserve">Garso sistema </w:t>
            </w:r>
          </w:p>
        </w:tc>
        <w:tc>
          <w:tcPr>
            <w:tcW w:w="1824" w:type="pct"/>
            <w:tcBorders>
              <w:top w:val="single" w:sz="4" w:space="0" w:color="00000A"/>
              <w:left w:val="single" w:sz="4" w:space="0" w:color="00000A"/>
              <w:bottom w:val="single" w:sz="4" w:space="0" w:color="00000A"/>
              <w:right w:val="single" w:sz="4" w:space="0" w:color="00000A"/>
            </w:tcBorders>
          </w:tcPr>
          <w:p w14:paraId="3720288C"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Integruota</w:t>
            </w:r>
          </w:p>
        </w:tc>
        <w:tc>
          <w:tcPr>
            <w:tcW w:w="1756" w:type="pct"/>
            <w:tcBorders>
              <w:top w:val="single" w:sz="4" w:space="0" w:color="00000A"/>
              <w:left w:val="single" w:sz="4" w:space="0" w:color="00000A"/>
              <w:bottom w:val="single" w:sz="4" w:space="0" w:color="00000A"/>
              <w:right w:val="single" w:sz="4" w:space="0" w:color="00000A"/>
            </w:tcBorders>
          </w:tcPr>
          <w:p w14:paraId="67C045E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1B35AC7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53CBDA9"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12</w:t>
            </w:r>
          </w:p>
        </w:tc>
        <w:tc>
          <w:tcPr>
            <w:tcW w:w="1074" w:type="pct"/>
            <w:tcBorders>
              <w:top w:val="single" w:sz="4" w:space="0" w:color="auto"/>
              <w:left w:val="single" w:sz="4" w:space="0" w:color="auto"/>
              <w:bottom w:val="single" w:sz="4" w:space="0" w:color="auto"/>
              <w:right w:val="single" w:sz="4" w:space="0" w:color="auto"/>
            </w:tcBorders>
          </w:tcPr>
          <w:p w14:paraId="0644A576" w14:textId="77777777" w:rsidR="005A03CD" w:rsidRPr="005A03CD" w:rsidRDefault="005A03CD" w:rsidP="005A03CD">
            <w:pPr>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Tinklo adapteris</w:t>
            </w:r>
          </w:p>
          <w:p w14:paraId="128C41AA"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29BFC72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Integruotas, ne mažiau 1000/100 Mb/s su RJ45 jungtimi. Integruotas bevielio tinklo adapteris, palaikantis ne senesnio standarto 802.11ax, turintis integruotas į korpusą antenas. Integruotas Bluetooth 5.2 adapteris.</w:t>
            </w:r>
          </w:p>
        </w:tc>
        <w:tc>
          <w:tcPr>
            <w:tcW w:w="1756" w:type="pct"/>
            <w:tcBorders>
              <w:top w:val="single" w:sz="4" w:space="0" w:color="00000A"/>
              <w:left w:val="single" w:sz="4" w:space="0" w:color="00000A"/>
              <w:bottom w:val="single" w:sz="4" w:space="0" w:color="00000A"/>
              <w:right w:val="single" w:sz="4" w:space="0" w:color="00000A"/>
            </w:tcBorders>
          </w:tcPr>
          <w:p w14:paraId="3D4856C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71E6A6A"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5263675"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13</w:t>
            </w:r>
          </w:p>
        </w:tc>
        <w:tc>
          <w:tcPr>
            <w:tcW w:w="1074" w:type="pct"/>
            <w:tcBorders>
              <w:top w:val="single" w:sz="4" w:space="0" w:color="auto"/>
              <w:left w:val="single" w:sz="4" w:space="0" w:color="auto"/>
              <w:bottom w:val="single" w:sz="4" w:space="0" w:color="auto"/>
              <w:right w:val="single" w:sz="4" w:space="0" w:color="auto"/>
            </w:tcBorders>
          </w:tcPr>
          <w:p w14:paraId="56040F8D"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 xml:space="preserve">Operacinė sistema </w:t>
            </w:r>
          </w:p>
        </w:tc>
        <w:tc>
          <w:tcPr>
            <w:tcW w:w="1824" w:type="pct"/>
            <w:tcBorders>
              <w:top w:val="single" w:sz="4" w:space="0" w:color="00000A"/>
              <w:left w:val="single" w:sz="4" w:space="0" w:color="00000A"/>
              <w:bottom w:val="single" w:sz="4" w:space="0" w:color="00000A"/>
              <w:right w:val="single" w:sz="4" w:space="0" w:color="00000A"/>
            </w:tcBorders>
          </w:tcPr>
          <w:p w14:paraId="74D58789"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Ne senesne Microsoft Windows 11 Pro</w:t>
            </w:r>
          </w:p>
        </w:tc>
        <w:tc>
          <w:tcPr>
            <w:tcW w:w="1756" w:type="pct"/>
            <w:tcBorders>
              <w:top w:val="single" w:sz="4" w:space="0" w:color="00000A"/>
              <w:left w:val="single" w:sz="4" w:space="0" w:color="00000A"/>
              <w:bottom w:val="single" w:sz="4" w:space="0" w:color="00000A"/>
              <w:right w:val="single" w:sz="4" w:space="0" w:color="00000A"/>
            </w:tcBorders>
          </w:tcPr>
          <w:p w14:paraId="3EBD8184"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06F3DB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4E52698"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14</w:t>
            </w:r>
          </w:p>
        </w:tc>
        <w:tc>
          <w:tcPr>
            <w:tcW w:w="1074" w:type="pct"/>
            <w:tcBorders>
              <w:top w:val="single" w:sz="4" w:space="0" w:color="auto"/>
              <w:left w:val="single" w:sz="4" w:space="0" w:color="auto"/>
              <w:bottom w:val="single" w:sz="4" w:space="0" w:color="auto"/>
              <w:right w:val="single" w:sz="4" w:space="0" w:color="auto"/>
            </w:tcBorders>
          </w:tcPr>
          <w:p w14:paraId="56067700"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lang w:eastAsia="lt-LT"/>
                <w14:ligatures w14:val="none"/>
              </w:rPr>
              <w:t xml:space="preserve">Monitorius. 2 vnt </w:t>
            </w:r>
          </w:p>
          <w:p w14:paraId="51101669"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7138AB0F"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Ekrano rezoliucija ne mažiau 3840x2160</w:t>
            </w:r>
          </w:p>
          <w:p w14:paraId="26075463"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756" w:type="pct"/>
            <w:tcBorders>
              <w:top w:val="single" w:sz="4" w:space="0" w:color="00000A"/>
              <w:left w:val="single" w:sz="4" w:space="0" w:color="00000A"/>
              <w:bottom w:val="single" w:sz="4" w:space="0" w:color="00000A"/>
              <w:right w:val="single" w:sz="4" w:space="0" w:color="00000A"/>
            </w:tcBorders>
          </w:tcPr>
          <w:p w14:paraId="023D303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D85F7A5" w14:textId="77777777" w:rsidTr="00A435A4">
        <w:tc>
          <w:tcPr>
            <w:tcW w:w="346" w:type="pct"/>
            <w:tcBorders>
              <w:top w:val="single" w:sz="4" w:space="0" w:color="00000A"/>
              <w:left w:val="single" w:sz="4" w:space="0" w:color="00000A"/>
              <w:bottom w:val="single" w:sz="4" w:space="0" w:color="00000A"/>
              <w:right w:val="single" w:sz="4" w:space="0" w:color="00000A"/>
            </w:tcBorders>
          </w:tcPr>
          <w:p w14:paraId="469F74DE"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15</w:t>
            </w:r>
          </w:p>
        </w:tc>
        <w:tc>
          <w:tcPr>
            <w:tcW w:w="1074" w:type="pct"/>
            <w:tcBorders>
              <w:top w:val="single" w:sz="4" w:space="0" w:color="auto"/>
              <w:left w:val="single" w:sz="4" w:space="0" w:color="auto"/>
              <w:bottom w:val="single" w:sz="4" w:space="0" w:color="auto"/>
              <w:right w:val="single" w:sz="4" w:space="0" w:color="auto"/>
            </w:tcBorders>
          </w:tcPr>
          <w:p w14:paraId="6E533BE3"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 xml:space="preserve">Klaviatūra </w:t>
            </w:r>
          </w:p>
          <w:p w14:paraId="0A2D58FF" w14:textId="77777777" w:rsidR="005A03CD" w:rsidRPr="005A03CD" w:rsidRDefault="005A03CD" w:rsidP="005A03CD">
            <w:pPr>
              <w:spacing w:after="0" w:line="240" w:lineRule="auto"/>
              <w:rPr>
                <w:rFonts w:ascii="Times New Roman" w:eastAsia="Calibri" w:hAnsi="Times New Roman" w:cs="Times New Roman"/>
                <w:kern w:val="0"/>
                <w:lang w:val="en-US"/>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08BBE6E9"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r w:rsidRPr="005A03CD">
              <w:rPr>
                <w:rFonts w:ascii="Times New Roman" w:eastAsia="Arial Unicode MS" w:hAnsi="Times New Roman" w:cs="Times New Roman"/>
                <w:color w:val="000000"/>
                <w:kern w:val="0"/>
                <w:bdr w:val="nil"/>
                <w:lang w:eastAsia="lt-LT"/>
                <w14:ligatures w14:val="none"/>
              </w:rPr>
              <w:t>Bevielė, su lietuviškomis (išgraviruota arba klaviatūros gamintojo gamybos procese realizuota) ir lotyniškomis raidėmis</w:t>
            </w:r>
          </w:p>
        </w:tc>
        <w:tc>
          <w:tcPr>
            <w:tcW w:w="1756" w:type="pct"/>
            <w:tcBorders>
              <w:top w:val="single" w:sz="4" w:space="0" w:color="00000A"/>
              <w:left w:val="single" w:sz="4" w:space="0" w:color="00000A"/>
              <w:bottom w:val="single" w:sz="4" w:space="0" w:color="00000A"/>
              <w:right w:val="single" w:sz="4" w:space="0" w:color="00000A"/>
            </w:tcBorders>
          </w:tcPr>
          <w:p w14:paraId="2B963BEF"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p>
        </w:tc>
      </w:tr>
      <w:tr w:rsidR="005A03CD" w:rsidRPr="005A03CD" w14:paraId="294AE3BA" w14:textId="77777777" w:rsidTr="00A435A4">
        <w:tc>
          <w:tcPr>
            <w:tcW w:w="346" w:type="pct"/>
            <w:tcBorders>
              <w:top w:val="single" w:sz="4" w:space="0" w:color="00000A"/>
              <w:left w:val="single" w:sz="4" w:space="0" w:color="00000A"/>
              <w:bottom w:val="single" w:sz="4" w:space="0" w:color="00000A"/>
              <w:right w:val="single" w:sz="4" w:space="0" w:color="00000A"/>
            </w:tcBorders>
          </w:tcPr>
          <w:p w14:paraId="577A5B24" w14:textId="77777777" w:rsidR="005A03CD" w:rsidRPr="005A03CD" w:rsidRDefault="005A03CD" w:rsidP="005A03CD">
            <w:pPr>
              <w:spacing w:after="0" w:line="240" w:lineRule="auto"/>
              <w:ind w:left="314" w:hanging="141"/>
              <w:rPr>
                <w:rFonts w:ascii="Times New Roman" w:eastAsia="Calibri" w:hAnsi="Times New Roman" w:cs="Times New Roman"/>
                <w:color w:val="FF0000"/>
                <w:kern w:val="0"/>
                <w14:ligatures w14:val="none"/>
              </w:rPr>
            </w:pPr>
            <w:r w:rsidRPr="005A03CD">
              <w:rPr>
                <w:rFonts w:ascii="Times New Roman" w:eastAsia="Calibri" w:hAnsi="Times New Roman" w:cs="Times New Roman"/>
                <w:color w:val="000000" w:themeColor="text1"/>
                <w:kern w:val="0"/>
                <w14:ligatures w14:val="none"/>
              </w:rPr>
              <w:t>16</w:t>
            </w:r>
          </w:p>
        </w:tc>
        <w:tc>
          <w:tcPr>
            <w:tcW w:w="1074" w:type="pct"/>
            <w:tcBorders>
              <w:top w:val="single" w:sz="4" w:space="0" w:color="auto"/>
              <w:left w:val="single" w:sz="4" w:space="0" w:color="auto"/>
              <w:bottom w:val="single" w:sz="4" w:space="0" w:color="auto"/>
              <w:right w:val="single" w:sz="4" w:space="0" w:color="auto"/>
            </w:tcBorders>
          </w:tcPr>
          <w:p w14:paraId="0C076AFE"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Pelė</w:t>
            </w:r>
          </w:p>
          <w:p w14:paraId="13A04FDE" w14:textId="77777777" w:rsidR="005A03CD" w:rsidRPr="005A03CD" w:rsidRDefault="005A03CD" w:rsidP="005A03CD">
            <w:pPr>
              <w:spacing w:after="0" w:line="240" w:lineRule="auto"/>
              <w:rPr>
                <w:rFonts w:ascii="Times New Roman" w:eastAsia="Calibri" w:hAnsi="Times New Roman" w:cs="Times New Roman"/>
                <w:color w:val="FF0000"/>
                <w:kern w:val="0"/>
                <w:lang w:val="en-US"/>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0824B6F7" w14:textId="77777777" w:rsidR="005A03CD" w:rsidRPr="005A03CD" w:rsidRDefault="005A03CD" w:rsidP="005A03CD">
            <w:pPr>
              <w:spacing w:after="0" w:line="240" w:lineRule="auto"/>
              <w:rPr>
                <w:rFonts w:ascii="Times New Roman" w:eastAsia="Calibri" w:hAnsi="Times New Roman" w:cs="Times New Roman"/>
                <w:color w:val="FF0000"/>
                <w:kern w:val="0"/>
                <w14:ligatures w14:val="none"/>
              </w:rPr>
            </w:pPr>
            <w:r w:rsidRPr="005A03CD">
              <w:rPr>
                <w:rFonts w:ascii="Times New Roman" w:eastAsia="Arial Unicode MS" w:hAnsi="Times New Roman" w:cs="Times New Roman"/>
                <w:color w:val="000000"/>
                <w:kern w:val="0"/>
                <w:bdr w:val="nil"/>
                <w:lang w:eastAsia="lt-LT"/>
                <w14:ligatures w14:val="none"/>
              </w:rPr>
              <w:t>Bevielė, dviejų klavišų su ratuku, optinė.</w:t>
            </w:r>
          </w:p>
        </w:tc>
        <w:tc>
          <w:tcPr>
            <w:tcW w:w="1756" w:type="pct"/>
            <w:tcBorders>
              <w:top w:val="single" w:sz="4" w:space="0" w:color="00000A"/>
              <w:left w:val="single" w:sz="4" w:space="0" w:color="00000A"/>
              <w:bottom w:val="single" w:sz="4" w:space="0" w:color="00000A"/>
              <w:right w:val="single" w:sz="4" w:space="0" w:color="00000A"/>
            </w:tcBorders>
          </w:tcPr>
          <w:p w14:paraId="038BE7DE"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p>
        </w:tc>
      </w:tr>
      <w:tr w:rsidR="005A03CD" w:rsidRPr="005A03CD" w14:paraId="596DD0F4"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90F1343"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17</w:t>
            </w:r>
          </w:p>
        </w:tc>
        <w:tc>
          <w:tcPr>
            <w:tcW w:w="1074" w:type="pct"/>
            <w:tcBorders>
              <w:top w:val="single" w:sz="4" w:space="0" w:color="auto"/>
              <w:left w:val="single" w:sz="4" w:space="0" w:color="auto"/>
              <w:bottom w:val="single" w:sz="4" w:space="0" w:color="auto"/>
              <w:right w:val="single" w:sz="4" w:space="0" w:color="auto"/>
            </w:tcBorders>
          </w:tcPr>
          <w:p w14:paraId="1262D02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Saugumas</w:t>
            </w:r>
          </w:p>
        </w:tc>
        <w:tc>
          <w:tcPr>
            <w:tcW w:w="1824" w:type="pct"/>
            <w:tcBorders>
              <w:top w:val="single" w:sz="4" w:space="0" w:color="00000A"/>
              <w:left w:val="single" w:sz="4" w:space="0" w:color="00000A"/>
              <w:bottom w:val="single" w:sz="4" w:space="0" w:color="00000A"/>
              <w:right w:val="single" w:sz="4" w:space="0" w:color="00000A"/>
            </w:tcBorders>
          </w:tcPr>
          <w:p w14:paraId="73D72CD8"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14:ligatures w14:val="none"/>
              </w:rPr>
              <w:t xml:space="preserve">Kompiuteris turi turėti integruotą saugumo TPM modulį v2.0 (angl. </w:t>
            </w:r>
            <w:r w:rsidRPr="005A03CD">
              <w:rPr>
                <w:rFonts w:ascii="Times New Roman" w:eastAsia="Arial Unicode MS" w:hAnsi="Times New Roman" w:cs="Times New Roman"/>
                <w:color w:val="000000"/>
                <w:kern w:val="0"/>
                <w:bdr w:val="nil"/>
                <w14:ligatures w14:val="none"/>
              </w:rPr>
              <w:lastRenderedPageBreak/>
              <w:t>Trusted Platform Module) arba lygiavertį.</w:t>
            </w:r>
          </w:p>
        </w:tc>
        <w:tc>
          <w:tcPr>
            <w:tcW w:w="1756" w:type="pct"/>
            <w:tcBorders>
              <w:top w:val="single" w:sz="4" w:space="0" w:color="00000A"/>
              <w:left w:val="single" w:sz="4" w:space="0" w:color="00000A"/>
              <w:bottom w:val="single" w:sz="4" w:space="0" w:color="00000A"/>
              <w:right w:val="single" w:sz="4" w:space="0" w:color="00000A"/>
            </w:tcBorders>
          </w:tcPr>
          <w:p w14:paraId="20E056C7"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1EF2DDEB" w14:textId="77777777" w:rsidTr="00A435A4">
        <w:tc>
          <w:tcPr>
            <w:tcW w:w="346" w:type="pct"/>
            <w:tcBorders>
              <w:top w:val="single" w:sz="4" w:space="0" w:color="00000A"/>
              <w:left w:val="single" w:sz="4" w:space="0" w:color="00000A"/>
              <w:bottom w:val="single" w:sz="4" w:space="0" w:color="00000A"/>
              <w:right w:val="single" w:sz="4" w:space="0" w:color="00000A"/>
            </w:tcBorders>
          </w:tcPr>
          <w:p w14:paraId="64F6177A" w14:textId="77777777" w:rsidR="005A03CD" w:rsidRPr="005A03CD" w:rsidRDefault="005A03CD" w:rsidP="005A03CD">
            <w:pPr>
              <w:spacing w:after="0" w:line="240" w:lineRule="auto"/>
              <w:ind w:left="142"/>
              <w:rPr>
                <w:rFonts w:ascii="Times New Roman" w:eastAsia="Calibri" w:hAnsi="Times New Roman" w:cs="Times New Roman"/>
                <w:kern w:val="0"/>
                <w:lang w:val="en-US"/>
                <w14:ligatures w14:val="none"/>
              </w:rPr>
            </w:pPr>
            <w:r w:rsidRPr="005A03CD">
              <w:rPr>
                <w:rFonts w:ascii="Times New Roman" w:eastAsia="Calibri" w:hAnsi="Times New Roman" w:cs="Times New Roman"/>
                <w:kern w:val="0"/>
                <w:lang w:val="en-US"/>
                <w14:ligatures w14:val="none"/>
              </w:rPr>
              <w:t>18</w:t>
            </w:r>
          </w:p>
        </w:tc>
        <w:tc>
          <w:tcPr>
            <w:tcW w:w="1074" w:type="pct"/>
            <w:tcBorders>
              <w:top w:val="single" w:sz="4" w:space="0" w:color="auto"/>
              <w:left w:val="single" w:sz="4" w:space="0" w:color="auto"/>
              <w:bottom w:val="single" w:sz="4" w:space="0" w:color="auto"/>
              <w:right w:val="single" w:sz="4" w:space="0" w:color="auto"/>
            </w:tcBorders>
          </w:tcPr>
          <w:p w14:paraId="4FEF804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Surinkimo reikalavimai</w:t>
            </w:r>
            <w:r w:rsidRPr="005A03CD">
              <w:rPr>
                <w:rFonts w:ascii="Times New Roman" w:eastAsia="Arial Unicode MS" w:hAnsi="Times New Roman" w:cs="Times New Roman"/>
                <w:color w:val="000000"/>
                <w:kern w:val="0"/>
                <w:bdr w:val="nil"/>
                <w14:ligatures w14:val="none"/>
              </w:rPr>
              <w:t xml:space="preserve"> </w:t>
            </w:r>
          </w:p>
        </w:tc>
        <w:tc>
          <w:tcPr>
            <w:tcW w:w="1824" w:type="pct"/>
            <w:tcBorders>
              <w:top w:val="single" w:sz="4" w:space="0" w:color="00000A"/>
              <w:left w:val="single" w:sz="4" w:space="0" w:color="00000A"/>
              <w:bottom w:val="single" w:sz="4" w:space="0" w:color="00000A"/>
              <w:right w:val="single" w:sz="4" w:space="0" w:color="00000A"/>
            </w:tcBorders>
          </w:tcPr>
          <w:p w14:paraId="321A1A2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14:ligatures w14:val="none"/>
              </w:rPr>
              <w:t>Visos esminės kompiuterio dalys (monitorius, pagrindinė plokštė, maitinimo šaltinis, klaviatūra, pelė ir kt.) turi būti pagamintos to paties įrangos gamintojo ir/arba pažymėtos to paties gamintojo prekės ženklu.</w:t>
            </w:r>
          </w:p>
        </w:tc>
        <w:tc>
          <w:tcPr>
            <w:tcW w:w="1756" w:type="pct"/>
            <w:tcBorders>
              <w:top w:val="single" w:sz="4" w:space="0" w:color="00000A"/>
              <w:left w:val="single" w:sz="4" w:space="0" w:color="00000A"/>
              <w:bottom w:val="single" w:sz="4" w:space="0" w:color="00000A"/>
              <w:right w:val="single" w:sz="4" w:space="0" w:color="00000A"/>
            </w:tcBorders>
          </w:tcPr>
          <w:p w14:paraId="2E697679"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EC1C6DE" w14:textId="77777777" w:rsidTr="00A435A4">
        <w:tc>
          <w:tcPr>
            <w:tcW w:w="346" w:type="pct"/>
            <w:tcBorders>
              <w:top w:val="single" w:sz="4" w:space="0" w:color="00000A"/>
              <w:left w:val="single" w:sz="4" w:space="0" w:color="00000A"/>
              <w:bottom w:val="single" w:sz="4" w:space="0" w:color="00000A"/>
              <w:right w:val="single" w:sz="4" w:space="0" w:color="00000A"/>
            </w:tcBorders>
          </w:tcPr>
          <w:p w14:paraId="663851AB"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19</w:t>
            </w:r>
          </w:p>
        </w:tc>
        <w:tc>
          <w:tcPr>
            <w:tcW w:w="1074" w:type="pct"/>
            <w:tcBorders>
              <w:top w:val="single" w:sz="4" w:space="0" w:color="auto"/>
              <w:left w:val="single" w:sz="4" w:space="0" w:color="auto"/>
              <w:bottom w:val="single" w:sz="4" w:space="0" w:color="auto"/>
              <w:right w:val="single" w:sz="4" w:space="0" w:color="auto"/>
            </w:tcBorders>
          </w:tcPr>
          <w:p w14:paraId="19A1EA09"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 xml:space="preserve">Reikalavimai tvarkyklėms </w:t>
            </w:r>
          </w:p>
        </w:tc>
        <w:tc>
          <w:tcPr>
            <w:tcW w:w="1824" w:type="pct"/>
            <w:tcBorders>
              <w:top w:val="single" w:sz="4" w:space="0" w:color="00000A"/>
              <w:left w:val="single" w:sz="4" w:space="0" w:color="00000A"/>
              <w:bottom w:val="single" w:sz="4" w:space="0" w:color="00000A"/>
              <w:right w:val="single" w:sz="4" w:space="0" w:color="00000A"/>
            </w:tcBorders>
          </w:tcPr>
          <w:p w14:paraId="739C17BC"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Visos tvarkyklės turi būti tiesiogiai prieinamos kompiuterio gamintojo tinklapyje, paieška turi būti vykdoma pagal produkto kodą. Tvarkyklės turi būti pilnai suderintos su MS Windows 11 Pro arba lygiaverte operacine sistema.</w:t>
            </w:r>
          </w:p>
        </w:tc>
        <w:tc>
          <w:tcPr>
            <w:tcW w:w="1756" w:type="pct"/>
            <w:tcBorders>
              <w:top w:val="single" w:sz="4" w:space="0" w:color="00000A"/>
              <w:left w:val="single" w:sz="4" w:space="0" w:color="00000A"/>
              <w:bottom w:val="single" w:sz="4" w:space="0" w:color="00000A"/>
              <w:right w:val="single" w:sz="4" w:space="0" w:color="00000A"/>
            </w:tcBorders>
          </w:tcPr>
          <w:p w14:paraId="4647778A"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4EFE8BC" w14:textId="77777777" w:rsidTr="00A435A4">
        <w:tc>
          <w:tcPr>
            <w:tcW w:w="346" w:type="pct"/>
            <w:tcBorders>
              <w:top w:val="single" w:sz="4" w:space="0" w:color="00000A"/>
              <w:left w:val="single" w:sz="4" w:space="0" w:color="00000A"/>
              <w:bottom w:val="single" w:sz="4" w:space="0" w:color="00000A"/>
              <w:right w:val="single" w:sz="4" w:space="0" w:color="00000A"/>
            </w:tcBorders>
          </w:tcPr>
          <w:p w14:paraId="2AF71568"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20</w:t>
            </w:r>
          </w:p>
        </w:tc>
        <w:tc>
          <w:tcPr>
            <w:tcW w:w="1074" w:type="pct"/>
            <w:tcBorders>
              <w:top w:val="single" w:sz="4" w:space="0" w:color="auto"/>
              <w:left w:val="single" w:sz="4" w:space="0" w:color="auto"/>
              <w:bottom w:val="single" w:sz="4" w:space="0" w:color="auto"/>
              <w:right w:val="single" w:sz="4" w:space="0" w:color="auto"/>
            </w:tcBorders>
          </w:tcPr>
          <w:p w14:paraId="63FCF9B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Įrangos kokybė</w:t>
            </w:r>
          </w:p>
        </w:tc>
        <w:tc>
          <w:tcPr>
            <w:tcW w:w="1824" w:type="pct"/>
            <w:tcBorders>
              <w:top w:val="single" w:sz="4" w:space="0" w:color="00000A"/>
              <w:left w:val="single" w:sz="4" w:space="0" w:color="00000A"/>
              <w:bottom w:val="single" w:sz="4" w:space="0" w:color="00000A"/>
              <w:right w:val="single" w:sz="4" w:space="0" w:color="00000A"/>
            </w:tcBorders>
          </w:tcPr>
          <w:p w14:paraId="7B03DD0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Visa siūloma įranga turi būti nauja (nenaudota), negalima siūlyti naudotos arba naudotos ir atnaujintos („Remarketing“) įrangos.</w:t>
            </w:r>
          </w:p>
        </w:tc>
        <w:tc>
          <w:tcPr>
            <w:tcW w:w="1756" w:type="pct"/>
            <w:tcBorders>
              <w:top w:val="single" w:sz="4" w:space="0" w:color="00000A"/>
              <w:left w:val="single" w:sz="4" w:space="0" w:color="00000A"/>
              <w:bottom w:val="single" w:sz="4" w:space="0" w:color="00000A"/>
              <w:right w:val="single" w:sz="4" w:space="0" w:color="00000A"/>
            </w:tcBorders>
          </w:tcPr>
          <w:p w14:paraId="5E426A2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806D7B2"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2C04A76"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21</w:t>
            </w:r>
          </w:p>
        </w:tc>
        <w:tc>
          <w:tcPr>
            <w:tcW w:w="1074" w:type="pct"/>
            <w:tcBorders>
              <w:top w:val="single" w:sz="4" w:space="0" w:color="auto"/>
              <w:left w:val="single" w:sz="4" w:space="0" w:color="auto"/>
              <w:bottom w:val="single" w:sz="4" w:space="0" w:color="auto"/>
              <w:right w:val="single" w:sz="4" w:space="0" w:color="auto"/>
            </w:tcBorders>
          </w:tcPr>
          <w:p w14:paraId="55F58CB9" w14:textId="77777777" w:rsidR="005A03CD" w:rsidRPr="005A03CD" w:rsidRDefault="005A03CD" w:rsidP="005A03CD">
            <w:pPr>
              <w:spacing w:after="0" w:line="240" w:lineRule="auto"/>
              <w:rPr>
                <w:rFonts w:ascii="Times New Roman" w:eastAsia="Calibri" w:hAnsi="Times New Roman" w:cs="Times New Roman"/>
                <w:bCs/>
                <w:kern w:val="0"/>
                <w14:ligatures w14:val="none"/>
              </w:rPr>
            </w:pPr>
            <w:r w:rsidRPr="005A03CD">
              <w:rPr>
                <w:rFonts w:ascii="Times New Roman" w:eastAsia="Arial Unicode MS" w:hAnsi="Times New Roman" w:cs="Times New Roman"/>
                <w:bCs/>
                <w:color w:val="000000"/>
                <w:kern w:val="0"/>
                <w:bdr w:val="nil"/>
                <w:lang w:eastAsia="lt-LT"/>
                <w14:ligatures w14:val="none"/>
              </w:rPr>
              <w:t>Garantija</w:t>
            </w:r>
          </w:p>
        </w:tc>
        <w:tc>
          <w:tcPr>
            <w:tcW w:w="1824" w:type="pct"/>
            <w:tcBorders>
              <w:top w:val="single" w:sz="4" w:space="0" w:color="00000A"/>
              <w:left w:val="single" w:sz="4" w:space="0" w:color="00000A"/>
              <w:bottom w:val="single" w:sz="4" w:space="0" w:color="00000A"/>
              <w:right w:val="single" w:sz="4" w:space="0" w:color="00000A"/>
            </w:tcBorders>
          </w:tcPr>
          <w:p w14:paraId="482478C9" w14:textId="77777777" w:rsidR="005A03CD" w:rsidRPr="005A03CD" w:rsidRDefault="005A03CD" w:rsidP="005A03CD">
            <w:pPr>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3A3AA038" w14:textId="77777777" w:rsidR="005A03CD" w:rsidRPr="005A03CD" w:rsidRDefault="005A03CD" w:rsidP="005A03CD">
            <w:pPr>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Kartu su įranga turi būti pateikta aiški informacija apie garantinio aptarnavimo tvarką, įskaitant kontaktinius duomenis (el. paštas, tel. nr.) ir nurodymus dėl gedimų registravimo.</w:t>
            </w:r>
          </w:p>
          <w:p w14:paraId="76215F14" w14:textId="77777777" w:rsidR="005A03CD" w:rsidRPr="005A03CD" w:rsidRDefault="005A03CD" w:rsidP="005A03CD">
            <w:pPr>
              <w:spacing w:after="0" w:line="240" w:lineRule="auto"/>
              <w:rPr>
                <w:rFonts w:ascii="Times New Roman" w:eastAsia="Arial Unicode MS" w:hAnsi="Times New Roman" w:cs="Times New Roman"/>
                <w:color w:val="000000"/>
                <w:kern w:val="0"/>
                <w:bdr w:val="nil"/>
                <w:lang w:eastAsia="lt-LT"/>
                <w14:ligatures w14:val="none"/>
              </w:rPr>
            </w:pPr>
          </w:p>
          <w:p w14:paraId="7949813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lastRenderedPageBreak/>
              <w:t>Perkančioji organizacija pasilieka sau teisę negrąžinti SSD disko.</w:t>
            </w:r>
          </w:p>
          <w:p w14:paraId="13EE299E" w14:textId="77777777" w:rsidR="005A03CD" w:rsidRPr="005A03CD" w:rsidRDefault="005A03CD" w:rsidP="005A03CD">
            <w:pPr>
              <w:spacing w:after="0" w:line="240" w:lineRule="auto"/>
              <w:rPr>
                <w:rFonts w:ascii="Times New Roman" w:eastAsia="Calibri" w:hAnsi="Times New Roman" w:cs="Times New Roman"/>
                <w:kern w:val="0"/>
                <w14:ligatures w14:val="none"/>
              </w:rPr>
            </w:pPr>
          </w:p>
          <w:p w14:paraId="32BF4CC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Garantinis remontas atliekamas Tiekėjo garantinio remonto (serviso) skyriuje, gamintojo įgaliotame techniniame centre arba perkančiosios organizacijos patalpose.</w:t>
            </w:r>
          </w:p>
        </w:tc>
        <w:tc>
          <w:tcPr>
            <w:tcW w:w="1756" w:type="pct"/>
            <w:tcBorders>
              <w:top w:val="single" w:sz="4" w:space="0" w:color="00000A"/>
              <w:left w:val="single" w:sz="4" w:space="0" w:color="00000A"/>
              <w:bottom w:val="single" w:sz="4" w:space="0" w:color="00000A"/>
              <w:right w:val="single" w:sz="4" w:space="0" w:color="00000A"/>
            </w:tcBorders>
          </w:tcPr>
          <w:p w14:paraId="6FF0E825"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p>
        </w:tc>
      </w:tr>
      <w:tr w:rsidR="005A03CD" w:rsidRPr="005A03CD" w14:paraId="5A740513"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98D6BB5" w14:textId="77777777" w:rsidR="005A03CD" w:rsidRPr="005A03CD" w:rsidRDefault="005A03CD" w:rsidP="005A03CD">
            <w:pPr>
              <w:spacing w:after="0" w:line="240" w:lineRule="auto"/>
              <w:ind w:left="142"/>
              <w:rPr>
                <w:rFonts w:ascii="Times New Roman" w:eastAsia="Calibri" w:hAnsi="Times New Roman" w:cs="Times New Roman"/>
                <w:kern w:val="0"/>
                <w:lang w:val="en-US"/>
                <w14:ligatures w14:val="none"/>
              </w:rPr>
            </w:pPr>
            <w:r w:rsidRPr="005A03CD">
              <w:rPr>
                <w:rFonts w:ascii="Times New Roman" w:eastAsia="Calibri" w:hAnsi="Times New Roman" w:cs="Times New Roman"/>
                <w:kern w:val="0"/>
                <w:lang w:val="en-US"/>
                <w14:ligatures w14:val="none"/>
              </w:rPr>
              <w:t>22</w:t>
            </w:r>
          </w:p>
        </w:tc>
        <w:tc>
          <w:tcPr>
            <w:tcW w:w="1074" w:type="pct"/>
            <w:tcBorders>
              <w:left w:val="single" w:sz="4" w:space="0" w:color="00000A"/>
              <w:bottom w:val="single" w:sz="4" w:space="0" w:color="00000A"/>
              <w:right w:val="single" w:sz="4" w:space="0" w:color="00000A"/>
            </w:tcBorders>
          </w:tcPr>
          <w:p w14:paraId="1169C06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Kompiuteris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5A03CD">
              <w:rPr>
                <w:rFonts w:ascii="Times New Roman" w:eastAsia="Calibri" w:hAnsi="Times New Roman" w:cs="Times New Roman"/>
                <w:kern w:val="0"/>
                <w:lang w:val="en-US"/>
                <w14:ligatures w14:val="none"/>
              </w:rPr>
              <w:t xml:space="preserve">2 </w:t>
            </w:r>
            <w:proofErr w:type="spellStart"/>
            <w:r w:rsidRPr="005A03CD">
              <w:rPr>
                <w:rFonts w:ascii="Times New Roman" w:eastAsia="Calibri" w:hAnsi="Times New Roman" w:cs="Times New Roman"/>
                <w:kern w:val="0"/>
                <w:lang w:val="en-US"/>
                <w14:ligatures w14:val="none"/>
              </w:rPr>
              <w:t>priedo</w:t>
            </w:r>
            <w:proofErr w:type="spellEnd"/>
            <w:r w:rsidRPr="005A03CD">
              <w:rPr>
                <w:rFonts w:ascii="Times New Roman" w:eastAsia="Calibri" w:hAnsi="Times New Roman" w:cs="Times New Roman"/>
                <w:kern w:val="0"/>
                <w:lang w:val="en-US"/>
                <w14:ligatures w14:val="none"/>
              </w:rPr>
              <w:t xml:space="preserve"> </w:t>
            </w:r>
            <w:r w:rsidRPr="005A03CD">
              <w:rPr>
                <w:rFonts w:ascii="Times New Roman" w:eastAsia="Calibri" w:hAnsi="Times New Roman" w:cs="Times New Roman"/>
                <w:kern w:val="0"/>
                <w14:ligatures w14:val="none"/>
              </w:rPr>
              <w:t xml:space="preserve">IV skyriaus „Kompiuteriai ir planšetės“ </w:t>
            </w:r>
            <w:r w:rsidRPr="005A03CD">
              <w:rPr>
                <w:rFonts w:ascii="Times New Roman" w:eastAsia="Calibri" w:hAnsi="Times New Roman" w:cs="Times New Roman"/>
                <w:kern w:val="0"/>
                <w:lang w:val="en-US"/>
                <w14:ligatures w14:val="none"/>
              </w:rPr>
              <w:t>4.2. ir 4.3.</w:t>
            </w:r>
            <w:r w:rsidRPr="005A03CD">
              <w:rPr>
                <w:rFonts w:ascii="Times New Roman" w:eastAsia="Calibri" w:hAnsi="Times New Roman" w:cs="Times New Roman"/>
                <w:kern w:val="0"/>
                <w14:ligatures w14:val="none"/>
              </w:rPr>
              <w:t xml:space="preserve"> punktuose</w:t>
            </w:r>
          </w:p>
        </w:tc>
        <w:tc>
          <w:tcPr>
            <w:tcW w:w="1824" w:type="pct"/>
            <w:tcBorders>
              <w:left w:val="single" w:sz="4" w:space="0" w:color="00000A"/>
              <w:bottom w:val="single" w:sz="4" w:space="0" w:color="00000A"/>
              <w:right w:val="single" w:sz="4" w:space="0" w:color="00000A"/>
            </w:tcBorders>
          </w:tcPr>
          <w:p w14:paraId="21069AAA"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756" w:type="pct"/>
            <w:tcBorders>
              <w:top w:val="single" w:sz="4" w:space="0" w:color="00000A"/>
              <w:left w:val="single" w:sz="4" w:space="0" w:color="00000A"/>
              <w:bottom w:val="single" w:sz="4" w:space="0" w:color="00000A"/>
              <w:right w:val="single" w:sz="4" w:space="0" w:color="00000A"/>
            </w:tcBorders>
          </w:tcPr>
          <w:p w14:paraId="15683989"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p>
        </w:tc>
      </w:tr>
      <w:bookmarkEnd w:id="19"/>
    </w:tbl>
    <w:p w14:paraId="2FF38E9B" w14:textId="77777777" w:rsidR="005A03CD" w:rsidRPr="005A03CD" w:rsidRDefault="005A03CD" w:rsidP="005A03CD">
      <w:pPr>
        <w:suppressAutoHyphens/>
        <w:spacing w:after="200" w:line="276" w:lineRule="auto"/>
        <w:rPr>
          <w:rFonts w:ascii="Times New Roman" w:eastAsia="Calibri" w:hAnsi="Times New Roman" w:cs="Times New Roman"/>
          <w:kern w:val="0"/>
          <w14:ligatures w14:val="none"/>
        </w:rPr>
      </w:pPr>
    </w:p>
    <w:p w14:paraId="4FA6B538" w14:textId="77777777" w:rsidR="00855DD5" w:rsidRDefault="00855DD5" w:rsidP="00855DD5">
      <w:pPr>
        <w:widowControl w:val="0"/>
        <w:spacing w:line="240" w:lineRule="auto"/>
        <w:ind w:firstLine="567"/>
        <w:contextualSpacing/>
        <w:jc w:val="both"/>
        <w:rPr>
          <w:rFonts w:ascii="Times New Roman" w:eastAsia="Calibri" w:hAnsi="Times New Roman" w:cs="Times New Roman"/>
          <w:b/>
          <w:bCs/>
          <w:iCs/>
          <w:kern w:val="0"/>
          <w14:ligatures w14:val="none"/>
        </w:rPr>
      </w:pPr>
    </w:p>
    <w:p w14:paraId="68EBDBDB" w14:textId="77777777" w:rsidR="00822122" w:rsidRPr="00B205B0" w:rsidRDefault="00822122" w:rsidP="00855DD5">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855DD5" w:rsidRPr="00B205B0" w14:paraId="490E4808"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983027B"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202FA0E"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73FCEF8"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5F3B871" w14:textId="77777777" w:rsidR="00855DD5" w:rsidRPr="00B205B0" w:rsidRDefault="00855DD5" w:rsidP="00260105">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1F7914E"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18E3766"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7F02AA1"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53A055F4"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855DD5" w:rsidRPr="00B205B0" w14:paraId="35164109"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3EE454E"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E5987B" w14:textId="23793375" w:rsidR="00855DD5" w:rsidRPr="00B205B0" w:rsidRDefault="00874218"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74218">
              <w:rPr>
                <w:rFonts w:ascii="Times New Roman" w:eastAsia="Calibri" w:hAnsi="Times New Roman" w:cs="Times New Roman"/>
                <w:kern w:val="0"/>
                <w:lang w:eastAsia="lt-LT"/>
                <w14:ligatures w14:val="none"/>
              </w:rPr>
              <w:t>Stacionarus kompiuteris darbo vietoje</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1763AD"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957B825" w14:textId="5671C9D1" w:rsidR="00855DD5" w:rsidRPr="00B205B0" w:rsidRDefault="00874218"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40242F"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B8D028"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62217F" w:rsidRPr="00B205B0" w14:paraId="74EA64A9"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0A99E6" w14:textId="1EC5CD17" w:rsidR="0062217F" w:rsidRPr="00B205B0" w:rsidRDefault="0062217F"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9BECD72" w14:textId="46C13FA9" w:rsidR="0062217F" w:rsidRPr="00A17DD5" w:rsidRDefault="00505F80"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505F80">
              <w:rPr>
                <w:rFonts w:ascii="Times New Roman" w:eastAsia="Calibri" w:hAnsi="Times New Roman" w:cs="Times New Roman"/>
                <w:kern w:val="0"/>
                <w:lang w:eastAsia="lt-LT"/>
                <w14:ligatures w14:val="none"/>
              </w:rPr>
              <w:t>Stacionarus kompiuteris su dviem monitoriais</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DC4D6E" w14:textId="7F769C66" w:rsidR="0062217F" w:rsidRDefault="00505F80"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9934595" w14:textId="045AF868" w:rsidR="0062217F" w:rsidRDefault="00505F80"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E1500D"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C8E447"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62217F" w:rsidRPr="00B205B0" w14:paraId="00D08DF0"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E77029" w14:textId="7D625E30" w:rsidR="0062217F" w:rsidRPr="00B205B0" w:rsidRDefault="0062217F"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C6CBF4" w14:textId="29C4D701" w:rsidR="0062217F" w:rsidRPr="00A17DD5" w:rsidRDefault="0062217F"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2217F">
              <w:rPr>
                <w:rFonts w:ascii="Times New Roman" w:eastAsia="Calibri" w:hAnsi="Times New Roman" w:cs="Times New Roman"/>
                <w:kern w:val="0"/>
                <w:lang w:eastAsia="lt-LT"/>
                <w14:ligatures w14:val="none"/>
              </w:rPr>
              <w:t>Kompiuteris darbo vietai</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68B419B" w14:textId="56484D62" w:rsidR="0062217F"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60BBB6" w14:textId="4BD044BE" w:rsidR="0062217F" w:rsidRPr="0062217F" w:rsidRDefault="0062217F"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0E1E3F"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9AB044C"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6ED4E70D"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77412564"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19445DF3"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1EE68600"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78B0CB44" w14:textId="2B13373A"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3172DF1F"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254060A7"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0CAF6A65"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4091679A"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1C8BB1D" w14:textId="77777777" w:rsidR="00855DD5" w:rsidRPr="00B205B0" w:rsidRDefault="00855DD5" w:rsidP="00855DD5">
      <w:pPr>
        <w:widowControl w:val="0"/>
        <w:spacing w:line="240" w:lineRule="auto"/>
        <w:ind w:firstLine="567"/>
        <w:contextualSpacing/>
        <w:jc w:val="both"/>
        <w:rPr>
          <w:rFonts w:ascii="Times New Roman" w:eastAsia="Calibri" w:hAnsi="Times New Roman" w:cs="Times New Roman"/>
          <w:bCs/>
          <w:iCs/>
          <w:kern w:val="0"/>
          <w14:ligatures w14:val="none"/>
        </w:rPr>
      </w:pPr>
    </w:p>
    <w:p w14:paraId="7CBF1635" w14:textId="77777777" w:rsidR="00855DD5" w:rsidRDefault="00855DD5" w:rsidP="00855DD5">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9E12CD6" w14:textId="77777777" w:rsidR="001841A3" w:rsidRDefault="001841A3" w:rsidP="00855DD5">
      <w:pPr>
        <w:spacing w:after="0" w:line="240" w:lineRule="auto"/>
        <w:rPr>
          <w:rFonts w:ascii="Times New Roman" w:eastAsia="Calibri" w:hAnsi="Times New Roman" w:cs="Times New Roman"/>
          <w:kern w:val="0"/>
          <w:lang w:eastAsia="lt-LT"/>
          <w14:ligatures w14:val="none"/>
        </w:rPr>
      </w:pPr>
    </w:p>
    <w:p w14:paraId="223798E3" w14:textId="77777777" w:rsidR="00391669" w:rsidRPr="00391669" w:rsidRDefault="00391669" w:rsidP="00391669">
      <w:pPr>
        <w:spacing w:after="0" w:line="240" w:lineRule="auto"/>
        <w:contextualSpacing/>
        <w:jc w:val="both"/>
        <w:rPr>
          <w:rFonts w:ascii="Times New Roman" w:eastAsia="Times New Roman" w:hAnsi="Times New Roman" w:cs="Times New Roman"/>
          <w:bCs/>
          <w:iCs/>
          <w:kern w:val="0"/>
          <w:lang w:eastAsia="lt-LT"/>
          <w14:ligatures w14:val="none"/>
        </w:rPr>
      </w:pPr>
    </w:p>
    <w:p w14:paraId="77A84158" w14:textId="77777777" w:rsidR="00B205B0" w:rsidRPr="00B205B0" w:rsidRDefault="00B205B0" w:rsidP="00B205B0">
      <w:pPr>
        <w:spacing w:after="0" w:line="240" w:lineRule="auto"/>
        <w:jc w:val="center"/>
        <w:rPr>
          <w:rFonts w:ascii="Times New Roman" w:eastAsia="Calibri" w:hAnsi="Times New Roman" w:cs="Times New Roman"/>
          <w:b/>
          <w:bCs/>
          <w:kern w:val="0"/>
          <w:sz w:val="22"/>
          <w:szCs w:val="22"/>
          <w:lang w:eastAsia="lt-LT"/>
          <w14:ligatures w14:val="none"/>
        </w:rPr>
      </w:pPr>
      <w:r w:rsidRPr="00B205B0">
        <w:rPr>
          <w:rFonts w:ascii="Times New Roman" w:eastAsia="Calibri" w:hAnsi="Times New Roman" w:cs="Times New Roman"/>
          <w:b/>
          <w:kern w:val="0"/>
          <w:sz w:val="22"/>
          <w:szCs w:val="22"/>
          <w:lang w:eastAsia="lt-LT"/>
          <w14:ligatures w14:val="none"/>
        </w:rPr>
        <w:t xml:space="preserve">5. </w:t>
      </w:r>
      <w:r w:rsidRPr="00B205B0">
        <w:rPr>
          <w:rFonts w:ascii="Times New Roman" w:eastAsia="Calibri" w:hAnsi="Times New Roman" w:cs="Times New Roman"/>
          <w:b/>
          <w:bCs/>
          <w:kern w:val="0"/>
          <w:sz w:val="22"/>
          <w:szCs w:val="22"/>
          <w:lang w:eastAsia="lt-LT"/>
          <w14:ligatures w14:val="none"/>
        </w:rPr>
        <w:t xml:space="preserve">PASIŪLYMO DUOMENYS PAGAL EKONOMINIO NAUDINGUMO VERTINIMO KRITERIJUS </w:t>
      </w:r>
    </w:p>
    <w:p w14:paraId="0CDFC79F" w14:textId="778467C9" w:rsidR="00B205B0" w:rsidRPr="00B205B0" w:rsidRDefault="00B205B0" w:rsidP="00B205B0">
      <w:pPr>
        <w:spacing w:after="0" w:line="240" w:lineRule="auto"/>
        <w:jc w:val="center"/>
        <w:rPr>
          <w:rFonts w:ascii="Times New Roman" w:eastAsia="Calibri" w:hAnsi="Times New Roman" w:cs="Times New Roman"/>
          <w:b/>
          <w:bCs/>
          <w:color w:val="000000"/>
          <w:kern w:val="0"/>
          <w:sz w:val="22"/>
          <w:szCs w:val="22"/>
          <w:lang w:eastAsia="lt-LT"/>
          <w14:ligatures w14:val="none"/>
        </w:rPr>
      </w:pPr>
      <w:r w:rsidRPr="00B205B0">
        <w:rPr>
          <w:rFonts w:ascii="Times New Roman" w:eastAsia="Calibri" w:hAnsi="Times New Roman" w:cs="Times New Roman"/>
          <w:b/>
          <w:bCs/>
          <w:kern w:val="0"/>
          <w:sz w:val="22"/>
          <w:szCs w:val="22"/>
          <w:lang w:eastAsia="lt-LT"/>
          <w14:ligatures w14:val="none"/>
        </w:rPr>
        <w:t xml:space="preserve">(pagal pirkimo sąlygų </w:t>
      </w:r>
      <w:r w:rsidR="0028213F">
        <w:rPr>
          <w:rFonts w:ascii="Times New Roman" w:eastAsia="Calibri" w:hAnsi="Times New Roman" w:cs="Times New Roman"/>
          <w:b/>
          <w:bCs/>
          <w:color w:val="000000"/>
          <w:kern w:val="0"/>
          <w:sz w:val="22"/>
          <w:szCs w:val="22"/>
          <w:lang w:eastAsia="lt-LT"/>
          <w14:ligatures w14:val="none"/>
        </w:rPr>
        <w:t>4</w:t>
      </w:r>
      <w:r w:rsidRPr="00B205B0">
        <w:rPr>
          <w:rFonts w:ascii="Times New Roman" w:eastAsia="Calibri" w:hAnsi="Times New Roman" w:cs="Times New Roman"/>
          <w:b/>
          <w:bCs/>
          <w:color w:val="000000"/>
          <w:kern w:val="0"/>
          <w:sz w:val="22"/>
          <w:szCs w:val="22"/>
          <w:lang w:eastAsia="lt-LT"/>
          <w14:ligatures w14:val="none"/>
        </w:rPr>
        <w:t xml:space="preserve"> priedo 5 punktą)</w:t>
      </w:r>
    </w:p>
    <w:p w14:paraId="7FF9D049" w14:textId="77777777" w:rsidR="00B205B0" w:rsidRPr="00B205B0" w:rsidRDefault="00B205B0" w:rsidP="00B205B0">
      <w:pPr>
        <w:spacing w:after="0" w:line="240" w:lineRule="auto"/>
        <w:rPr>
          <w:rFonts w:ascii="Times New Roman" w:eastAsia="Calibri" w:hAnsi="Times New Roman" w:cs="Times New Roman"/>
          <w:b/>
          <w:kern w:val="0"/>
          <w:sz w:val="22"/>
          <w:szCs w:val="22"/>
          <w:lang w:eastAsia="lt-LT"/>
          <w14:ligatures w14:val="none"/>
        </w:rPr>
      </w:pPr>
    </w:p>
    <w:p w14:paraId="2DB88332" w14:textId="28BDBF5A" w:rsidR="00B205B0" w:rsidRPr="00B205B0" w:rsidRDefault="003345E0" w:rsidP="00B205B0">
      <w:pPr>
        <w:widowControl w:val="0"/>
        <w:spacing w:line="240" w:lineRule="auto"/>
        <w:ind w:firstLine="567"/>
        <w:contextualSpacing/>
        <w:jc w:val="both"/>
        <w:rPr>
          <w:rFonts w:ascii="Times New Roman" w:eastAsia="Calibri" w:hAnsi="Times New Roman" w:cs="Times New Roman"/>
          <w:b/>
          <w:bCs/>
          <w:iCs/>
          <w:kern w:val="0"/>
          <w14:ligatures w14:val="none"/>
        </w:rPr>
      </w:pPr>
      <w:bookmarkStart w:id="20" w:name="_Hlk196926473"/>
      <w:r w:rsidRPr="003345E0">
        <w:rPr>
          <w:rFonts w:ascii="Times New Roman" w:eastAsia="Calibri" w:hAnsi="Times New Roman" w:cs="Times New Roman"/>
          <w:b/>
          <w:kern w:val="0"/>
          <w:sz w:val="22"/>
          <w:szCs w:val="22"/>
          <w:lang w:eastAsia="lt-LT"/>
          <w14:ligatures w14:val="none"/>
        </w:rPr>
        <w:t>I objekto dalis. Kompiuterinė įranga ir susijusios prekės</w:t>
      </w:r>
      <w:r w:rsidR="00B205B0" w:rsidRPr="00B205B0">
        <w:rPr>
          <w:rFonts w:ascii="Times New Roman" w:eastAsia="Calibri" w:hAnsi="Times New Roman" w:cs="Times New Roman"/>
          <w:b/>
          <w:kern w:val="0"/>
          <w:sz w:val="22"/>
          <w:szCs w:val="22"/>
          <w:lang w:eastAsia="lt-LT"/>
          <w14:ligatures w14:val="none"/>
        </w:rPr>
        <w:t>:</w:t>
      </w:r>
    </w:p>
    <w:tbl>
      <w:tblPr>
        <w:tblW w:w="9918" w:type="dxa"/>
        <w:tblLayout w:type="fixed"/>
        <w:tblCellMar>
          <w:top w:w="57" w:type="dxa"/>
          <w:left w:w="57" w:type="dxa"/>
          <w:bottom w:w="57" w:type="dxa"/>
          <w:right w:w="0" w:type="dxa"/>
        </w:tblCellMar>
        <w:tblLook w:val="04A0" w:firstRow="1" w:lastRow="0" w:firstColumn="1" w:lastColumn="0" w:noHBand="0" w:noVBand="1"/>
      </w:tblPr>
      <w:tblGrid>
        <w:gridCol w:w="1129"/>
        <w:gridCol w:w="5529"/>
        <w:gridCol w:w="3260"/>
      </w:tblGrid>
      <w:tr w:rsidR="00B205B0" w:rsidRPr="00B205B0" w14:paraId="7B9F9C2F" w14:textId="77777777" w:rsidTr="00260105">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1A8DE69D" w14:textId="77777777" w:rsidR="00B205B0" w:rsidRPr="00B205B0" w:rsidRDefault="00B205B0" w:rsidP="00B205B0">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Cs/>
                <w:kern w:val="0"/>
                <w:sz w:val="22"/>
                <w:szCs w:val="22"/>
                <w14:ligatures w14:val="none"/>
              </w:rPr>
              <w:t>Kriterijaus žyma</w:t>
            </w:r>
          </w:p>
        </w:tc>
        <w:tc>
          <w:tcPr>
            <w:tcW w:w="5529" w:type="dxa"/>
            <w:tcBorders>
              <w:top w:val="single" w:sz="4" w:space="0" w:color="000000"/>
              <w:left w:val="single" w:sz="4" w:space="0" w:color="000000"/>
              <w:bottom w:val="single" w:sz="4" w:space="0" w:color="000000"/>
              <w:right w:val="single" w:sz="4" w:space="0" w:color="000000"/>
            </w:tcBorders>
            <w:shd w:val="pct10" w:color="auto" w:fill="auto"/>
          </w:tcPr>
          <w:p w14:paraId="50D4D985" w14:textId="77777777" w:rsidR="00B205B0" w:rsidRPr="00B205B0" w:rsidRDefault="00B205B0" w:rsidP="00B205B0">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Reikalaujama kriterijaus reikšmė</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10A99DE8" w14:textId="77777777" w:rsidR="00B205B0" w:rsidRPr="00B205B0" w:rsidRDefault="00B205B0" w:rsidP="00B205B0">
            <w:pPr>
              <w:widowControl w:val="0"/>
              <w:spacing w:after="0" w:line="240" w:lineRule="auto"/>
              <w:jc w:val="center"/>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siūlomas parametras</w:t>
            </w:r>
          </w:p>
          <w:p w14:paraId="561B97E9" w14:textId="77777777" w:rsidR="00B205B0" w:rsidRPr="00B205B0" w:rsidRDefault="00B205B0" w:rsidP="00B205B0">
            <w:pPr>
              <w:widowControl w:val="0"/>
              <w:spacing w:after="0" w:line="240" w:lineRule="auto"/>
              <w:jc w:val="center"/>
              <w:rPr>
                <w:rFonts w:ascii="Times New Roman" w:eastAsia="Times New Roman" w:hAnsi="Times New Roman" w:cs="Times New Roman"/>
                <w:kern w:val="0"/>
                <w:sz w:val="22"/>
                <w:szCs w:val="22"/>
                <w14:ligatures w14:val="none"/>
              </w:rPr>
            </w:pPr>
          </w:p>
        </w:tc>
      </w:tr>
      <w:tr w:rsidR="00B205B0" w:rsidRPr="00B205B0" w14:paraId="1E2B6481" w14:textId="77777777" w:rsidTr="00260105">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53262E4E" w14:textId="7769E62C" w:rsidR="00B205B0" w:rsidRPr="00B205B0" w:rsidRDefault="00B205B0" w:rsidP="00B205B0">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kern w:val="0"/>
                <w:sz w:val="22"/>
                <w:szCs w:val="22"/>
                <w14:ligatures w14:val="none"/>
              </w:rPr>
              <w:t>T</w:t>
            </w:r>
          </w:p>
        </w:tc>
        <w:tc>
          <w:tcPr>
            <w:tcW w:w="5529" w:type="dxa"/>
            <w:tcBorders>
              <w:top w:val="single" w:sz="4" w:space="0" w:color="000000"/>
              <w:left w:val="single" w:sz="4" w:space="0" w:color="000000"/>
              <w:bottom w:val="single" w:sz="4" w:space="0" w:color="000000"/>
              <w:right w:val="single" w:sz="4" w:space="0" w:color="000000"/>
            </w:tcBorders>
            <w:tcMar>
              <w:top w:w="0" w:type="dxa"/>
            </w:tcMar>
          </w:tcPr>
          <w:p w14:paraId="7ACB49EA" w14:textId="77777777" w:rsidR="00B205B0" w:rsidRPr="00B205B0" w:rsidRDefault="00B205B0" w:rsidP="00B205B0">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Minimalus (privalomas) terminas – 24 mėn.</w:t>
            </w:r>
          </w:p>
          <w:p w14:paraId="101FEEFF" w14:textId="248A543F" w:rsidR="00B205B0" w:rsidRPr="00B205B0" w:rsidRDefault="00B205B0" w:rsidP="00B205B0">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Maksimalus vertinamas – 60 mėn.</w:t>
            </w:r>
          </w:p>
        </w:tc>
        <w:tc>
          <w:tcPr>
            <w:tcW w:w="3260" w:type="dxa"/>
            <w:tcBorders>
              <w:top w:val="single" w:sz="4" w:space="0" w:color="000000"/>
              <w:left w:val="single" w:sz="4" w:space="0" w:color="000000"/>
              <w:bottom w:val="single" w:sz="4" w:space="0" w:color="000000"/>
              <w:right w:val="single" w:sz="4" w:space="0" w:color="000000"/>
            </w:tcBorders>
            <w:tcMar>
              <w:top w:w="0" w:type="dxa"/>
            </w:tcMar>
          </w:tcPr>
          <w:p w14:paraId="34205ED7" w14:textId="77777777" w:rsidR="00B205B0" w:rsidRPr="00B205B0" w:rsidRDefault="00B205B0" w:rsidP="00B205B0">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prekėms siūlomą garantiją)</w:t>
            </w:r>
          </w:p>
          <w:p w14:paraId="58E32C68" w14:textId="77777777" w:rsidR="00B205B0" w:rsidRPr="00B205B0" w:rsidRDefault="00B205B0" w:rsidP="00B205B0">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bl>
    <w:p w14:paraId="01BB70B9" w14:textId="77777777" w:rsidR="00B205B0" w:rsidRPr="00B205B0" w:rsidRDefault="00B205B0" w:rsidP="00B205B0">
      <w:pPr>
        <w:spacing w:after="0" w:line="240" w:lineRule="auto"/>
        <w:jc w:val="center"/>
        <w:rPr>
          <w:rFonts w:ascii="Times New Roman" w:eastAsia="Calibri" w:hAnsi="Times New Roman" w:cs="Times New Roman"/>
          <w:kern w:val="0"/>
          <w:sz w:val="21"/>
          <w:szCs w:val="21"/>
          <w:lang w:eastAsia="lt-LT"/>
          <w14:ligatures w14:val="none"/>
        </w:rPr>
      </w:pPr>
    </w:p>
    <w:bookmarkEnd w:id="20"/>
    <w:p w14:paraId="4732090F" w14:textId="6DD9AC71" w:rsidR="00A7383E" w:rsidRPr="00B205B0" w:rsidRDefault="00AE13E7" w:rsidP="00A7383E">
      <w:pPr>
        <w:widowControl w:val="0"/>
        <w:spacing w:line="240" w:lineRule="auto"/>
        <w:ind w:firstLine="567"/>
        <w:contextualSpacing/>
        <w:jc w:val="both"/>
        <w:rPr>
          <w:rFonts w:ascii="Times New Roman" w:eastAsia="Calibri" w:hAnsi="Times New Roman" w:cs="Times New Roman"/>
          <w:b/>
          <w:bCs/>
          <w:iCs/>
          <w:kern w:val="0"/>
          <w14:ligatures w14:val="none"/>
        </w:rPr>
      </w:pPr>
      <w:r w:rsidRPr="00AE13E7">
        <w:rPr>
          <w:rFonts w:ascii="Times New Roman" w:eastAsia="Calibri" w:hAnsi="Times New Roman" w:cs="Times New Roman"/>
          <w:b/>
          <w:kern w:val="0"/>
          <w:sz w:val="22"/>
          <w:szCs w:val="22"/>
          <w:lang w:eastAsia="lt-LT"/>
          <w14:ligatures w14:val="none"/>
        </w:rPr>
        <w:t xml:space="preserve">II objekto dalis. </w:t>
      </w:r>
      <w:bookmarkStart w:id="21" w:name="_Hlk200629700"/>
      <w:r w:rsidRPr="00AE13E7">
        <w:rPr>
          <w:rFonts w:ascii="Times New Roman" w:eastAsia="Calibri" w:hAnsi="Times New Roman" w:cs="Times New Roman"/>
          <w:b/>
          <w:kern w:val="0"/>
          <w:sz w:val="22"/>
          <w:szCs w:val="22"/>
          <w:lang w:eastAsia="lt-LT"/>
          <w14:ligatures w14:val="none"/>
        </w:rPr>
        <w:t>Kompiuterinė įranga ir susijusios prekės</w:t>
      </w:r>
      <w:r w:rsidR="007D3D29">
        <w:rPr>
          <w:rFonts w:ascii="Times New Roman" w:eastAsia="Calibri" w:hAnsi="Times New Roman" w:cs="Times New Roman"/>
          <w:b/>
          <w:kern w:val="0"/>
          <w:sz w:val="22"/>
          <w:szCs w:val="22"/>
          <w:lang w:eastAsia="lt-LT"/>
          <w14:ligatures w14:val="none"/>
        </w:rPr>
        <w:t>:</w:t>
      </w:r>
      <w:bookmarkEnd w:id="21"/>
    </w:p>
    <w:tbl>
      <w:tblPr>
        <w:tblW w:w="9918" w:type="dxa"/>
        <w:tblLayout w:type="fixed"/>
        <w:tblCellMar>
          <w:top w:w="57" w:type="dxa"/>
          <w:left w:w="57" w:type="dxa"/>
          <w:bottom w:w="57" w:type="dxa"/>
          <w:right w:w="0" w:type="dxa"/>
        </w:tblCellMar>
        <w:tblLook w:val="04A0" w:firstRow="1" w:lastRow="0" w:firstColumn="1" w:lastColumn="0" w:noHBand="0" w:noVBand="1"/>
      </w:tblPr>
      <w:tblGrid>
        <w:gridCol w:w="1129"/>
        <w:gridCol w:w="5529"/>
        <w:gridCol w:w="3260"/>
      </w:tblGrid>
      <w:tr w:rsidR="00A7383E" w:rsidRPr="00B205B0" w14:paraId="486237BF" w14:textId="77777777" w:rsidTr="00260105">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65925E36" w14:textId="77777777" w:rsidR="00A7383E" w:rsidRPr="00B205B0" w:rsidRDefault="00A7383E" w:rsidP="00260105">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Cs/>
                <w:kern w:val="0"/>
                <w:sz w:val="22"/>
                <w:szCs w:val="22"/>
                <w14:ligatures w14:val="none"/>
              </w:rPr>
              <w:t>Kriterijaus žyma</w:t>
            </w:r>
          </w:p>
        </w:tc>
        <w:tc>
          <w:tcPr>
            <w:tcW w:w="5529" w:type="dxa"/>
            <w:tcBorders>
              <w:top w:val="single" w:sz="4" w:space="0" w:color="000000"/>
              <w:left w:val="single" w:sz="4" w:space="0" w:color="000000"/>
              <w:bottom w:val="single" w:sz="4" w:space="0" w:color="000000"/>
              <w:right w:val="single" w:sz="4" w:space="0" w:color="000000"/>
            </w:tcBorders>
            <w:shd w:val="pct10" w:color="auto" w:fill="auto"/>
          </w:tcPr>
          <w:p w14:paraId="3B352EAF" w14:textId="77777777" w:rsidR="00A7383E" w:rsidRPr="00B205B0" w:rsidRDefault="00A7383E" w:rsidP="00260105">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Reikalaujama kriterijaus reikšmė</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024CCD17" w14:textId="77777777" w:rsidR="00A7383E" w:rsidRPr="00B205B0" w:rsidRDefault="00A7383E" w:rsidP="00260105">
            <w:pPr>
              <w:widowControl w:val="0"/>
              <w:spacing w:after="0" w:line="240" w:lineRule="auto"/>
              <w:jc w:val="center"/>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siūlomas parametras</w:t>
            </w:r>
          </w:p>
          <w:p w14:paraId="576492D7" w14:textId="77777777" w:rsidR="00A7383E" w:rsidRPr="00B205B0" w:rsidRDefault="00A7383E" w:rsidP="00260105">
            <w:pPr>
              <w:widowControl w:val="0"/>
              <w:spacing w:after="0" w:line="240" w:lineRule="auto"/>
              <w:jc w:val="center"/>
              <w:rPr>
                <w:rFonts w:ascii="Times New Roman" w:eastAsia="Times New Roman" w:hAnsi="Times New Roman" w:cs="Times New Roman"/>
                <w:kern w:val="0"/>
                <w:sz w:val="22"/>
                <w:szCs w:val="22"/>
                <w14:ligatures w14:val="none"/>
              </w:rPr>
            </w:pPr>
          </w:p>
        </w:tc>
      </w:tr>
      <w:tr w:rsidR="00A7383E" w:rsidRPr="00B205B0" w14:paraId="078F34E1" w14:textId="77777777" w:rsidTr="00260105">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7B016B9B" w14:textId="77777777" w:rsidR="00A7383E" w:rsidRPr="00B205B0" w:rsidRDefault="00A7383E" w:rsidP="00260105">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kern w:val="0"/>
                <w:sz w:val="22"/>
                <w:szCs w:val="22"/>
                <w14:ligatures w14:val="none"/>
              </w:rPr>
              <w:t>T</w:t>
            </w:r>
          </w:p>
        </w:tc>
        <w:tc>
          <w:tcPr>
            <w:tcW w:w="5529" w:type="dxa"/>
            <w:tcBorders>
              <w:top w:val="single" w:sz="4" w:space="0" w:color="000000"/>
              <w:left w:val="single" w:sz="4" w:space="0" w:color="000000"/>
              <w:bottom w:val="single" w:sz="4" w:space="0" w:color="000000"/>
              <w:right w:val="single" w:sz="4" w:space="0" w:color="000000"/>
            </w:tcBorders>
            <w:tcMar>
              <w:top w:w="0" w:type="dxa"/>
            </w:tcMar>
          </w:tcPr>
          <w:p w14:paraId="008A159E" w14:textId="77777777" w:rsidR="00A7383E" w:rsidRPr="00B205B0" w:rsidRDefault="00A7383E" w:rsidP="00260105">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Minimalus (privalomas) terminas – 24 mėn.</w:t>
            </w:r>
          </w:p>
          <w:p w14:paraId="4C6C0F10" w14:textId="77777777" w:rsidR="00A7383E" w:rsidRPr="00B205B0" w:rsidRDefault="00A7383E" w:rsidP="00260105">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Maksimalus vertinamas – 60 mėn.</w:t>
            </w:r>
          </w:p>
        </w:tc>
        <w:tc>
          <w:tcPr>
            <w:tcW w:w="3260" w:type="dxa"/>
            <w:tcBorders>
              <w:top w:val="single" w:sz="4" w:space="0" w:color="000000"/>
              <w:left w:val="single" w:sz="4" w:space="0" w:color="000000"/>
              <w:bottom w:val="single" w:sz="4" w:space="0" w:color="000000"/>
              <w:right w:val="single" w:sz="4" w:space="0" w:color="000000"/>
            </w:tcBorders>
            <w:tcMar>
              <w:top w:w="0" w:type="dxa"/>
            </w:tcMar>
          </w:tcPr>
          <w:p w14:paraId="688AA949" w14:textId="77777777" w:rsidR="00A7383E" w:rsidRPr="00B205B0" w:rsidRDefault="00A7383E" w:rsidP="00260105">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prekėms siūlomą garantiją)</w:t>
            </w:r>
          </w:p>
          <w:p w14:paraId="2A8D3DF9" w14:textId="77777777" w:rsidR="00A7383E" w:rsidRPr="00B205B0" w:rsidRDefault="00A7383E" w:rsidP="00260105">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bl>
    <w:p w14:paraId="1BEC50CA" w14:textId="77777777" w:rsidR="00A7383E" w:rsidRDefault="00A7383E" w:rsidP="00A7383E">
      <w:pPr>
        <w:spacing w:after="0" w:line="240" w:lineRule="auto"/>
        <w:jc w:val="center"/>
        <w:rPr>
          <w:rFonts w:ascii="Times New Roman" w:eastAsia="Calibri" w:hAnsi="Times New Roman" w:cs="Times New Roman"/>
          <w:kern w:val="0"/>
          <w:sz w:val="21"/>
          <w:szCs w:val="21"/>
          <w:lang w:eastAsia="lt-LT"/>
          <w14:ligatures w14:val="none"/>
        </w:rPr>
      </w:pPr>
    </w:p>
    <w:p w14:paraId="0AE007AD" w14:textId="284E549B" w:rsidR="00AE13E7" w:rsidRPr="00B205B0" w:rsidRDefault="00D85B0B" w:rsidP="00AE13E7">
      <w:pPr>
        <w:widowControl w:val="0"/>
        <w:spacing w:line="240" w:lineRule="auto"/>
        <w:ind w:firstLine="567"/>
        <w:contextualSpacing/>
        <w:jc w:val="both"/>
        <w:rPr>
          <w:rFonts w:ascii="Times New Roman" w:eastAsia="Calibri" w:hAnsi="Times New Roman" w:cs="Times New Roman"/>
          <w:b/>
          <w:bCs/>
          <w:iCs/>
          <w:kern w:val="0"/>
          <w14:ligatures w14:val="none"/>
        </w:rPr>
      </w:pPr>
      <w:r w:rsidRPr="00D85B0B">
        <w:rPr>
          <w:rFonts w:ascii="Times New Roman" w:eastAsia="Calibri" w:hAnsi="Times New Roman" w:cs="Times New Roman"/>
          <w:b/>
          <w:kern w:val="0"/>
          <w:sz w:val="22"/>
          <w:szCs w:val="22"/>
          <w:lang w:eastAsia="lt-LT"/>
          <w14:ligatures w14:val="none"/>
        </w:rPr>
        <w:t xml:space="preserve">III objekto dalis. </w:t>
      </w:r>
      <w:r w:rsidR="007D3D29" w:rsidRPr="007D3D29">
        <w:rPr>
          <w:rFonts w:ascii="Times New Roman" w:eastAsia="Calibri" w:hAnsi="Times New Roman" w:cs="Times New Roman"/>
          <w:b/>
          <w:kern w:val="0"/>
          <w:sz w:val="22"/>
          <w:szCs w:val="22"/>
          <w:lang w:eastAsia="lt-LT"/>
          <w14:ligatures w14:val="none"/>
        </w:rPr>
        <w:t>Kompiuterinė įranga ir susijusios prekės:</w:t>
      </w:r>
    </w:p>
    <w:tbl>
      <w:tblPr>
        <w:tblW w:w="9918" w:type="dxa"/>
        <w:tblLayout w:type="fixed"/>
        <w:tblCellMar>
          <w:top w:w="57" w:type="dxa"/>
          <w:left w:w="57" w:type="dxa"/>
          <w:bottom w:w="57" w:type="dxa"/>
          <w:right w:w="0" w:type="dxa"/>
        </w:tblCellMar>
        <w:tblLook w:val="04A0" w:firstRow="1" w:lastRow="0" w:firstColumn="1" w:lastColumn="0" w:noHBand="0" w:noVBand="1"/>
      </w:tblPr>
      <w:tblGrid>
        <w:gridCol w:w="1129"/>
        <w:gridCol w:w="5529"/>
        <w:gridCol w:w="3260"/>
      </w:tblGrid>
      <w:tr w:rsidR="00AE13E7" w:rsidRPr="00B205B0" w14:paraId="0C780F37" w14:textId="77777777" w:rsidTr="00260105">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4F933AE8" w14:textId="77777777" w:rsidR="00AE13E7" w:rsidRPr="00B205B0" w:rsidRDefault="00AE13E7" w:rsidP="00260105">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Cs/>
                <w:kern w:val="0"/>
                <w:sz w:val="22"/>
                <w:szCs w:val="22"/>
                <w14:ligatures w14:val="none"/>
              </w:rPr>
              <w:t>Kriterijaus žyma</w:t>
            </w:r>
          </w:p>
        </w:tc>
        <w:tc>
          <w:tcPr>
            <w:tcW w:w="5529" w:type="dxa"/>
            <w:tcBorders>
              <w:top w:val="single" w:sz="4" w:space="0" w:color="000000"/>
              <w:left w:val="single" w:sz="4" w:space="0" w:color="000000"/>
              <w:bottom w:val="single" w:sz="4" w:space="0" w:color="000000"/>
              <w:right w:val="single" w:sz="4" w:space="0" w:color="000000"/>
            </w:tcBorders>
            <w:shd w:val="pct10" w:color="auto" w:fill="auto"/>
          </w:tcPr>
          <w:p w14:paraId="5E47C5EC" w14:textId="77777777" w:rsidR="00AE13E7" w:rsidRPr="00B205B0" w:rsidRDefault="00AE13E7" w:rsidP="00260105">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Reikalaujama kriterijaus reikšmė</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0280E14E" w14:textId="77777777" w:rsidR="00AE13E7" w:rsidRPr="00B205B0" w:rsidRDefault="00AE13E7" w:rsidP="00260105">
            <w:pPr>
              <w:widowControl w:val="0"/>
              <w:spacing w:after="0" w:line="240" w:lineRule="auto"/>
              <w:jc w:val="center"/>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siūlomas parametras</w:t>
            </w:r>
          </w:p>
          <w:p w14:paraId="25501666" w14:textId="77777777" w:rsidR="00AE13E7" w:rsidRPr="00B205B0" w:rsidRDefault="00AE13E7" w:rsidP="00260105">
            <w:pPr>
              <w:widowControl w:val="0"/>
              <w:spacing w:after="0" w:line="240" w:lineRule="auto"/>
              <w:jc w:val="center"/>
              <w:rPr>
                <w:rFonts w:ascii="Times New Roman" w:eastAsia="Times New Roman" w:hAnsi="Times New Roman" w:cs="Times New Roman"/>
                <w:kern w:val="0"/>
                <w:sz w:val="22"/>
                <w:szCs w:val="22"/>
                <w14:ligatures w14:val="none"/>
              </w:rPr>
            </w:pPr>
          </w:p>
        </w:tc>
      </w:tr>
      <w:tr w:rsidR="00AE13E7" w:rsidRPr="00B205B0" w14:paraId="6CC8262D" w14:textId="77777777" w:rsidTr="00260105">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74EC7862" w14:textId="77777777" w:rsidR="00AE13E7" w:rsidRPr="00B205B0" w:rsidRDefault="00AE13E7" w:rsidP="00260105">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kern w:val="0"/>
                <w:sz w:val="22"/>
                <w:szCs w:val="22"/>
                <w14:ligatures w14:val="none"/>
              </w:rPr>
              <w:t>T</w:t>
            </w:r>
          </w:p>
        </w:tc>
        <w:tc>
          <w:tcPr>
            <w:tcW w:w="5529" w:type="dxa"/>
            <w:tcBorders>
              <w:top w:val="single" w:sz="4" w:space="0" w:color="000000"/>
              <w:left w:val="single" w:sz="4" w:space="0" w:color="000000"/>
              <w:bottom w:val="single" w:sz="4" w:space="0" w:color="000000"/>
              <w:right w:val="single" w:sz="4" w:space="0" w:color="000000"/>
            </w:tcBorders>
            <w:tcMar>
              <w:top w:w="0" w:type="dxa"/>
            </w:tcMar>
          </w:tcPr>
          <w:p w14:paraId="2ED34BC7" w14:textId="77777777" w:rsidR="00AE13E7" w:rsidRPr="00B205B0" w:rsidRDefault="00AE13E7" w:rsidP="00260105">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Minimalus (privalomas) terminas – 24 mėn.</w:t>
            </w:r>
          </w:p>
          <w:p w14:paraId="7B0ED4A6" w14:textId="77777777" w:rsidR="00AE13E7" w:rsidRPr="00B205B0" w:rsidRDefault="00AE13E7" w:rsidP="00260105">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Maksimalus vertinamas – 60 mėn.</w:t>
            </w:r>
          </w:p>
        </w:tc>
        <w:tc>
          <w:tcPr>
            <w:tcW w:w="3260" w:type="dxa"/>
            <w:tcBorders>
              <w:top w:val="single" w:sz="4" w:space="0" w:color="000000"/>
              <w:left w:val="single" w:sz="4" w:space="0" w:color="000000"/>
              <w:bottom w:val="single" w:sz="4" w:space="0" w:color="000000"/>
              <w:right w:val="single" w:sz="4" w:space="0" w:color="000000"/>
            </w:tcBorders>
            <w:tcMar>
              <w:top w:w="0" w:type="dxa"/>
            </w:tcMar>
          </w:tcPr>
          <w:p w14:paraId="0300EFD3" w14:textId="77777777" w:rsidR="00AE13E7" w:rsidRPr="00B205B0" w:rsidRDefault="00AE13E7" w:rsidP="00260105">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prekėms siūlomą garantiją)</w:t>
            </w:r>
          </w:p>
          <w:p w14:paraId="55FD2D85" w14:textId="77777777" w:rsidR="00AE13E7" w:rsidRPr="00B205B0" w:rsidRDefault="00AE13E7" w:rsidP="00260105">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bl>
    <w:p w14:paraId="556D7B8A" w14:textId="77777777" w:rsidR="00AE13E7" w:rsidRDefault="00AE13E7" w:rsidP="00AE13E7">
      <w:pPr>
        <w:spacing w:after="0" w:line="240" w:lineRule="auto"/>
        <w:jc w:val="center"/>
        <w:rPr>
          <w:rFonts w:ascii="Times New Roman" w:eastAsia="Calibri" w:hAnsi="Times New Roman" w:cs="Times New Roman"/>
          <w:kern w:val="0"/>
          <w:sz w:val="21"/>
          <w:szCs w:val="21"/>
          <w:lang w:eastAsia="lt-LT"/>
          <w14:ligatures w14:val="none"/>
        </w:rPr>
      </w:pPr>
    </w:p>
    <w:p w14:paraId="30D0694B" w14:textId="5A50F579" w:rsidR="00B205B0" w:rsidRPr="00B205B0" w:rsidRDefault="00B23BC2" w:rsidP="00B205B0">
      <w:pPr>
        <w:suppressAutoHyphens/>
        <w:spacing w:after="0" w:line="240" w:lineRule="auto"/>
        <w:contextualSpacing/>
        <w:jc w:val="center"/>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val="en-US" w:eastAsia="lt-LT"/>
          <w14:ligatures w14:val="none"/>
        </w:rPr>
        <w:t>6</w:t>
      </w:r>
      <w:r w:rsidR="00B205B0" w:rsidRPr="00B205B0">
        <w:rPr>
          <w:rFonts w:ascii="Times New Roman" w:eastAsia="Calibri" w:hAnsi="Times New Roman" w:cs="Times New Roman"/>
          <w:b/>
          <w:bCs/>
          <w:kern w:val="0"/>
          <w:sz w:val="22"/>
          <w:szCs w:val="22"/>
          <w:lang w:eastAsia="lt-LT"/>
          <w14:ligatures w14:val="none"/>
        </w:rPr>
        <w:t>. INFORMACIJA APIE KONFIDENCIALUMĄ</w:t>
      </w:r>
    </w:p>
    <w:p w14:paraId="46642CCD" w14:textId="77777777" w:rsidR="00B205B0" w:rsidRPr="00B205B0" w:rsidRDefault="00B205B0" w:rsidP="00B205B0">
      <w:pPr>
        <w:suppressAutoHyphens/>
        <w:spacing w:after="0" w:line="240" w:lineRule="auto"/>
        <w:contextualSpacing/>
        <w:jc w:val="center"/>
        <w:rPr>
          <w:rFonts w:ascii="Times New Roman" w:eastAsia="Calibri" w:hAnsi="Times New Roman" w:cs="Times New Roman"/>
          <w:b/>
          <w:bCs/>
          <w:kern w:val="0"/>
          <w:sz w:val="22"/>
          <w:szCs w:val="22"/>
          <w:lang w:eastAsia="lt-LT"/>
          <w14:ligatures w14:val="none"/>
        </w:rPr>
      </w:pPr>
    </w:p>
    <w:tbl>
      <w:tblPr>
        <w:tblW w:w="5000" w:type="pct"/>
        <w:tblLayout w:type="fixed"/>
        <w:tblLook w:val="04A0" w:firstRow="1" w:lastRow="0" w:firstColumn="1" w:lastColumn="0" w:noHBand="0" w:noVBand="1"/>
      </w:tblPr>
      <w:tblGrid>
        <w:gridCol w:w="790"/>
        <w:gridCol w:w="2979"/>
        <w:gridCol w:w="2227"/>
        <w:gridCol w:w="2176"/>
        <w:gridCol w:w="1456"/>
      </w:tblGrid>
      <w:tr w:rsidR="00B205B0" w:rsidRPr="00B205B0" w14:paraId="3D7C82CA" w14:textId="77777777" w:rsidTr="00B205B0">
        <w:tc>
          <w:tcPr>
            <w:tcW w:w="812" w:type="dxa"/>
            <w:tcBorders>
              <w:top w:val="single" w:sz="4" w:space="0" w:color="000000"/>
              <w:left w:val="single" w:sz="4" w:space="0" w:color="000000"/>
              <w:bottom w:val="single" w:sz="4" w:space="0" w:color="000000"/>
              <w:right w:val="single" w:sz="4" w:space="0" w:color="000000"/>
            </w:tcBorders>
            <w:shd w:val="clear" w:color="auto" w:fill="F2F2F2"/>
          </w:tcPr>
          <w:p w14:paraId="0C17840D"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r w:rsidRPr="00B205B0">
              <w:rPr>
                <w:rFonts w:ascii="Times New Roman" w:eastAsia="Calibri" w:hAnsi="Times New Roman" w:cs="Times New Roman"/>
                <w:b/>
                <w:kern w:val="0"/>
                <w:sz w:val="22"/>
                <w:szCs w:val="22"/>
                <w:lang w:val="en-US" w:eastAsia="lt-LT"/>
                <w14:ligatures w14:val="none"/>
              </w:rPr>
              <w:t>Eil. Nr.</w:t>
            </w:r>
          </w:p>
        </w:tc>
        <w:tc>
          <w:tcPr>
            <w:tcW w:w="3091" w:type="dxa"/>
            <w:tcBorders>
              <w:top w:val="single" w:sz="4" w:space="0" w:color="000000"/>
              <w:left w:val="single" w:sz="4" w:space="0" w:color="000000"/>
              <w:bottom w:val="single" w:sz="4" w:space="0" w:color="000000"/>
              <w:right w:val="single" w:sz="4" w:space="0" w:color="000000"/>
            </w:tcBorders>
            <w:shd w:val="clear" w:color="auto" w:fill="F2F2F2"/>
          </w:tcPr>
          <w:p w14:paraId="7D319673"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proofErr w:type="spellStart"/>
            <w:r w:rsidRPr="00B205B0">
              <w:rPr>
                <w:rFonts w:ascii="Times New Roman" w:eastAsia="Calibri" w:hAnsi="Times New Roman" w:cs="Times New Roman"/>
                <w:b/>
                <w:kern w:val="0"/>
                <w:sz w:val="22"/>
                <w:szCs w:val="22"/>
                <w:lang w:val="en-US" w:eastAsia="lt-LT"/>
                <w14:ligatures w14:val="none"/>
              </w:rPr>
              <w:t>Pateikto</w:t>
            </w:r>
            <w:proofErr w:type="spellEnd"/>
            <w:r w:rsidRPr="00B205B0">
              <w:rPr>
                <w:rFonts w:ascii="Times New Roman" w:eastAsia="Calibri" w:hAnsi="Times New Roman" w:cs="Times New Roman"/>
                <w:b/>
                <w:kern w:val="0"/>
                <w:sz w:val="22"/>
                <w:szCs w:val="22"/>
                <w:lang w:val="en-US" w:eastAsia="lt-LT"/>
                <w14:ligatures w14:val="none"/>
              </w:rPr>
              <w:t xml:space="preserve"> </w:t>
            </w:r>
            <w:proofErr w:type="spellStart"/>
            <w:r w:rsidRPr="00B205B0">
              <w:rPr>
                <w:rFonts w:ascii="Times New Roman" w:eastAsia="Calibri" w:hAnsi="Times New Roman" w:cs="Times New Roman"/>
                <w:b/>
                <w:kern w:val="0"/>
                <w:sz w:val="22"/>
                <w:szCs w:val="22"/>
                <w:lang w:val="en-US" w:eastAsia="lt-LT"/>
                <w14:ligatures w14:val="none"/>
              </w:rPr>
              <w:t>dokumento</w:t>
            </w:r>
            <w:proofErr w:type="spellEnd"/>
            <w:r w:rsidRPr="00B205B0">
              <w:rPr>
                <w:rFonts w:ascii="Times New Roman" w:eastAsia="Calibri" w:hAnsi="Times New Roman" w:cs="Times New Roman"/>
                <w:b/>
                <w:kern w:val="0"/>
                <w:sz w:val="22"/>
                <w:szCs w:val="22"/>
                <w:lang w:val="en-US" w:eastAsia="lt-LT"/>
                <w14:ligatures w14:val="none"/>
              </w:rPr>
              <w:t xml:space="preserve"> </w:t>
            </w:r>
            <w:proofErr w:type="spellStart"/>
            <w:r w:rsidRPr="00B205B0">
              <w:rPr>
                <w:rFonts w:ascii="Times New Roman" w:eastAsia="Calibri" w:hAnsi="Times New Roman" w:cs="Times New Roman"/>
                <w:b/>
                <w:kern w:val="0"/>
                <w:sz w:val="22"/>
                <w:szCs w:val="22"/>
                <w:lang w:val="en-US" w:eastAsia="lt-LT"/>
                <w14:ligatures w14:val="none"/>
              </w:rPr>
              <w:t>pavadinimas</w:t>
            </w:r>
            <w:proofErr w:type="spellEnd"/>
          </w:p>
        </w:tc>
        <w:tc>
          <w:tcPr>
            <w:tcW w:w="2308" w:type="dxa"/>
            <w:tcBorders>
              <w:top w:val="single" w:sz="4" w:space="0" w:color="000000"/>
              <w:left w:val="single" w:sz="4" w:space="0" w:color="000000"/>
              <w:bottom w:val="single" w:sz="4" w:space="0" w:color="000000"/>
              <w:right w:val="single" w:sz="4" w:space="0" w:color="000000"/>
            </w:tcBorders>
            <w:shd w:val="clear" w:color="auto" w:fill="F2F2F2"/>
          </w:tcPr>
          <w:p w14:paraId="7265AEAA"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pt-BR" w:eastAsia="lt-LT"/>
                <w14:ligatures w14:val="none"/>
              </w:rPr>
            </w:pPr>
            <w:r w:rsidRPr="00B205B0">
              <w:rPr>
                <w:rFonts w:ascii="Times New Roman" w:eastAsia="Calibri" w:hAnsi="Times New Roman" w:cs="Times New Roman"/>
                <w:b/>
                <w:kern w:val="0"/>
                <w:sz w:val="22"/>
                <w:szCs w:val="22"/>
                <w:lang w:val="pt-BR" w:eastAsia="lt-LT"/>
                <w14:ligatures w14:val="none"/>
              </w:rPr>
              <w:t>Ar dokumente yra konfidenciali* informacija</w:t>
            </w:r>
          </w:p>
        </w:tc>
        <w:tc>
          <w:tcPr>
            <w:tcW w:w="2255" w:type="dxa"/>
            <w:tcBorders>
              <w:top w:val="single" w:sz="4" w:space="0" w:color="000000"/>
              <w:left w:val="single" w:sz="4" w:space="0" w:color="000000"/>
              <w:bottom w:val="single" w:sz="4" w:space="0" w:color="000000"/>
              <w:right w:val="single" w:sz="4" w:space="0" w:color="000000"/>
            </w:tcBorders>
            <w:shd w:val="clear" w:color="auto" w:fill="F2F2F2"/>
          </w:tcPr>
          <w:p w14:paraId="41EA9762"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pt-BR" w:eastAsia="lt-LT"/>
                <w14:ligatures w14:val="none"/>
              </w:rPr>
            </w:pPr>
            <w:r w:rsidRPr="00B205B0">
              <w:rPr>
                <w:rFonts w:ascii="Times New Roman" w:eastAsia="Calibri" w:hAnsi="Times New Roman" w:cs="Times New Roman"/>
                <w:b/>
                <w:kern w:val="0"/>
                <w:sz w:val="22"/>
                <w:szCs w:val="22"/>
                <w:lang w:val="pt-BR" w:eastAsia="lt-LT"/>
                <w14:ligatures w14:val="none"/>
              </w:rPr>
              <w:t>Jeigu taip, kokiu pagrindu atitinkamas dokumentas yra konfidencialus?</w:t>
            </w:r>
          </w:p>
        </w:tc>
        <w:tc>
          <w:tcPr>
            <w:tcW w:w="1506" w:type="dxa"/>
            <w:tcBorders>
              <w:top w:val="single" w:sz="4" w:space="0" w:color="000000"/>
              <w:left w:val="single" w:sz="4" w:space="0" w:color="000000"/>
              <w:bottom w:val="single" w:sz="4" w:space="0" w:color="000000"/>
              <w:right w:val="single" w:sz="4" w:space="0" w:color="000000"/>
            </w:tcBorders>
            <w:shd w:val="clear" w:color="auto" w:fill="F2F2F2"/>
          </w:tcPr>
          <w:p w14:paraId="5FBE6C88"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proofErr w:type="spellStart"/>
            <w:r w:rsidRPr="00B205B0">
              <w:rPr>
                <w:rFonts w:ascii="Times New Roman" w:eastAsia="Calibri" w:hAnsi="Times New Roman" w:cs="Times New Roman"/>
                <w:b/>
                <w:kern w:val="0"/>
                <w:sz w:val="22"/>
                <w:szCs w:val="22"/>
                <w:lang w:val="en-US" w:eastAsia="lt-LT"/>
                <w14:ligatures w14:val="none"/>
              </w:rPr>
              <w:t>Lapų</w:t>
            </w:r>
            <w:proofErr w:type="spellEnd"/>
          </w:p>
          <w:p w14:paraId="275686C2"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proofErr w:type="spellStart"/>
            <w:r w:rsidRPr="00B205B0">
              <w:rPr>
                <w:rFonts w:ascii="Times New Roman" w:eastAsia="Calibri" w:hAnsi="Times New Roman" w:cs="Times New Roman"/>
                <w:b/>
                <w:kern w:val="0"/>
                <w:sz w:val="22"/>
                <w:szCs w:val="22"/>
                <w:lang w:val="en-US" w:eastAsia="lt-LT"/>
                <w14:ligatures w14:val="none"/>
              </w:rPr>
              <w:t>skaičius</w:t>
            </w:r>
            <w:proofErr w:type="spellEnd"/>
          </w:p>
        </w:tc>
      </w:tr>
      <w:tr w:rsidR="00B205B0" w:rsidRPr="00B205B0" w14:paraId="2E4D89DC" w14:textId="77777777" w:rsidTr="00260105">
        <w:tc>
          <w:tcPr>
            <w:tcW w:w="812" w:type="dxa"/>
            <w:tcBorders>
              <w:top w:val="single" w:sz="4" w:space="0" w:color="000000"/>
              <w:left w:val="single" w:sz="4" w:space="0" w:color="000000"/>
              <w:bottom w:val="single" w:sz="4" w:space="0" w:color="000000"/>
              <w:right w:val="single" w:sz="4" w:space="0" w:color="000000"/>
            </w:tcBorders>
            <w:vAlign w:val="center"/>
          </w:tcPr>
          <w:p w14:paraId="6CB24FB4"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1.</w:t>
            </w:r>
          </w:p>
        </w:tc>
        <w:tc>
          <w:tcPr>
            <w:tcW w:w="3091" w:type="dxa"/>
            <w:tcBorders>
              <w:top w:val="single" w:sz="4" w:space="0" w:color="000000"/>
              <w:left w:val="single" w:sz="4" w:space="0" w:color="000000"/>
              <w:bottom w:val="single" w:sz="4" w:space="0" w:color="000000"/>
              <w:right w:val="single" w:sz="4" w:space="0" w:color="000000"/>
            </w:tcBorders>
          </w:tcPr>
          <w:p w14:paraId="0FA8A1CE"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roofErr w:type="spellStart"/>
            <w:r w:rsidRPr="00B205B0">
              <w:rPr>
                <w:rFonts w:ascii="Times New Roman" w:eastAsia="Calibri" w:hAnsi="Times New Roman" w:cs="Times New Roman"/>
                <w:kern w:val="0"/>
                <w:sz w:val="22"/>
                <w:szCs w:val="22"/>
                <w:lang w:val="en-US" w:eastAsia="lt-LT"/>
                <w14:ligatures w14:val="none"/>
              </w:rPr>
              <w:t>Ši</w:t>
            </w:r>
            <w:proofErr w:type="spellEnd"/>
            <w:r w:rsidRPr="00B205B0">
              <w:rPr>
                <w:rFonts w:ascii="Times New Roman" w:eastAsia="Calibri" w:hAnsi="Times New Roman" w:cs="Times New Roman"/>
                <w:kern w:val="0"/>
                <w:sz w:val="22"/>
                <w:szCs w:val="22"/>
                <w:lang w:val="en-US" w:eastAsia="lt-LT"/>
                <w14:ligatures w14:val="none"/>
              </w:rPr>
              <w:t xml:space="preserve"> </w:t>
            </w:r>
            <w:proofErr w:type="spellStart"/>
            <w:r w:rsidRPr="00B205B0">
              <w:rPr>
                <w:rFonts w:ascii="Times New Roman" w:eastAsia="Calibri" w:hAnsi="Times New Roman" w:cs="Times New Roman"/>
                <w:kern w:val="0"/>
                <w:sz w:val="22"/>
                <w:szCs w:val="22"/>
                <w:lang w:val="en-US" w:eastAsia="lt-LT"/>
                <w14:ligatures w14:val="none"/>
              </w:rPr>
              <w:t>pasiūlymo</w:t>
            </w:r>
            <w:proofErr w:type="spellEnd"/>
            <w:r w:rsidRPr="00B205B0">
              <w:rPr>
                <w:rFonts w:ascii="Times New Roman" w:eastAsia="Calibri" w:hAnsi="Times New Roman" w:cs="Times New Roman"/>
                <w:kern w:val="0"/>
                <w:sz w:val="22"/>
                <w:szCs w:val="22"/>
                <w:lang w:val="en-US" w:eastAsia="lt-LT"/>
                <w14:ligatures w14:val="none"/>
              </w:rPr>
              <w:t xml:space="preserve"> forma</w:t>
            </w:r>
          </w:p>
        </w:tc>
        <w:tc>
          <w:tcPr>
            <w:tcW w:w="2308" w:type="dxa"/>
            <w:tcBorders>
              <w:top w:val="single" w:sz="4" w:space="0" w:color="000000"/>
              <w:left w:val="single" w:sz="4" w:space="0" w:color="000000"/>
              <w:bottom w:val="single" w:sz="4" w:space="0" w:color="000000"/>
              <w:right w:val="single" w:sz="4" w:space="0" w:color="000000"/>
            </w:tcBorders>
          </w:tcPr>
          <w:p w14:paraId="53542796"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Ne</w:t>
            </w:r>
          </w:p>
        </w:tc>
        <w:tc>
          <w:tcPr>
            <w:tcW w:w="2255" w:type="dxa"/>
            <w:tcBorders>
              <w:top w:val="single" w:sz="4" w:space="0" w:color="000000"/>
              <w:left w:val="single" w:sz="4" w:space="0" w:color="000000"/>
              <w:bottom w:val="single" w:sz="4" w:space="0" w:color="000000"/>
              <w:right w:val="single" w:sz="4" w:space="0" w:color="000000"/>
            </w:tcBorders>
          </w:tcPr>
          <w:p w14:paraId="5E7F97D5"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1506" w:type="dxa"/>
            <w:tcBorders>
              <w:top w:val="single" w:sz="4" w:space="0" w:color="000000"/>
              <w:left w:val="single" w:sz="4" w:space="0" w:color="000000"/>
              <w:bottom w:val="single" w:sz="4" w:space="0" w:color="000000"/>
              <w:right w:val="single" w:sz="4" w:space="0" w:color="000000"/>
            </w:tcBorders>
          </w:tcPr>
          <w:p w14:paraId="5FF0A742"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r w:rsidR="00B205B0" w:rsidRPr="00B205B0" w14:paraId="2478B92E" w14:textId="77777777" w:rsidTr="00260105">
        <w:tc>
          <w:tcPr>
            <w:tcW w:w="812" w:type="dxa"/>
            <w:tcBorders>
              <w:top w:val="single" w:sz="4" w:space="0" w:color="000000"/>
              <w:left w:val="single" w:sz="4" w:space="0" w:color="000000"/>
              <w:bottom w:val="single" w:sz="4" w:space="0" w:color="000000"/>
              <w:right w:val="single" w:sz="4" w:space="0" w:color="000000"/>
            </w:tcBorders>
            <w:vAlign w:val="center"/>
          </w:tcPr>
          <w:p w14:paraId="6FAE9290"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2.</w:t>
            </w:r>
          </w:p>
        </w:tc>
        <w:tc>
          <w:tcPr>
            <w:tcW w:w="3091" w:type="dxa"/>
            <w:tcBorders>
              <w:top w:val="single" w:sz="4" w:space="0" w:color="000000"/>
              <w:left w:val="single" w:sz="4" w:space="0" w:color="000000"/>
              <w:bottom w:val="single" w:sz="4" w:space="0" w:color="000000"/>
              <w:right w:val="single" w:sz="4" w:space="0" w:color="000000"/>
            </w:tcBorders>
          </w:tcPr>
          <w:p w14:paraId="17398FC2"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2308" w:type="dxa"/>
            <w:tcBorders>
              <w:top w:val="single" w:sz="4" w:space="0" w:color="000000"/>
              <w:left w:val="single" w:sz="4" w:space="0" w:color="000000"/>
              <w:bottom w:val="single" w:sz="4" w:space="0" w:color="000000"/>
              <w:right w:val="single" w:sz="4" w:space="0" w:color="000000"/>
            </w:tcBorders>
          </w:tcPr>
          <w:p w14:paraId="164CB941"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Taip/Ne</w:t>
            </w:r>
          </w:p>
        </w:tc>
        <w:tc>
          <w:tcPr>
            <w:tcW w:w="2255" w:type="dxa"/>
            <w:tcBorders>
              <w:top w:val="single" w:sz="4" w:space="0" w:color="000000"/>
              <w:left w:val="single" w:sz="4" w:space="0" w:color="000000"/>
              <w:bottom w:val="single" w:sz="4" w:space="0" w:color="000000"/>
              <w:right w:val="single" w:sz="4" w:space="0" w:color="000000"/>
            </w:tcBorders>
          </w:tcPr>
          <w:p w14:paraId="186BB9CC"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1506" w:type="dxa"/>
            <w:tcBorders>
              <w:top w:val="single" w:sz="4" w:space="0" w:color="000000"/>
              <w:left w:val="single" w:sz="4" w:space="0" w:color="000000"/>
              <w:bottom w:val="single" w:sz="4" w:space="0" w:color="000000"/>
              <w:right w:val="single" w:sz="4" w:space="0" w:color="000000"/>
            </w:tcBorders>
          </w:tcPr>
          <w:p w14:paraId="77C39003"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r w:rsidR="00B205B0" w:rsidRPr="00B205B0" w14:paraId="2C50B5B8" w14:textId="77777777" w:rsidTr="00260105">
        <w:tc>
          <w:tcPr>
            <w:tcW w:w="812" w:type="dxa"/>
            <w:tcBorders>
              <w:top w:val="single" w:sz="4" w:space="0" w:color="000000"/>
              <w:left w:val="single" w:sz="4" w:space="0" w:color="000000"/>
              <w:bottom w:val="single" w:sz="4" w:space="0" w:color="000000"/>
              <w:right w:val="single" w:sz="4" w:space="0" w:color="000000"/>
            </w:tcBorders>
            <w:vAlign w:val="center"/>
          </w:tcPr>
          <w:p w14:paraId="4664D760"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3.</w:t>
            </w:r>
          </w:p>
        </w:tc>
        <w:tc>
          <w:tcPr>
            <w:tcW w:w="3091" w:type="dxa"/>
            <w:tcBorders>
              <w:top w:val="single" w:sz="4" w:space="0" w:color="000000"/>
              <w:left w:val="single" w:sz="4" w:space="0" w:color="000000"/>
              <w:bottom w:val="single" w:sz="4" w:space="0" w:color="000000"/>
              <w:right w:val="single" w:sz="4" w:space="0" w:color="000000"/>
            </w:tcBorders>
          </w:tcPr>
          <w:p w14:paraId="25A76A86"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2308" w:type="dxa"/>
            <w:tcBorders>
              <w:top w:val="single" w:sz="4" w:space="0" w:color="000000"/>
              <w:left w:val="single" w:sz="4" w:space="0" w:color="000000"/>
              <w:bottom w:val="single" w:sz="4" w:space="0" w:color="000000"/>
              <w:right w:val="single" w:sz="4" w:space="0" w:color="000000"/>
            </w:tcBorders>
          </w:tcPr>
          <w:p w14:paraId="22AE58B2"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Taip/Ne</w:t>
            </w:r>
          </w:p>
        </w:tc>
        <w:tc>
          <w:tcPr>
            <w:tcW w:w="2255" w:type="dxa"/>
            <w:tcBorders>
              <w:top w:val="single" w:sz="4" w:space="0" w:color="000000"/>
              <w:left w:val="single" w:sz="4" w:space="0" w:color="000000"/>
              <w:bottom w:val="single" w:sz="4" w:space="0" w:color="000000"/>
              <w:right w:val="single" w:sz="4" w:space="0" w:color="000000"/>
            </w:tcBorders>
          </w:tcPr>
          <w:p w14:paraId="158D591E"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1506" w:type="dxa"/>
            <w:tcBorders>
              <w:top w:val="single" w:sz="4" w:space="0" w:color="000000"/>
              <w:left w:val="single" w:sz="4" w:space="0" w:color="000000"/>
              <w:bottom w:val="single" w:sz="4" w:space="0" w:color="000000"/>
              <w:right w:val="single" w:sz="4" w:space="0" w:color="000000"/>
            </w:tcBorders>
          </w:tcPr>
          <w:p w14:paraId="6AA08D11"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bl>
    <w:p w14:paraId="2F5826F1" w14:textId="77777777" w:rsidR="00B205B0" w:rsidRPr="00B205B0" w:rsidRDefault="00B205B0" w:rsidP="00B205B0">
      <w:pPr>
        <w:suppressAutoHyphens/>
        <w:spacing w:after="0" w:line="240" w:lineRule="auto"/>
        <w:jc w:val="both"/>
        <w:rPr>
          <w:rFonts w:ascii="Times New Roman" w:eastAsia="Calibri" w:hAnsi="Times New Roman" w:cs="Times New Roman"/>
          <w:kern w:val="0"/>
          <w:sz w:val="16"/>
          <w:szCs w:val="18"/>
          <w:lang w:eastAsia="lt-LT"/>
          <w14:ligatures w14:val="none"/>
        </w:rPr>
      </w:pPr>
      <w:r w:rsidRPr="00B205B0">
        <w:rPr>
          <w:rFonts w:ascii="Times New Roman" w:eastAsia="Calibri" w:hAnsi="Times New Roman" w:cs="Times New Roman"/>
          <w:kern w:val="0"/>
          <w:sz w:val="16"/>
          <w:szCs w:val="18"/>
          <w:lang w:eastAsia="lt-LT"/>
          <w14:ligatures w14:val="none"/>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w:t>
      </w:r>
      <w:r w:rsidRPr="00B205B0">
        <w:rPr>
          <w:rFonts w:ascii="Times New Roman" w:eastAsia="Calibri" w:hAnsi="Times New Roman" w:cs="Times New Roman"/>
          <w:kern w:val="0"/>
          <w:sz w:val="16"/>
          <w:szCs w:val="18"/>
          <w:lang w:eastAsia="lt-LT"/>
          <w14:ligatures w14:val="none"/>
        </w:rPr>
        <w:lastRenderedPageBreak/>
        <w:t>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63DAAFE2" w14:textId="77777777" w:rsidR="00B205B0" w:rsidRPr="00B205B0" w:rsidRDefault="00B205B0" w:rsidP="00B205B0">
      <w:pPr>
        <w:spacing w:before="60" w:after="6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Pasirašydamas šį pasiūlymą, tvirtintu, kad:</w:t>
      </w:r>
    </w:p>
    <w:p w14:paraId="579A641E"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Pasiūlymo dokumentuose pateikti duomenys yra tikri.</w:t>
      </w:r>
    </w:p>
    <w:p w14:paraId="58FFA5C5"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Siūlomas pirkimo objektas visiškai atitinka pirkimo dokumentuose nustatytus reikalavimus.</w:t>
      </w:r>
    </w:p>
    <w:p w14:paraId="62874C5C"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Sutinku su visomis pirkimo dokumentuose nustatytomis sąlygomis.</w:t>
      </w:r>
    </w:p>
    <w:p w14:paraId="7B893E6F" w14:textId="77777777" w:rsidR="00B205B0" w:rsidRPr="00B205B0" w:rsidRDefault="00B205B0" w:rsidP="00B205B0">
      <w:pPr>
        <w:numPr>
          <w:ilvl w:val="0"/>
          <w:numId w:val="2"/>
        </w:numPr>
        <w:tabs>
          <w:tab w:val="left" w:pos="284"/>
          <w:tab w:val="left" w:pos="567"/>
        </w:tabs>
        <w:spacing w:before="60" w:after="60" w:line="240" w:lineRule="auto"/>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Pasiūlymas galioja iki termino, nustatyto pirkimo dokumentuose.</w:t>
      </w:r>
    </w:p>
    <w:p w14:paraId="5B2D206F" w14:textId="77777777" w:rsidR="00B205B0" w:rsidRPr="00B205B0" w:rsidRDefault="00B205B0" w:rsidP="00B205B0">
      <w:pPr>
        <w:numPr>
          <w:ilvl w:val="0"/>
          <w:numId w:val="2"/>
        </w:numPr>
        <w:tabs>
          <w:tab w:val="left" w:pos="284"/>
          <w:tab w:val="left" w:pos="567"/>
        </w:tabs>
        <w:spacing w:before="60" w:after="60" w:line="240" w:lineRule="auto"/>
        <w:jc w:val="both"/>
        <w:rPr>
          <w:rFonts w:ascii="Times New Roman" w:eastAsia="Calibri" w:hAnsi="Times New Roman" w:cs="Times New Roman"/>
          <w:b/>
          <w:color w:val="000000"/>
          <w:kern w:val="0"/>
          <w:lang w:eastAsia="lt-LT"/>
          <w14:ligatures w14:val="none"/>
        </w:rPr>
      </w:pPr>
      <w:r w:rsidRPr="00B205B0">
        <w:rPr>
          <w:rFonts w:ascii="Times New Roman" w:eastAsia="Calibri" w:hAnsi="Times New Roman" w:cs="Times New Roman"/>
          <w:color w:val="000000"/>
          <w:kern w:val="0"/>
          <w:lang w:eastAsia="lt-LT"/>
          <w14:ligatures w14:val="none"/>
        </w:rPr>
        <w:t xml:space="preserve"> </w:t>
      </w:r>
      <w:r w:rsidRPr="00B205B0">
        <w:rPr>
          <w:rFonts w:ascii="Times New Roman" w:eastAsia="Calibri" w:hAnsi="Times New Roman" w:cs="Times New Roman"/>
          <w:b/>
          <w:color w:val="000000"/>
          <w:kern w:val="0"/>
          <w:lang w:eastAsia="lt-LT"/>
          <w14:ligatures w14:val="none"/>
        </w:rPr>
        <w:t xml:space="preserve">Dėl Reglamento nuostatų tiekėjas patvirtina, kad: </w:t>
      </w:r>
    </w:p>
    <w:p w14:paraId="6D4222C1" w14:textId="77777777" w:rsidR="00B205B0" w:rsidRPr="00B205B0" w:rsidRDefault="00B205B0" w:rsidP="00B205B0">
      <w:pPr>
        <w:tabs>
          <w:tab w:val="left" w:pos="284"/>
          <w:tab w:val="left" w:pos="567"/>
        </w:tabs>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jam nėra taikomos ribojamos priemonės, nurodytos 2022 m. balandžio 8 d. Tarybos reglamento (ES) 2022/576, kuriuo iš dalies keičiamas Reglamentas (ES) Nr. 833/2014 dėl ribojamųjų priemonių atsižvelgiant į Rusijos veiksmus, kuriais destabilizuojama padėtis Ukrainoje 5k straipsnyje ir jo veikloje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p>
    <w:p w14:paraId="1D3C3D8D" w14:textId="77777777" w:rsidR="00B205B0" w:rsidRPr="00B205B0" w:rsidRDefault="00B205B0" w:rsidP="00B205B0">
      <w:pPr>
        <w:tabs>
          <w:tab w:val="left" w:pos="284"/>
          <w:tab w:val="left" w:pos="567"/>
        </w:tabs>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(a) jo atstovaujamas tiekėjas (ir nė vienas iš tiekėjų grupės narių) nėra Rusijos pilietis arba Rusijoje įsisteigęs fizinis ar juridinis asmuo, subjektas ar įstaiga;</w:t>
      </w:r>
    </w:p>
    <w:p w14:paraId="2B121261" w14:textId="77777777" w:rsidR="00B205B0" w:rsidRPr="00B205B0" w:rsidRDefault="00B205B0" w:rsidP="00B205B0">
      <w:pPr>
        <w:tabs>
          <w:tab w:val="left" w:pos="284"/>
          <w:tab w:val="left" w:pos="567"/>
        </w:tabs>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(b) jo atstovaujamas tiekėjas (ir nė vienas iš tiekėjų grupės narių) nėra juridinis asmuo, subjektas ar įstaiga, kurio nuosavybės teisės tiesiogiai ar netiesiogiai daugiau kaip 50 % priklauso šios dalies a) punkte nurodytam subjektui;</w:t>
      </w:r>
    </w:p>
    <w:p w14:paraId="6F57EA01" w14:textId="77777777" w:rsidR="00B205B0" w:rsidRPr="00B205B0" w:rsidRDefault="00B205B0" w:rsidP="00B205B0">
      <w:pPr>
        <w:tabs>
          <w:tab w:val="left" w:pos="284"/>
          <w:tab w:val="left" w:pos="567"/>
        </w:tabs>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(c) nei jis, nei jo atstovaujama bendrovė nėra fizinis ar juridinis asmuo, subjektas ar įstaiga, veikianti a) arba b) punkte nurodyto subjekto vardu ar jo nurodymu;</w:t>
      </w:r>
    </w:p>
    <w:p w14:paraId="1AB90F3E" w14:textId="77777777" w:rsidR="00B205B0" w:rsidRPr="00B205B0" w:rsidRDefault="00B205B0" w:rsidP="00B205B0">
      <w:pPr>
        <w:tabs>
          <w:tab w:val="left" w:pos="284"/>
          <w:tab w:val="left" w:pos="567"/>
        </w:tabs>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(d) a)-c) punktuose išvardyti subjektai nedalyvauja subtiekėjais, tiekėjais ar subjektais, kurių pajėgumais remiasi jo atstovaujamas tiekėjas, tais atvejais kai jiems tenka daugiau kaip 10 % sutarties vertės.</w:t>
      </w:r>
    </w:p>
    <w:p w14:paraId="488A8022" w14:textId="77777777" w:rsidR="00B205B0" w:rsidRPr="00B205B0" w:rsidRDefault="00B205B0" w:rsidP="00B205B0">
      <w:pPr>
        <w:numPr>
          <w:ilvl w:val="0"/>
          <w:numId w:val="2"/>
        </w:numPr>
        <w:tabs>
          <w:tab w:val="left" w:pos="284"/>
          <w:tab w:val="left" w:pos="567"/>
        </w:tabs>
        <w:spacing w:before="60" w:after="60" w:line="240" w:lineRule="auto"/>
        <w:jc w:val="both"/>
        <w:rPr>
          <w:rFonts w:ascii="Times New Roman" w:eastAsia="Calibri" w:hAnsi="Times New Roman" w:cs="Times New Roman"/>
          <w:b/>
          <w:color w:val="000000"/>
          <w:kern w:val="0"/>
          <w:lang w:eastAsia="lt-LT"/>
          <w14:ligatures w14:val="none"/>
        </w:rPr>
      </w:pPr>
      <w:r w:rsidRPr="00B205B0">
        <w:rPr>
          <w:rFonts w:ascii="Times New Roman" w:eastAsia="Calibri" w:hAnsi="Times New Roman" w:cs="Times New Roman"/>
          <w:color w:val="000000"/>
          <w:kern w:val="0"/>
          <w:lang w:eastAsia="lt-LT"/>
          <w14:ligatures w14:val="none"/>
        </w:rPr>
        <w:t xml:space="preserve"> </w:t>
      </w:r>
      <w:r w:rsidRPr="00B205B0">
        <w:rPr>
          <w:rFonts w:ascii="Times New Roman" w:eastAsia="Calibri" w:hAnsi="Times New Roman" w:cs="Times New Roman"/>
          <w:b/>
          <w:color w:val="000000"/>
          <w:kern w:val="0"/>
          <w:lang w:eastAsia="lt-LT"/>
          <w14:ligatures w14:val="none"/>
        </w:rPr>
        <w:t>Dėl nacionalinio saugumo reikalavimų tiekėjas patvirtina, kad:</w:t>
      </w:r>
    </w:p>
    <w:p w14:paraId="0462848D" w14:textId="77777777" w:rsidR="00B205B0" w:rsidRPr="00B205B0" w:rsidRDefault="00B205B0" w:rsidP="00B205B0">
      <w:pPr>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283D3C9" w14:textId="77777777" w:rsidR="00B205B0" w:rsidRPr="00B205B0" w:rsidRDefault="00B205B0" w:rsidP="00B205B0">
      <w:pPr>
        <w:spacing w:after="0" w:line="240" w:lineRule="auto"/>
        <w:rPr>
          <w:rFonts w:ascii="Times New Roman" w:eastAsia="Calibri" w:hAnsi="Times New Roman" w:cs="Times New Roman"/>
          <w:b/>
          <w:color w:val="000000"/>
          <w:kern w:val="0"/>
          <w:lang w:eastAsia="lt-LT"/>
          <w14:ligatures w14:val="none"/>
        </w:rPr>
      </w:pPr>
    </w:p>
    <w:tbl>
      <w:tblPr>
        <w:tblW w:w="9493" w:type="dxa"/>
        <w:tblLayout w:type="fixed"/>
        <w:tblLook w:val="04A0" w:firstRow="1" w:lastRow="0" w:firstColumn="1" w:lastColumn="0" w:noHBand="0" w:noVBand="1"/>
      </w:tblPr>
      <w:tblGrid>
        <w:gridCol w:w="352"/>
        <w:gridCol w:w="9141"/>
      </w:tblGrid>
      <w:tr w:rsidR="00B205B0" w:rsidRPr="00B205B0" w14:paraId="1F335D1C" w14:textId="77777777" w:rsidTr="00260105">
        <w:tc>
          <w:tcPr>
            <w:tcW w:w="352" w:type="dxa"/>
            <w:tcBorders>
              <w:top w:val="single" w:sz="4" w:space="0" w:color="000000"/>
              <w:left w:val="single" w:sz="4" w:space="0" w:color="000000"/>
              <w:bottom w:val="single" w:sz="4" w:space="0" w:color="000000"/>
            </w:tcBorders>
          </w:tcPr>
          <w:p w14:paraId="2660B990"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r w:rsidRPr="00B205B0">
              <w:rPr>
                <w:rFonts w:ascii="Times New Roman" w:eastAsia="Times New Roman" w:hAnsi="Times New Roman" w:cs="Times New Roman"/>
                <w:color w:val="000000"/>
                <w:kern w:val="0"/>
                <w:lang w:eastAsia="lt-LT"/>
                <w14:ligatures w14:val="none"/>
              </w:rPr>
              <w:t>×</w:t>
            </w:r>
          </w:p>
        </w:tc>
        <w:tc>
          <w:tcPr>
            <w:tcW w:w="9141" w:type="dxa"/>
            <w:vMerge w:val="restart"/>
          </w:tcPr>
          <w:p w14:paraId="67BB803C" w14:textId="77777777" w:rsidR="00B205B0" w:rsidRPr="00B205B0" w:rsidRDefault="00B205B0" w:rsidP="00B205B0">
            <w:pPr>
              <w:widowControl w:val="0"/>
              <w:spacing w:after="0" w:line="240" w:lineRule="auto"/>
              <w:jc w:val="both"/>
              <w:rPr>
                <w:rFonts w:ascii="Times New Roman" w:eastAsia="Times New Roman" w:hAnsi="Times New Roman" w:cs="Times New Roman"/>
                <w:color w:val="000000"/>
                <w:kern w:val="0"/>
                <w:lang w:eastAsia="lt-LT"/>
                <w14:ligatures w14:val="none"/>
              </w:rPr>
            </w:pPr>
            <w:r w:rsidRPr="00B205B0">
              <w:rPr>
                <w:rFonts w:ascii="Times New Roman" w:eastAsia="Times New Roman" w:hAnsi="Times New Roman" w:cs="Times New Roman"/>
                <w:color w:val="000000"/>
                <w:kern w:val="0"/>
                <w:lang w:eastAsia="lt-LT"/>
                <w14:ligatures w14:val="none"/>
              </w:rPr>
              <w:t>tiekėjo siūlom</w:t>
            </w:r>
            <w:r w:rsidRPr="00B205B0">
              <w:rPr>
                <w:rFonts w:ascii="Times New Roman" w:eastAsia="Times New Roman" w:hAnsi="Times New Roman" w:cs="Times New Roman"/>
                <w:kern w:val="0"/>
                <w:lang w:eastAsia="lt-LT"/>
                <w14:ligatures w14:val="none"/>
              </w:rPr>
              <w:t>os prekės nekel</w:t>
            </w:r>
            <w:r w:rsidRPr="00B205B0">
              <w:rPr>
                <w:rFonts w:ascii="Times New Roman" w:eastAsia="Times New Roman" w:hAnsi="Times New Roman" w:cs="Times New Roman"/>
                <w:color w:val="000000"/>
                <w:kern w:val="0"/>
                <w:lang w:eastAsia="lt-LT"/>
                <w14:ligatures w14:val="none"/>
              </w:rPr>
              <w:t>ia grėsmės nacionaliniam saugumui – vadovaujantis Lietuvos Respublikos viešųjų pirkimų įstatymo (toliau – VPĮ) 37 straipsnio 9 dalies 2 punktu, paslaugų teikimas nėra vykdomas iš šio įstatymo 92 straipsnio 14 dalyje numatytame sąraše nurodytų valstybių ar teritorijų</w:t>
            </w:r>
          </w:p>
        </w:tc>
      </w:tr>
      <w:tr w:rsidR="00B205B0" w:rsidRPr="00B205B0" w14:paraId="5EC12896" w14:textId="77777777" w:rsidTr="00260105">
        <w:tc>
          <w:tcPr>
            <w:tcW w:w="352" w:type="dxa"/>
            <w:tcBorders>
              <w:top w:val="single" w:sz="4" w:space="0" w:color="000000"/>
            </w:tcBorders>
          </w:tcPr>
          <w:p w14:paraId="1087B073"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c>
          <w:tcPr>
            <w:tcW w:w="9141" w:type="dxa"/>
            <w:vMerge/>
            <w:vAlign w:val="center"/>
          </w:tcPr>
          <w:p w14:paraId="4088E4DF"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r>
      <w:tr w:rsidR="00B205B0" w:rsidRPr="00B205B0" w14:paraId="73A4D270" w14:textId="77777777" w:rsidTr="00260105">
        <w:tc>
          <w:tcPr>
            <w:tcW w:w="352" w:type="dxa"/>
          </w:tcPr>
          <w:p w14:paraId="333ED9B6"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c>
          <w:tcPr>
            <w:tcW w:w="9141" w:type="dxa"/>
            <w:vMerge/>
            <w:vAlign w:val="center"/>
          </w:tcPr>
          <w:p w14:paraId="0D32DF15"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r>
    </w:tbl>
    <w:p w14:paraId="1529FA2B" w14:textId="77777777" w:rsidR="00B205B0" w:rsidRPr="00B205B0" w:rsidRDefault="00B205B0" w:rsidP="00B205B0">
      <w:pPr>
        <w:shd w:val="clear" w:color="auto" w:fill="FFFFFF"/>
        <w:spacing w:after="0" w:line="240" w:lineRule="auto"/>
        <w:rPr>
          <w:rFonts w:ascii="Times New Roman" w:eastAsia="Times New Roman" w:hAnsi="Times New Roman" w:cs="Times New Roman"/>
          <w:i/>
          <w:color w:val="000000"/>
          <w:kern w:val="0"/>
          <w:lang w:eastAsia="lt-LT"/>
          <w14:ligatures w14:val="none"/>
        </w:rPr>
      </w:pPr>
    </w:p>
    <w:tbl>
      <w:tblPr>
        <w:tblW w:w="9488" w:type="dxa"/>
        <w:tblInd w:w="5" w:type="dxa"/>
        <w:tblLayout w:type="fixed"/>
        <w:tblLook w:val="04A0" w:firstRow="1" w:lastRow="0" w:firstColumn="1" w:lastColumn="0" w:noHBand="0" w:noVBand="1"/>
      </w:tblPr>
      <w:tblGrid>
        <w:gridCol w:w="352"/>
        <w:gridCol w:w="9136"/>
      </w:tblGrid>
      <w:tr w:rsidR="00B205B0" w:rsidRPr="00B205B0" w14:paraId="0E94C109" w14:textId="77777777" w:rsidTr="00260105">
        <w:tc>
          <w:tcPr>
            <w:tcW w:w="352" w:type="dxa"/>
            <w:tcBorders>
              <w:top w:val="single" w:sz="4" w:space="0" w:color="auto"/>
              <w:left w:val="single" w:sz="4" w:space="0" w:color="auto"/>
              <w:bottom w:val="single" w:sz="4" w:space="0" w:color="auto"/>
              <w:right w:val="single" w:sz="4" w:space="0" w:color="auto"/>
            </w:tcBorders>
          </w:tcPr>
          <w:p w14:paraId="066EF142"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r w:rsidRPr="00B205B0">
              <w:rPr>
                <w:rFonts w:ascii="Times New Roman" w:eastAsia="Times New Roman" w:hAnsi="Times New Roman" w:cs="Times New Roman"/>
                <w:color w:val="000000"/>
                <w:kern w:val="0"/>
                <w:lang w:eastAsia="lt-LT"/>
                <w14:ligatures w14:val="none"/>
              </w:rPr>
              <w:t>×</w:t>
            </w:r>
          </w:p>
        </w:tc>
        <w:tc>
          <w:tcPr>
            <w:tcW w:w="9136" w:type="dxa"/>
            <w:vMerge w:val="restart"/>
            <w:tcBorders>
              <w:left w:val="single" w:sz="4" w:space="0" w:color="auto"/>
            </w:tcBorders>
          </w:tcPr>
          <w:p w14:paraId="692A15D7" w14:textId="77777777" w:rsidR="00B205B0" w:rsidRPr="00B205B0" w:rsidRDefault="00B205B0" w:rsidP="00B205B0">
            <w:pPr>
              <w:widowControl w:val="0"/>
              <w:spacing w:after="0" w:line="240" w:lineRule="auto"/>
              <w:jc w:val="both"/>
              <w:rPr>
                <w:rFonts w:ascii="Times New Roman" w:eastAsia="Times New Roman" w:hAnsi="Times New Roman" w:cs="Times New Roman"/>
                <w:color w:val="000000"/>
                <w:kern w:val="0"/>
                <w:lang w:eastAsia="lt-LT"/>
                <w14:ligatures w14:val="none"/>
              </w:rPr>
            </w:pPr>
            <w:r w:rsidRPr="00B205B0">
              <w:rPr>
                <w:rFonts w:ascii="Times New Roman" w:eastAsia="Times New Roman" w:hAnsi="Times New Roman" w:cs="Times New Roman"/>
                <w:color w:val="000000"/>
                <w:kern w:val="0"/>
                <w:lang w:eastAsia="lt-LT"/>
                <w14:ligatures w14:val="none"/>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B205B0" w:rsidRPr="00B205B0" w14:paraId="0C62B086" w14:textId="77777777" w:rsidTr="00260105">
        <w:tc>
          <w:tcPr>
            <w:tcW w:w="352" w:type="dxa"/>
            <w:tcBorders>
              <w:top w:val="single" w:sz="4" w:space="0" w:color="auto"/>
            </w:tcBorders>
          </w:tcPr>
          <w:p w14:paraId="7BBE2745"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c>
          <w:tcPr>
            <w:tcW w:w="9136" w:type="dxa"/>
            <w:vMerge/>
            <w:vAlign w:val="center"/>
          </w:tcPr>
          <w:p w14:paraId="48F57A53"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r>
      <w:tr w:rsidR="00B205B0" w:rsidRPr="00B205B0" w14:paraId="20008F1F" w14:textId="77777777" w:rsidTr="00260105">
        <w:tc>
          <w:tcPr>
            <w:tcW w:w="352" w:type="dxa"/>
          </w:tcPr>
          <w:p w14:paraId="411ACD83"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c>
          <w:tcPr>
            <w:tcW w:w="9136" w:type="dxa"/>
            <w:vMerge/>
            <w:vAlign w:val="center"/>
          </w:tcPr>
          <w:p w14:paraId="3C4AE359"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r>
    </w:tbl>
    <w:p w14:paraId="507F5E2B" w14:textId="77777777" w:rsidR="00B205B0" w:rsidRPr="00B205B0" w:rsidRDefault="00B205B0" w:rsidP="00B205B0">
      <w:pPr>
        <w:tabs>
          <w:tab w:val="left" w:pos="284"/>
          <w:tab w:val="left" w:pos="567"/>
        </w:tabs>
        <w:spacing w:before="60" w:after="60" w:line="240" w:lineRule="auto"/>
        <w:jc w:val="both"/>
        <w:rPr>
          <w:rFonts w:ascii="Times New Roman" w:eastAsia="Times New Roman" w:hAnsi="Times New Roman" w:cs="Times New Roman"/>
          <w:color w:val="000000"/>
          <w:kern w:val="0"/>
          <w:lang w:eastAsia="lt-LT"/>
          <w14:ligatures w14:val="none"/>
        </w:rPr>
      </w:pPr>
    </w:p>
    <w:p w14:paraId="414C8385" w14:textId="77777777" w:rsidR="00B205B0" w:rsidRPr="00B205B0" w:rsidRDefault="00B205B0" w:rsidP="00B205B0">
      <w:pPr>
        <w:tabs>
          <w:tab w:val="left" w:pos="284"/>
          <w:tab w:val="left" w:pos="567"/>
        </w:tabs>
        <w:spacing w:before="60" w:after="60" w:line="240" w:lineRule="auto"/>
        <w:jc w:val="both"/>
        <w:rPr>
          <w:rFonts w:ascii="Times New Roman" w:eastAsia="Times New Roman" w:hAnsi="Times New Roman" w:cs="Times New Roman"/>
          <w:color w:val="000000"/>
          <w:kern w:val="0"/>
          <w:lang w:eastAsia="lt-LT"/>
          <w14:ligatures w14:val="none"/>
        </w:rPr>
      </w:pPr>
      <w:r w:rsidRPr="00B205B0">
        <w:rPr>
          <w:rFonts w:ascii="Times New Roman" w:eastAsia="Times New Roman" w:hAnsi="Times New Roman" w:cs="Times New Roman"/>
          <w:color w:val="000000"/>
          <w:kern w:val="0"/>
          <w:lang w:eastAsia="lt-LT"/>
          <w14:ligatures w14:val="none"/>
        </w:rPr>
        <w:t>Suprantu, kad jeigu pagal vertinimo rezultatus pasiūlymas bus pripažintas laimėjusiu, turės būti pateikti perkančiosios organizacijos nurodyti atitiktį nacionalinio saugumo reikalavimams patvirtinantys dokumentai.</w:t>
      </w:r>
    </w:p>
    <w:p w14:paraId="2F5E4E5F" w14:textId="77777777" w:rsidR="00B205B0" w:rsidRPr="00B205B0" w:rsidRDefault="00B205B0" w:rsidP="00B205B0">
      <w:pPr>
        <w:shd w:val="clear" w:color="auto" w:fill="FFFFFF"/>
        <w:spacing w:after="0" w:line="240" w:lineRule="auto"/>
        <w:rPr>
          <w:rFonts w:ascii="Times New Roman" w:eastAsia="Times New Roman" w:hAnsi="Times New Roman" w:cs="Times New Roman"/>
          <w:color w:val="000000"/>
          <w:kern w:val="0"/>
          <w:lang w:eastAsia="lt-LT"/>
          <w14:ligatures w14:val="none"/>
        </w:rPr>
      </w:pPr>
    </w:p>
    <w:p w14:paraId="4FF1702C" w14:textId="77777777" w:rsidR="00B205B0" w:rsidRPr="00B205B0" w:rsidRDefault="00B205B0" w:rsidP="00B205B0">
      <w:pPr>
        <w:spacing w:after="0" w:line="240" w:lineRule="auto"/>
        <w:jc w:val="both"/>
        <w:rPr>
          <w:rFonts w:ascii="Times New Roman" w:eastAsia="Calibri" w:hAnsi="Times New Roman" w:cs="Times New Roman"/>
          <w:b/>
          <w:color w:val="000000"/>
          <w:kern w:val="0"/>
          <w:sz w:val="22"/>
          <w:szCs w:val="22"/>
          <w:lang w:eastAsia="lt-LT"/>
          <w14:ligatures w14:val="none"/>
        </w:rPr>
      </w:pPr>
      <w:r w:rsidRPr="00B205B0">
        <w:rPr>
          <w:rFonts w:ascii="Times New Roman" w:eastAsia="Calibri" w:hAnsi="Times New Roman" w:cs="Times New Roman"/>
          <w:b/>
          <w:color w:val="000000"/>
          <w:kern w:val="0"/>
          <w:sz w:val="22"/>
          <w:szCs w:val="22"/>
          <w:lang w:eastAsia="lt-LT"/>
          <w14:ligatures w14:val="none"/>
        </w:rPr>
        <w:t>7) Dėl Viešųjų pirkimų įstatymo 45 str. 2</w:t>
      </w:r>
      <w:r w:rsidRPr="00B205B0">
        <w:rPr>
          <w:rFonts w:ascii="Times New Roman" w:eastAsia="Calibri" w:hAnsi="Times New Roman" w:cs="Times New Roman"/>
          <w:b/>
          <w:color w:val="000000"/>
          <w:kern w:val="0"/>
          <w:sz w:val="22"/>
          <w:szCs w:val="22"/>
          <w:vertAlign w:val="superscript"/>
          <w:lang w:eastAsia="lt-LT"/>
          <w14:ligatures w14:val="none"/>
        </w:rPr>
        <w:t xml:space="preserve">1 </w:t>
      </w:r>
      <w:r w:rsidRPr="00B205B0">
        <w:rPr>
          <w:rFonts w:ascii="Times New Roman" w:eastAsia="Calibri" w:hAnsi="Times New Roman" w:cs="Times New Roman"/>
          <w:b/>
          <w:color w:val="000000"/>
          <w:kern w:val="0"/>
          <w:sz w:val="22"/>
          <w:szCs w:val="22"/>
          <w:lang w:eastAsia="lt-LT"/>
          <w14:ligatures w14:val="none"/>
        </w:rPr>
        <w:t>d. 6 p. nuostatų tiekėjas patvirtina, kad:</w:t>
      </w:r>
    </w:p>
    <w:p w14:paraId="7C6923C5" w14:textId="77777777" w:rsidR="00B205B0" w:rsidRPr="00B205B0" w:rsidRDefault="00B205B0" w:rsidP="00B205B0">
      <w:pPr>
        <w:spacing w:after="0" w:line="240" w:lineRule="auto"/>
        <w:jc w:val="both"/>
        <w:rPr>
          <w:rFonts w:ascii="Times New Roman" w:eastAsia="Calibri" w:hAnsi="Times New Roman" w:cs="Times New Roman"/>
          <w:color w:val="000000"/>
          <w:kern w:val="0"/>
          <w:sz w:val="22"/>
          <w:szCs w:val="22"/>
          <w:lang w:eastAsia="lt-LT"/>
          <w14:ligatures w14:val="none"/>
        </w:rPr>
      </w:pPr>
      <w:r w:rsidRPr="00B205B0">
        <w:rPr>
          <w:rFonts w:ascii="Times New Roman" w:eastAsia="Calibri" w:hAnsi="Times New Roman" w:cs="Times New Roman"/>
          <w:color w:val="000000"/>
          <w:kern w:val="0"/>
          <w:sz w:val="22"/>
          <w:szCs w:val="22"/>
          <w:lang w:eastAsia="lt-LT"/>
          <w14:ligatures w14:val="none"/>
        </w:rPr>
        <w:t xml:space="preserve">1. tiekėjas, jo subtiekėjas, ūkio subjektas, kurio pajėgumais remiamasi, nevykdo veiklos Rusijos Federacijos, Baltarusijos Respublikos, Rusijos Federacijos aneksuoto Krymo, Moldovos Respublikos Vyriausybės nekontroliuojamoje Padniestrės teritorijoje, Sakartvelo Vyriausybės nekontroliuojamos Abchazijos ir Pietų Osetijos teritorijose arba nėra ūkio subjekto grupes, kurios bet kuris narys vykdo veiklą Rusijos Federacijos, </w:t>
      </w:r>
      <w:r w:rsidRPr="00B205B0">
        <w:rPr>
          <w:rFonts w:ascii="Times New Roman" w:eastAsia="Calibri" w:hAnsi="Times New Roman" w:cs="Times New Roman"/>
          <w:color w:val="000000"/>
          <w:kern w:val="0"/>
          <w:sz w:val="22"/>
          <w:szCs w:val="22"/>
          <w:lang w:eastAsia="lt-LT"/>
          <w14:ligatures w14:val="none"/>
        </w:rPr>
        <w:lastRenderedPageBreak/>
        <w:t>Baltarusijos Respublikos, Rusijos Federacijos aneksuoto Krymo, Moldovos Respublikos Vyriausybės nekontroliuojamoje Padniestrės teritorijoje, Sakartvelo Vyriausybės nekontroliuojamos Abchazijos ir Pietų Osetijos teritorijose narys arba jos vadovas, kitas valdymo ar prižiūros organo narys ar kitas asmuo (kiti asmenys), turintis (turintys) teisę atstovauti tiekėjui, subtiekėjui, ūkio subjektui, kurio pajėgumais remiamasi, ar ji kontroliuoti, jo vardu priimti sprendim4, sudaryti sandori, ir tokiu būdu dalyvauja tokių ūkio subjektų grupių ir (ar) ūkio subjektų veikloje.</w:t>
      </w:r>
    </w:p>
    <w:p w14:paraId="688E29F6" w14:textId="77777777" w:rsidR="00B205B0" w:rsidRPr="00B205B0" w:rsidRDefault="00B205B0" w:rsidP="00B205B0">
      <w:pPr>
        <w:spacing w:after="0" w:line="240" w:lineRule="auto"/>
        <w:jc w:val="both"/>
        <w:rPr>
          <w:rFonts w:ascii="Times New Roman" w:eastAsia="Calibri" w:hAnsi="Times New Roman" w:cs="Times New Roman"/>
          <w:color w:val="000000"/>
          <w:kern w:val="0"/>
          <w:sz w:val="22"/>
          <w:szCs w:val="22"/>
          <w:lang w:eastAsia="lt-LT"/>
          <w14:ligatures w14:val="none"/>
        </w:rPr>
      </w:pPr>
      <w:r w:rsidRPr="00B205B0">
        <w:rPr>
          <w:rFonts w:ascii="Times New Roman" w:eastAsia="Calibri" w:hAnsi="Times New Roman" w:cs="Times New Roman"/>
          <w:color w:val="000000"/>
          <w:kern w:val="0"/>
          <w:sz w:val="22"/>
          <w:szCs w:val="22"/>
          <w:lang w:eastAsia="lt-LT"/>
          <w14:ligatures w14:val="none"/>
        </w:rPr>
        <w:t>2. šie duomenys yra teisingi ir aktualūs pasiūlymo pateikimo dieną.</w:t>
      </w:r>
    </w:p>
    <w:p w14:paraId="30ECA3B3" w14:textId="77777777" w:rsidR="00B205B0" w:rsidRPr="00B205B0" w:rsidRDefault="00B205B0" w:rsidP="00B205B0">
      <w:pPr>
        <w:spacing w:after="0" w:line="240" w:lineRule="auto"/>
        <w:jc w:val="both"/>
        <w:rPr>
          <w:rFonts w:ascii="Times New Roman" w:eastAsia="Calibri" w:hAnsi="Times New Roman" w:cs="Times New Roman"/>
          <w:bCs/>
          <w:color w:val="000000"/>
          <w:kern w:val="0"/>
          <w:sz w:val="22"/>
          <w:szCs w:val="22"/>
          <w:lang w:eastAsia="lt-LT"/>
          <w14:ligatures w14:val="none"/>
        </w:rPr>
      </w:pPr>
      <w:r w:rsidRPr="00B205B0">
        <w:rPr>
          <w:rFonts w:ascii="Times New Roman" w:eastAsia="Calibri" w:hAnsi="Times New Roman" w:cs="Times New Roman"/>
          <w:color w:val="000000"/>
          <w:kern w:val="0"/>
          <w:sz w:val="22"/>
          <w:szCs w:val="22"/>
          <w:lang w:eastAsia="lt-LT"/>
          <w14:ligatures w14:val="none"/>
        </w:rPr>
        <w:t>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150E1FF" w14:textId="77777777" w:rsidR="00B205B0" w:rsidRPr="00B205B0" w:rsidRDefault="00B205B0" w:rsidP="00B205B0">
      <w:pPr>
        <w:widowControl w:val="0"/>
        <w:spacing w:after="0" w:line="240" w:lineRule="auto"/>
        <w:textAlignment w:val="baseline"/>
        <w:rPr>
          <w:rFonts w:ascii="Times New Roman" w:eastAsia="Times New Roman" w:hAnsi="Times New Roman" w:cs="Times New Roman"/>
          <w:kern w:val="0"/>
          <w:sz w:val="22"/>
          <w:szCs w:val="22"/>
          <w:shd w:val="clear" w:color="auto" w:fill="00FF00"/>
          <w:lang w:eastAsia="lt-LT"/>
          <w14:ligatures w14:val="none"/>
        </w:rPr>
      </w:pPr>
    </w:p>
    <w:p w14:paraId="16FAB08E" w14:textId="77777777" w:rsidR="00B205B0" w:rsidRPr="00B205B0" w:rsidRDefault="00B205B0" w:rsidP="00B205B0">
      <w:pPr>
        <w:spacing w:after="0" w:line="240" w:lineRule="auto"/>
        <w:contextualSpacing/>
        <w:rPr>
          <w:rFonts w:ascii="Times New Roman" w:eastAsia="Calibri" w:hAnsi="Times New Roman" w:cs="Times New Roman"/>
          <w:b/>
          <w:kern w:val="0"/>
          <w:sz w:val="22"/>
          <w:szCs w:val="22"/>
          <w:lang w:eastAsia="lt-LT"/>
          <w14:ligatures w14:val="none"/>
        </w:rPr>
      </w:pPr>
      <w:r w:rsidRPr="00B205B0">
        <w:rPr>
          <w:rFonts w:ascii="Times New Roman" w:eastAsia="Times New Roman" w:hAnsi="Times New Roman" w:cs="Times New Roman"/>
          <w:b/>
          <w:bCs/>
          <w:kern w:val="0"/>
          <w:sz w:val="22"/>
          <w:szCs w:val="22"/>
          <w:lang w:eastAsia="zh-CN"/>
          <w14:ligatures w14:val="none"/>
        </w:rPr>
        <w:t xml:space="preserve">8) </w:t>
      </w:r>
      <w:r w:rsidRPr="00B205B0">
        <w:rPr>
          <w:rFonts w:ascii="Times New Roman" w:eastAsia="Calibri" w:hAnsi="Times New Roman" w:cs="Times New Roman"/>
          <w:b/>
          <w:kern w:val="0"/>
          <w:sz w:val="22"/>
          <w:szCs w:val="22"/>
          <w:lang w:eastAsia="lt-LT"/>
          <w14:ligatures w14:val="none"/>
        </w:rPr>
        <w:t>Dėl Tiekėjų etikos kodekso tiekėjas patvirtina, kad:</w:t>
      </w:r>
    </w:p>
    <w:p w14:paraId="2A5404EA" w14:textId="77777777" w:rsidR="00B205B0" w:rsidRPr="00B205B0" w:rsidRDefault="00B205B0" w:rsidP="00B205B0">
      <w:pPr>
        <w:spacing w:after="0" w:line="240" w:lineRule="auto"/>
        <w:contextualSpacing/>
        <w:jc w:val="both"/>
        <w:rPr>
          <w:rFonts w:ascii="Times New Roman" w:eastAsia="Calibri" w:hAnsi="Times New Roman" w:cs="Times New Roman"/>
          <w:kern w:val="0"/>
          <w:sz w:val="22"/>
          <w:szCs w:val="22"/>
          <w:lang w:eastAsia="lt-LT"/>
          <w14:ligatures w14:val="none"/>
        </w:rPr>
      </w:pPr>
      <w:r w:rsidRPr="00B205B0">
        <w:rPr>
          <w:rFonts w:ascii="Times New Roman" w:eastAsia="Calibri" w:hAnsi="Times New Roman" w:cs="Times New Roman"/>
          <w:kern w:val="0"/>
          <w:sz w:val="22"/>
          <w:szCs w:val="22"/>
          <w:lang w:eastAsia="lt-LT"/>
          <w14:ligatures w14:val="none"/>
        </w:rPr>
        <w:t>1. sutarties sudarymo metu ir visų sutartinių įsipareigojimų įgyvendinimo laikotarpiu, įskaitant garantinius įsipareigojimus (jei tokie numatyti) laikysis Viešųjų pirkimų tarnybos parengto Tiekėjų etikos kodekso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p w14:paraId="744D555E" w14:textId="77777777" w:rsidR="00B205B0" w:rsidRPr="00B205B0" w:rsidRDefault="00B205B0" w:rsidP="00B205B0">
      <w:pPr>
        <w:spacing w:after="0" w:line="240" w:lineRule="auto"/>
        <w:contextualSpacing/>
        <w:jc w:val="both"/>
        <w:rPr>
          <w:rFonts w:ascii="Times New Roman" w:eastAsia="Calibri" w:hAnsi="Times New Roman" w:cs="Times New Roman"/>
          <w:kern w:val="0"/>
          <w:sz w:val="22"/>
          <w:szCs w:val="22"/>
          <w:lang w:eastAsia="lt-LT"/>
          <w14:ligatures w14:val="none"/>
        </w:rPr>
      </w:pPr>
      <w:r w:rsidRPr="00B205B0">
        <w:rPr>
          <w:rFonts w:ascii="Times New Roman" w:eastAsia="Calibri" w:hAnsi="Times New Roman" w:cs="Times New Roman"/>
          <w:kern w:val="0"/>
          <w:sz w:val="22"/>
          <w:szCs w:val="22"/>
          <w:lang w:eastAsia="lt-LT"/>
          <w14:ligatures w14:val="none"/>
        </w:rPr>
        <w:t>2. užtikrina, kad minėto reikalavimo sutarties sudarymo metu laikysis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p w14:paraId="55D0DCDD"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2"/>
          <w:szCs w:val="22"/>
          <w:lang w:eastAsia="zh-CN"/>
          <w14:ligatures w14:val="none"/>
        </w:rPr>
      </w:pPr>
      <w:r w:rsidRPr="00B205B0">
        <w:rPr>
          <w:rFonts w:ascii="Times New Roman" w:eastAsia="Calibri" w:hAnsi="Times New Roman" w:cs="Times New Roman"/>
          <w:kern w:val="0"/>
          <w:sz w:val="22"/>
          <w:szCs w:val="22"/>
          <w:lang w:eastAsia="lt-LT"/>
          <w14:ligatures w14:val="none"/>
        </w:rPr>
        <w:t>3. supranta,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w:t>
      </w:r>
    </w:p>
    <w:p w14:paraId="48B5E71F"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2"/>
          <w:szCs w:val="22"/>
          <w:lang w:eastAsia="zh-CN"/>
          <w14:ligatures w14:val="none"/>
        </w:rPr>
      </w:pPr>
    </w:p>
    <w:p w14:paraId="05706C21"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2"/>
          <w:szCs w:val="22"/>
          <w:lang w:eastAsia="zh-CN"/>
          <w14:ligatures w14:val="none"/>
        </w:rPr>
      </w:pPr>
      <w:r w:rsidRPr="00B205B0">
        <w:rPr>
          <w:rFonts w:ascii="Times New Roman" w:eastAsia="Times New Roman" w:hAnsi="Times New Roman" w:cs="Times New Roman"/>
          <w:b/>
          <w:bCs/>
          <w:kern w:val="0"/>
          <w:sz w:val="22"/>
          <w:szCs w:val="22"/>
          <w:lang w:eastAsia="zh-CN"/>
          <w14:ligatures w14:val="none"/>
        </w:rPr>
        <w:t>9) Dėl bendrųjų reikalavimų, tiekėjas patvirtinta, kad:</w:t>
      </w:r>
    </w:p>
    <w:p w14:paraId="44F0D5A0"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6403855"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sutinku su pirkimo dokumentuose nustatytomis sąlygomis ir procedūromis;</w:t>
      </w:r>
    </w:p>
    <w:p w14:paraId="48BE1395"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pasiūlymo dokumentuose pateikti duomenys ir informacija yra teisinga ir apima viską, ko reikia tinkamam sutarties įvykdymui;</w:t>
      </w:r>
    </w:p>
    <w:p w14:paraId="3F021AE3" w14:textId="3877DB35"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pasiūlymas galioja pirkimo sąlyg</w:t>
      </w:r>
      <w:r w:rsidR="00FA01AA">
        <w:rPr>
          <w:rFonts w:ascii="Times New Roman" w:eastAsia="Times New Roman" w:hAnsi="Times New Roman" w:cs="Times New Roman"/>
          <w:bCs/>
          <w:kern w:val="0"/>
          <w:sz w:val="22"/>
          <w:szCs w:val="22"/>
          <w:lang w:eastAsia="zh-CN"/>
          <w14:ligatures w14:val="none"/>
        </w:rPr>
        <w:t xml:space="preserve">ose </w:t>
      </w:r>
      <w:r w:rsidRPr="00B205B0">
        <w:rPr>
          <w:rFonts w:ascii="Times New Roman" w:eastAsia="Times New Roman" w:hAnsi="Times New Roman" w:cs="Times New Roman"/>
          <w:bCs/>
          <w:kern w:val="0"/>
          <w:sz w:val="22"/>
          <w:szCs w:val="22"/>
          <w:lang w:eastAsia="zh-CN"/>
          <w14:ligatures w14:val="none"/>
        </w:rPr>
        <w:t>nurodytą terminą.</w:t>
      </w:r>
    </w:p>
    <w:p w14:paraId="4ECE558C" w14:textId="77777777" w:rsidR="00B205B0" w:rsidRPr="00B205B0" w:rsidRDefault="00B205B0" w:rsidP="00B205B0">
      <w:pPr>
        <w:widowControl w:val="0"/>
        <w:suppressAutoHyphens/>
        <w:autoSpaceDE w:val="0"/>
        <w:spacing w:after="0" w:line="240" w:lineRule="auto"/>
        <w:ind w:firstLine="142"/>
        <w:jc w:val="both"/>
        <w:rPr>
          <w:rFonts w:ascii="Times New Roman" w:eastAsia="Times New Roman" w:hAnsi="Times New Roman" w:cs="Times New Roman"/>
          <w:b/>
          <w:bCs/>
          <w:kern w:val="0"/>
          <w:sz w:val="21"/>
          <w:szCs w:val="21"/>
          <w:lang w:eastAsia="zh-CN"/>
          <w14:ligatures w14:val="none"/>
        </w:rPr>
      </w:pPr>
    </w:p>
    <w:p w14:paraId="5CB4C8F4"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1"/>
          <w:szCs w:val="21"/>
          <w:lang w:eastAsia="zh-CN"/>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205B0" w:rsidRPr="00B205B0" w14:paraId="26EE1E6C" w14:textId="77777777" w:rsidTr="00260105">
        <w:trPr>
          <w:trHeight w:val="186"/>
        </w:trPr>
        <w:tc>
          <w:tcPr>
            <w:tcW w:w="3870" w:type="dxa"/>
            <w:tcBorders>
              <w:top w:val="single" w:sz="4" w:space="0" w:color="auto"/>
              <w:left w:val="nil"/>
              <w:bottom w:val="nil"/>
              <w:right w:val="nil"/>
            </w:tcBorders>
          </w:tcPr>
          <w:p w14:paraId="1E8E2477" w14:textId="77777777" w:rsidR="00B205B0" w:rsidRPr="00B205B0" w:rsidRDefault="00B205B0" w:rsidP="00B205B0">
            <w:pPr>
              <w:widowControl w:val="0"/>
              <w:suppressAutoHyphens/>
              <w:autoSpaceDE w:val="0"/>
              <w:spacing w:after="0" w:line="240" w:lineRule="auto"/>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(Tiekėjo arba jo įgalioto asmens pareigų pavadinimas)</w:t>
            </w:r>
          </w:p>
        </w:tc>
        <w:tc>
          <w:tcPr>
            <w:tcW w:w="604" w:type="dxa"/>
            <w:tcBorders>
              <w:top w:val="nil"/>
              <w:left w:val="nil"/>
              <w:bottom w:val="nil"/>
              <w:right w:val="nil"/>
            </w:tcBorders>
          </w:tcPr>
          <w:p w14:paraId="4E19AB51"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Cs/>
                <w:iCs/>
                <w:kern w:val="0"/>
                <w:sz w:val="18"/>
                <w:szCs w:val="21"/>
                <w:lang w:eastAsia="zh-CN"/>
                <w14:ligatures w14:val="none"/>
              </w:rPr>
            </w:pPr>
          </w:p>
        </w:tc>
        <w:tc>
          <w:tcPr>
            <w:tcW w:w="1980" w:type="dxa"/>
            <w:tcBorders>
              <w:top w:val="single" w:sz="4" w:space="0" w:color="auto"/>
              <w:left w:val="nil"/>
              <w:bottom w:val="nil"/>
              <w:right w:val="nil"/>
            </w:tcBorders>
            <w:hideMark/>
          </w:tcPr>
          <w:p w14:paraId="49CE2435" w14:textId="77777777" w:rsidR="00B205B0" w:rsidRPr="00B205B0" w:rsidRDefault="00B205B0" w:rsidP="00B205B0">
            <w:pPr>
              <w:widowControl w:val="0"/>
              <w:suppressAutoHyphens/>
              <w:autoSpaceDE w:val="0"/>
              <w:spacing w:after="0" w:line="240" w:lineRule="auto"/>
              <w:jc w:val="center"/>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(Parašas)*</w:t>
            </w:r>
          </w:p>
        </w:tc>
        <w:tc>
          <w:tcPr>
            <w:tcW w:w="701" w:type="dxa"/>
            <w:tcBorders>
              <w:top w:val="nil"/>
              <w:left w:val="nil"/>
              <w:bottom w:val="nil"/>
              <w:right w:val="nil"/>
            </w:tcBorders>
          </w:tcPr>
          <w:p w14:paraId="044FE0AC"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Cs/>
                <w:iCs/>
                <w:kern w:val="0"/>
                <w:sz w:val="18"/>
                <w:szCs w:val="21"/>
                <w:lang w:eastAsia="zh-CN"/>
                <w14:ligatures w14:val="none"/>
              </w:rPr>
            </w:pPr>
          </w:p>
        </w:tc>
        <w:tc>
          <w:tcPr>
            <w:tcW w:w="2655" w:type="dxa"/>
            <w:tcBorders>
              <w:top w:val="single" w:sz="4" w:space="0" w:color="auto"/>
              <w:left w:val="nil"/>
              <w:bottom w:val="nil"/>
              <w:right w:val="nil"/>
            </w:tcBorders>
            <w:hideMark/>
          </w:tcPr>
          <w:p w14:paraId="076ACAAE" w14:textId="77777777" w:rsidR="00B205B0" w:rsidRPr="00B205B0" w:rsidRDefault="00B205B0" w:rsidP="00B205B0">
            <w:pPr>
              <w:widowControl w:val="0"/>
              <w:suppressAutoHyphens/>
              <w:autoSpaceDE w:val="0"/>
              <w:spacing w:after="0" w:line="240" w:lineRule="auto"/>
              <w:jc w:val="center"/>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(Vardas, pavardė)</w:t>
            </w:r>
          </w:p>
        </w:tc>
      </w:tr>
    </w:tbl>
    <w:p w14:paraId="1811EB54" w14:textId="77777777" w:rsidR="00B205B0" w:rsidRPr="00B205B0" w:rsidRDefault="00B205B0" w:rsidP="00B205B0">
      <w:pPr>
        <w:widowControl w:val="0"/>
        <w:spacing w:after="0" w:line="240" w:lineRule="auto"/>
        <w:textAlignment w:val="baseline"/>
        <w:rPr>
          <w:rFonts w:ascii="Times New Roman" w:eastAsia="Times New Roman" w:hAnsi="Times New Roman" w:cs="Times New Roman"/>
          <w:color w:val="000000"/>
          <w:kern w:val="0"/>
          <w:shd w:val="clear" w:color="auto" w:fill="00FF00"/>
          <w:lang w:eastAsia="lt-LT"/>
          <w14:ligatures w14:val="none"/>
        </w:rPr>
      </w:pPr>
    </w:p>
    <w:p w14:paraId="027DC40B" w14:textId="77777777" w:rsidR="00B205B0" w:rsidRPr="00B205B0" w:rsidRDefault="00B205B0" w:rsidP="00B205B0">
      <w:pPr>
        <w:widowControl w:val="0"/>
        <w:spacing w:after="0" w:line="240" w:lineRule="auto"/>
        <w:textAlignment w:val="baseline"/>
        <w:rPr>
          <w:rFonts w:ascii="Times New Roman" w:eastAsia="Times New Roman" w:hAnsi="Times New Roman" w:cs="Times New Roman"/>
          <w:color w:val="000000"/>
          <w:kern w:val="0"/>
          <w:shd w:val="clear" w:color="auto" w:fill="00FF00"/>
          <w:lang w:eastAsia="lt-LT"/>
          <w14:ligatures w14:val="none"/>
        </w:rPr>
      </w:pPr>
    </w:p>
    <w:p w14:paraId="2DD69B43" w14:textId="77777777" w:rsidR="00B205B0" w:rsidRPr="00B205B0" w:rsidRDefault="00B205B0" w:rsidP="00B205B0">
      <w:pPr>
        <w:widowControl w:val="0"/>
        <w:spacing w:after="0" w:line="240" w:lineRule="auto"/>
        <w:textAlignment w:val="baseline"/>
        <w:rPr>
          <w:rFonts w:ascii="Times New Roman" w:eastAsia="Times New Roman" w:hAnsi="Times New Roman" w:cs="Times New Roman"/>
          <w:color w:val="000000"/>
          <w:kern w:val="0"/>
          <w:shd w:val="clear" w:color="auto" w:fill="00FF00"/>
          <w:lang w:eastAsia="lt-LT"/>
          <w14:ligatures w14:val="none"/>
        </w:rPr>
      </w:pPr>
    </w:p>
    <w:p w14:paraId="1D0F14D6" w14:textId="77777777" w:rsidR="00B205B0" w:rsidRPr="00B205B0" w:rsidRDefault="00B205B0" w:rsidP="00B205B0">
      <w:pPr>
        <w:tabs>
          <w:tab w:val="left" w:pos="284"/>
          <w:tab w:val="left" w:pos="567"/>
        </w:tabs>
        <w:spacing w:before="60" w:after="6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 xml:space="preserve">Deklaruojamoms aplinkybėms pasikeitus, įsipareigoju nedelsiant apie tai informuoti Perkančiąją organizaciją. </w:t>
      </w:r>
    </w:p>
    <w:p w14:paraId="669F28C3" w14:textId="77777777" w:rsidR="00B205B0" w:rsidRPr="00B205B0" w:rsidRDefault="00B205B0" w:rsidP="00B205B0">
      <w:pPr>
        <w:spacing w:after="0" w:line="240" w:lineRule="auto"/>
        <w:rPr>
          <w:rFonts w:ascii="Times New Roman" w:eastAsia="Calibri" w:hAnsi="Times New Roman" w:cs="Times New Roman"/>
          <w:color w:val="000000"/>
          <w:kern w:val="0"/>
          <w:lang w:eastAsia="lt-LT"/>
          <w14:ligatures w14:val="none"/>
        </w:rPr>
      </w:pPr>
    </w:p>
    <w:p w14:paraId="02EBA493" w14:textId="77777777" w:rsidR="00B205B0" w:rsidRPr="00B205B0" w:rsidRDefault="00B205B0" w:rsidP="00B205B0">
      <w:pPr>
        <w:spacing w:after="0" w:line="240" w:lineRule="auto"/>
        <w:jc w:val="center"/>
        <w:rPr>
          <w:rFonts w:ascii="Times New Roman" w:eastAsia="Calibri" w:hAnsi="Times New Roman" w:cs="Times New Roman"/>
          <w:color w:val="000000"/>
          <w:kern w:val="0"/>
          <w:lang w:eastAsia="lt-LT"/>
          <w14:ligatures w14:val="none"/>
        </w:rPr>
      </w:pPr>
    </w:p>
    <w:p w14:paraId="1A176F80" w14:textId="6FAA6DD8" w:rsidR="001802CA" w:rsidRDefault="001802CA" w:rsidP="007A0984">
      <w:pPr>
        <w:spacing w:line="276" w:lineRule="auto"/>
      </w:pPr>
    </w:p>
    <w:sectPr w:rsidR="001802CA" w:rsidSect="00B205B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CC558" w14:textId="77777777" w:rsidR="00DB6344" w:rsidRDefault="00DB6344" w:rsidP="00B205B0">
      <w:pPr>
        <w:spacing w:after="0" w:line="240" w:lineRule="auto"/>
      </w:pPr>
      <w:r>
        <w:separator/>
      </w:r>
    </w:p>
  </w:endnote>
  <w:endnote w:type="continuationSeparator" w:id="0">
    <w:p w14:paraId="400A88AB" w14:textId="77777777" w:rsidR="00DB6344" w:rsidRDefault="00DB6344" w:rsidP="00B20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3BA67" w14:textId="77777777" w:rsidR="00DB6344" w:rsidRDefault="00DB6344" w:rsidP="00B205B0">
      <w:pPr>
        <w:spacing w:after="0" w:line="240" w:lineRule="auto"/>
      </w:pPr>
      <w:r>
        <w:separator/>
      </w:r>
    </w:p>
  </w:footnote>
  <w:footnote w:type="continuationSeparator" w:id="0">
    <w:p w14:paraId="6ABC8F4F" w14:textId="77777777" w:rsidR="00DB6344" w:rsidRDefault="00DB6344" w:rsidP="00B20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6440167"/>
    <w:multiLevelType w:val="multilevel"/>
    <w:tmpl w:val="74BE32DC"/>
    <w:lvl w:ilvl="0">
      <w:start w:val="4"/>
      <w:numFmt w:val="decimal"/>
      <w:lvlText w:val="%1."/>
      <w:lvlJc w:val="left"/>
      <w:pPr>
        <w:ind w:left="1778" w:hanging="360"/>
      </w:pPr>
      <w:rPr>
        <w:rFonts w:hint="default"/>
      </w:rPr>
    </w:lvl>
    <w:lvl w:ilvl="1">
      <w:start w:val="4"/>
      <w:numFmt w:val="decimal"/>
      <w:isLgl/>
      <w:lvlText w:val="%1.%2."/>
      <w:lvlJc w:val="left"/>
      <w:pPr>
        <w:ind w:left="1853" w:hanging="43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F62308"/>
    <w:multiLevelType w:val="multilevel"/>
    <w:tmpl w:val="0000000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 w15:restartNumberingAfterBreak="0">
    <w:nsid w:val="10BF12E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82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0D4F3A"/>
    <w:multiLevelType w:val="hybridMultilevel"/>
    <w:tmpl w:val="E94A726C"/>
    <w:lvl w:ilvl="0" w:tplc="0809000F">
      <w:start w:val="1"/>
      <w:numFmt w:val="decimal"/>
      <w:lvlText w:val="%1."/>
      <w:lvlJc w:val="left"/>
      <w:pPr>
        <w:ind w:left="501"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A12F76"/>
    <w:multiLevelType w:val="multilevel"/>
    <w:tmpl w:val="D6F066A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 w15:restartNumberingAfterBreak="0">
    <w:nsid w:val="17BB124E"/>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55526"/>
    <w:multiLevelType w:val="multilevel"/>
    <w:tmpl w:val="06B484FC"/>
    <w:lvl w:ilvl="0">
      <w:start w:val="1"/>
      <w:numFmt w:val="bullet"/>
      <w:lvlText w:val=""/>
      <w:lvlJc w:val="left"/>
      <w:pPr>
        <w:ind w:left="720" w:hanging="360"/>
      </w:pPr>
      <w:rPr>
        <w:rFonts w:ascii="Symbol" w:hAnsi="Symbol" w:cs="Symbol"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AD87F9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7C565C"/>
    <w:multiLevelType w:val="multilevel"/>
    <w:tmpl w:val="A4503C7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 w15:restartNumberingAfterBreak="0">
    <w:nsid w:val="22F300D1"/>
    <w:multiLevelType w:val="multilevel"/>
    <w:tmpl w:val="0427001F"/>
    <w:numStyleLink w:val="Style4"/>
  </w:abstractNum>
  <w:abstractNum w:abstractNumId="13" w15:restartNumberingAfterBreak="0">
    <w:nsid w:val="27732995"/>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1480D"/>
    <w:multiLevelType w:val="multilevel"/>
    <w:tmpl w:val="891C9DE0"/>
    <w:lvl w:ilvl="0">
      <w:start w:val="1"/>
      <w:numFmt w:val="decimal"/>
      <w:lvlText w:val="%1."/>
      <w:lvlJc w:val="left"/>
      <w:pPr>
        <w:tabs>
          <w:tab w:val="num" w:pos="0"/>
        </w:tabs>
        <w:ind w:left="720" w:hanging="360"/>
      </w:pPr>
      <w:rPr>
        <w:rFonts w:ascii="Times New Roman" w:hAnsi="Times New Roman" w:cs="Times New Roman"/>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1CF6F11"/>
    <w:multiLevelType w:val="hybridMultilevel"/>
    <w:tmpl w:val="149E4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8F54FB"/>
    <w:multiLevelType w:val="multilevel"/>
    <w:tmpl w:val="B97EA3B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8" w15:restartNumberingAfterBreak="0">
    <w:nsid w:val="4D5F67F4"/>
    <w:multiLevelType w:val="hybridMultilevel"/>
    <w:tmpl w:val="712CFD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F01CD9"/>
    <w:multiLevelType w:val="hybridMultilevel"/>
    <w:tmpl w:val="E71CDB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2B74C3"/>
    <w:multiLevelType w:val="hybridMultilevel"/>
    <w:tmpl w:val="71346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4237C6"/>
    <w:multiLevelType w:val="multilevel"/>
    <w:tmpl w:val="BAB67A8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2" w15:restartNumberingAfterBreak="0">
    <w:nsid w:val="61A712CA"/>
    <w:multiLevelType w:val="multilevel"/>
    <w:tmpl w:val="457CF86C"/>
    <w:lvl w:ilvl="0">
      <w:start w:val="1"/>
      <w:numFmt w:val="decimal"/>
      <w:lvlText w:val="%1."/>
      <w:lvlJc w:val="left"/>
      <w:pPr>
        <w:ind w:left="360" w:hanging="360"/>
      </w:pPr>
      <w:rPr>
        <w:rFonts w:hint="default"/>
      </w:rPr>
    </w:lvl>
    <w:lvl w:ilvl="1">
      <w:start w:val="19"/>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836E37"/>
    <w:multiLevelType w:val="multilevel"/>
    <w:tmpl w:val="FA46DD9E"/>
    <w:lvl w:ilvl="0">
      <w:start w:val="1"/>
      <w:numFmt w:val="decimal"/>
      <w:lvlText w:val="%1."/>
      <w:lvlJc w:val="left"/>
      <w:pPr>
        <w:tabs>
          <w:tab w:val="num" w:pos="0"/>
        </w:tabs>
        <w:ind w:left="502" w:hanging="360"/>
      </w:pPr>
      <w:rPr>
        <w:b w:val="0"/>
        <w:bCs w:val="0"/>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4" w15:restartNumberingAfterBreak="0">
    <w:nsid w:val="69D259C5"/>
    <w:multiLevelType w:val="hybridMultilevel"/>
    <w:tmpl w:val="F1AA96BC"/>
    <w:lvl w:ilvl="0" w:tplc="85AEEEAC">
      <w:start w:val="2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E031FD"/>
    <w:multiLevelType w:val="multilevel"/>
    <w:tmpl w:val="96BAD20A"/>
    <w:lvl w:ilvl="0">
      <w:start w:val="1"/>
      <w:numFmt w:val="decimal"/>
      <w:lvlText w:val="%1."/>
      <w:lvlJc w:val="left"/>
      <w:pPr>
        <w:ind w:left="1778"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num w:numId="1" w16cid:durableId="1884291100">
    <w:abstractNumId w:val="24"/>
  </w:num>
  <w:num w:numId="2" w16cid:durableId="1519543723">
    <w:abstractNumId w:val="10"/>
  </w:num>
  <w:num w:numId="3" w16cid:durableId="1184436058">
    <w:abstractNumId w:val="25"/>
  </w:num>
  <w:num w:numId="4" w16cid:durableId="1010180050">
    <w:abstractNumId w:val="2"/>
    <w:lvlOverride w:ilvl="0">
      <w:startOverride w:val="1"/>
    </w:lvlOverride>
  </w:num>
  <w:num w:numId="5" w16cid:durableId="1068766193">
    <w:abstractNumId w:val="8"/>
  </w:num>
  <w:num w:numId="6" w16cid:durableId="1842307105">
    <w:abstractNumId w:val="1"/>
  </w:num>
  <w:num w:numId="7" w16cid:durableId="1549292941">
    <w:abstractNumId w:val="12"/>
  </w:num>
  <w:num w:numId="8" w16cid:durableId="1042292607">
    <w:abstractNumId w:val="7"/>
  </w:num>
  <w:num w:numId="9" w16cid:durableId="1220283655">
    <w:abstractNumId w:val="9"/>
  </w:num>
  <w:num w:numId="10" w16cid:durableId="1368531933">
    <w:abstractNumId w:val="22"/>
  </w:num>
  <w:num w:numId="11" w16cid:durableId="1746612390">
    <w:abstractNumId w:val="4"/>
  </w:num>
  <w:num w:numId="12" w16cid:durableId="1329481680">
    <w:abstractNumId w:val="15"/>
  </w:num>
  <w:num w:numId="13" w16cid:durableId="1086269509">
    <w:abstractNumId w:val="13"/>
  </w:num>
  <w:num w:numId="14" w16cid:durableId="186257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638763">
    <w:abstractNumId w:val="20"/>
  </w:num>
  <w:num w:numId="16" w16cid:durableId="1639995135">
    <w:abstractNumId w:val="23"/>
  </w:num>
  <w:num w:numId="17" w16cid:durableId="1625841983">
    <w:abstractNumId w:val="16"/>
  </w:num>
  <w:num w:numId="18" w16cid:durableId="2145153166">
    <w:abstractNumId w:val="15"/>
    <w:lvlOverride w:ilvl="0">
      <w:startOverride w:val="1"/>
    </w:lvlOverride>
  </w:num>
  <w:num w:numId="19" w16cid:durableId="1552185696">
    <w:abstractNumId w:val="11"/>
    <w:lvlOverride w:ilvl="0">
      <w:startOverride w:val="1"/>
    </w:lvlOverride>
  </w:num>
  <w:num w:numId="20" w16cid:durableId="426267502">
    <w:abstractNumId w:val="11"/>
  </w:num>
  <w:num w:numId="21" w16cid:durableId="507059599">
    <w:abstractNumId w:val="17"/>
    <w:lvlOverride w:ilvl="0">
      <w:startOverride w:val="1"/>
    </w:lvlOverride>
  </w:num>
  <w:num w:numId="22" w16cid:durableId="239022512">
    <w:abstractNumId w:val="17"/>
  </w:num>
  <w:num w:numId="23" w16cid:durableId="1324967228">
    <w:abstractNumId w:val="21"/>
    <w:lvlOverride w:ilvl="0">
      <w:startOverride w:val="1"/>
    </w:lvlOverride>
  </w:num>
  <w:num w:numId="24" w16cid:durableId="1379284404">
    <w:abstractNumId w:val="21"/>
  </w:num>
  <w:num w:numId="25" w16cid:durableId="892808416">
    <w:abstractNumId w:val="6"/>
    <w:lvlOverride w:ilvl="0">
      <w:startOverride w:val="1"/>
    </w:lvlOverride>
  </w:num>
  <w:num w:numId="26" w16cid:durableId="189072192">
    <w:abstractNumId w:val="6"/>
  </w:num>
  <w:num w:numId="27" w16cid:durableId="1621767413">
    <w:abstractNumId w:val="5"/>
  </w:num>
  <w:num w:numId="28" w16cid:durableId="590041467">
    <w:abstractNumId w:val="14"/>
  </w:num>
  <w:num w:numId="29" w16cid:durableId="2085638653">
    <w:abstractNumId w:val="18"/>
  </w:num>
  <w:num w:numId="30" w16cid:durableId="1683320281">
    <w:abstractNumId w:val="19"/>
  </w:num>
  <w:num w:numId="31" w16cid:durableId="617182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2CA"/>
    <w:rsid w:val="00014AED"/>
    <w:rsid w:val="00026295"/>
    <w:rsid w:val="000413C9"/>
    <w:rsid w:val="00081AA2"/>
    <w:rsid w:val="000A55E0"/>
    <w:rsid w:val="000B10B4"/>
    <w:rsid w:val="001062F2"/>
    <w:rsid w:val="00131D4E"/>
    <w:rsid w:val="001802CA"/>
    <w:rsid w:val="00180BF1"/>
    <w:rsid w:val="001841A3"/>
    <w:rsid w:val="001A0EB1"/>
    <w:rsid w:val="001C77EF"/>
    <w:rsid w:val="001D5667"/>
    <w:rsid w:val="001E633E"/>
    <w:rsid w:val="0024478E"/>
    <w:rsid w:val="0024601B"/>
    <w:rsid w:val="0028213F"/>
    <w:rsid w:val="002A0885"/>
    <w:rsid w:val="002B2562"/>
    <w:rsid w:val="002E4C11"/>
    <w:rsid w:val="002F153D"/>
    <w:rsid w:val="003345E0"/>
    <w:rsid w:val="00345E36"/>
    <w:rsid w:val="00356687"/>
    <w:rsid w:val="00374ADD"/>
    <w:rsid w:val="00391669"/>
    <w:rsid w:val="00391CD1"/>
    <w:rsid w:val="003B01AC"/>
    <w:rsid w:val="003B644C"/>
    <w:rsid w:val="003E14C6"/>
    <w:rsid w:val="003E1F58"/>
    <w:rsid w:val="003E2621"/>
    <w:rsid w:val="0041653F"/>
    <w:rsid w:val="004659DC"/>
    <w:rsid w:val="004E2237"/>
    <w:rsid w:val="004F0AB0"/>
    <w:rsid w:val="00505F80"/>
    <w:rsid w:val="00532B11"/>
    <w:rsid w:val="005721EB"/>
    <w:rsid w:val="005938D3"/>
    <w:rsid w:val="005A03CD"/>
    <w:rsid w:val="005A2BCA"/>
    <w:rsid w:val="005D0E61"/>
    <w:rsid w:val="005D2A1A"/>
    <w:rsid w:val="005D7DFB"/>
    <w:rsid w:val="0062217F"/>
    <w:rsid w:val="00626A73"/>
    <w:rsid w:val="00675AA5"/>
    <w:rsid w:val="006766FF"/>
    <w:rsid w:val="006A0227"/>
    <w:rsid w:val="006C6C9B"/>
    <w:rsid w:val="006D645C"/>
    <w:rsid w:val="006E48AD"/>
    <w:rsid w:val="007143DE"/>
    <w:rsid w:val="00753346"/>
    <w:rsid w:val="00785C31"/>
    <w:rsid w:val="007A0984"/>
    <w:rsid w:val="007A30DB"/>
    <w:rsid w:val="007B6446"/>
    <w:rsid w:val="007B7913"/>
    <w:rsid w:val="007D2E47"/>
    <w:rsid w:val="007D3D29"/>
    <w:rsid w:val="007D3FE9"/>
    <w:rsid w:val="007F0B93"/>
    <w:rsid w:val="007F372F"/>
    <w:rsid w:val="00822122"/>
    <w:rsid w:val="00826AA9"/>
    <w:rsid w:val="00855DD5"/>
    <w:rsid w:val="00874218"/>
    <w:rsid w:val="0087658B"/>
    <w:rsid w:val="00881A98"/>
    <w:rsid w:val="008C410F"/>
    <w:rsid w:val="008D1821"/>
    <w:rsid w:val="008E7AC1"/>
    <w:rsid w:val="00907778"/>
    <w:rsid w:val="009172E0"/>
    <w:rsid w:val="009926C7"/>
    <w:rsid w:val="00993B3C"/>
    <w:rsid w:val="009C10C8"/>
    <w:rsid w:val="00A17DD5"/>
    <w:rsid w:val="00A63827"/>
    <w:rsid w:val="00A7383E"/>
    <w:rsid w:val="00A9587B"/>
    <w:rsid w:val="00A95B59"/>
    <w:rsid w:val="00AC7DF5"/>
    <w:rsid w:val="00AE13E7"/>
    <w:rsid w:val="00B205B0"/>
    <w:rsid w:val="00B23BC2"/>
    <w:rsid w:val="00B27839"/>
    <w:rsid w:val="00B47C69"/>
    <w:rsid w:val="00B6077A"/>
    <w:rsid w:val="00B743F5"/>
    <w:rsid w:val="00B8509D"/>
    <w:rsid w:val="00BC3F7D"/>
    <w:rsid w:val="00BF322A"/>
    <w:rsid w:val="00C14D62"/>
    <w:rsid w:val="00C34047"/>
    <w:rsid w:val="00C37BDA"/>
    <w:rsid w:val="00C41513"/>
    <w:rsid w:val="00C624F2"/>
    <w:rsid w:val="00C67D5C"/>
    <w:rsid w:val="00CF2F59"/>
    <w:rsid w:val="00D13242"/>
    <w:rsid w:val="00D31D08"/>
    <w:rsid w:val="00D56421"/>
    <w:rsid w:val="00D656E0"/>
    <w:rsid w:val="00D85B0B"/>
    <w:rsid w:val="00DB1D65"/>
    <w:rsid w:val="00DB6344"/>
    <w:rsid w:val="00DE79EA"/>
    <w:rsid w:val="00E01933"/>
    <w:rsid w:val="00E23231"/>
    <w:rsid w:val="00E41399"/>
    <w:rsid w:val="00E46FC5"/>
    <w:rsid w:val="00EB6DAE"/>
    <w:rsid w:val="00F24F94"/>
    <w:rsid w:val="00F351EC"/>
    <w:rsid w:val="00F36E57"/>
    <w:rsid w:val="00F51F54"/>
    <w:rsid w:val="00F71DC1"/>
    <w:rsid w:val="00FA01AA"/>
    <w:rsid w:val="00FC0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8E3FC"/>
  <w15:chartTrackingRefBased/>
  <w15:docId w15:val="{A594A03B-CF4D-4228-9440-829BD556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669"/>
  </w:style>
  <w:style w:type="paragraph" w:styleId="Heading1">
    <w:name w:val="heading 1"/>
    <w:basedOn w:val="Normal"/>
    <w:next w:val="Normal"/>
    <w:link w:val="Heading1Char"/>
    <w:uiPriority w:val="9"/>
    <w:qFormat/>
    <w:rsid w:val="001802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02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02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02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02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02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02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02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02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0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0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0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0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0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0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0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0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02CA"/>
    <w:rPr>
      <w:rFonts w:eastAsiaTheme="majorEastAsia" w:cstheme="majorBidi"/>
      <w:color w:val="272727" w:themeColor="text1" w:themeTint="D8"/>
    </w:rPr>
  </w:style>
  <w:style w:type="paragraph" w:styleId="Title">
    <w:name w:val="Title"/>
    <w:basedOn w:val="Normal"/>
    <w:next w:val="Normal"/>
    <w:link w:val="TitleChar"/>
    <w:uiPriority w:val="10"/>
    <w:qFormat/>
    <w:rsid w:val="001802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0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02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0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02CA"/>
    <w:pPr>
      <w:spacing w:before="160"/>
      <w:jc w:val="center"/>
    </w:pPr>
    <w:rPr>
      <w:i/>
      <w:iCs/>
      <w:color w:val="404040" w:themeColor="text1" w:themeTint="BF"/>
    </w:rPr>
  </w:style>
  <w:style w:type="character" w:customStyle="1" w:styleId="QuoteChar">
    <w:name w:val="Quote Char"/>
    <w:basedOn w:val="DefaultParagraphFont"/>
    <w:link w:val="Quote"/>
    <w:uiPriority w:val="29"/>
    <w:rsid w:val="001802CA"/>
    <w:rPr>
      <w:i/>
      <w:iCs/>
      <w:color w:val="404040" w:themeColor="text1" w:themeTint="BF"/>
    </w:rPr>
  </w:style>
  <w:style w:type="paragraph" w:styleId="ListParagraph">
    <w:name w:val="List Paragraph"/>
    <w:basedOn w:val="Normal"/>
    <w:link w:val="ListParagraphChar"/>
    <w:uiPriority w:val="34"/>
    <w:qFormat/>
    <w:rsid w:val="001802CA"/>
    <w:pPr>
      <w:ind w:left="720"/>
      <w:contextualSpacing/>
    </w:pPr>
  </w:style>
  <w:style w:type="character" w:styleId="IntenseEmphasis">
    <w:name w:val="Intense Emphasis"/>
    <w:basedOn w:val="DefaultParagraphFont"/>
    <w:uiPriority w:val="21"/>
    <w:qFormat/>
    <w:rsid w:val="001802CA"/>
    <w:rPr>
      <w:i/>
      <w:iCs/>
      <w:color w:val="0F4761" w:themeColor="accent1" w:themeShade="BF"/>
    </w:rPr>
  </w:style>
  <w:style w:type="paragraph" w:styleId="IntenseQuote">
    <w:name w:val="Intense Quote"/>
    <w:basedOn w:val="Normal"/>
    <w:next w:val="Normal"/>
    <w:link w:val="IntenseQuoteChar"/>
    <w:uiPriority w:val="30"/>
    <w:qFormat/>
    <w:rsid w:val="001802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02CA"/>
    <w:rPr>
      <w:i/>
      <w:iCs/>
      <w:color w:val="0F4761" w:themeColor="accent1" w:themeShade="BF"/>
    </w:rPr>
  </w:style>
  <w:style w:type="character" w:styleId="IntenseReference">
    <w:name w:val="Intense Reference"/>
    <w:basedOn w:val="DefaultParagraphFont"/>
    <w:uiPriority w:val="32"/>
    <w:qFormat/>
    <w:rsid w:val="001802CA"/>
    <w:rPr>
      <w:b/>
      <w:bCs/>
      <w:smallCaps/>
      <w:color w:val="0F4761" w:themeColor="accent1" w:themeShade="BF"/>
      <w:spacing w:val="5"/>
    </w:rPr>
  </w:style>
  <w:style w:type="paragraph" w:styleId="FootnoteText">
    <w:name w:val="footnote text"/>
    <w:basedOn w:val="Normal"/>
    <w:link w:val="FootnoteTextChar"/>
    <w:uiPriority w:val="99"/>
    <w:semiHidden/>
    <w:unhideWhenUsed/>
    <w:rsid w:val="00B205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05B0"/>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nhideWhenUsed/>
    <w:rsid w:val="00B205B0"/>
    <w:rPr>
      <w:vertAlign w:val="superscript"/>
    </w:rPr>
  </w:style>
  <w:style w:type="table" w:styleId="TableGrid">
    <w:name w:val="Table Grid"/>
    <w:basedOn w:val="TableNormal"/>
    <w:uiPriority w:val="39"/>
    <w:rsid w:val="00B205B0"/>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B205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uiPriority w:val="99"/>
    <w:rsid w:val="00B205B0"/>
    <w:pPr>
      <w:suppressAutoHyphens/>
      <w:spacing w:after="0" w:line="240" w:lineRule="auto"/>
    </w:pPr>
    <w:rPr>
      <w:rFonts w:eastAsia="Calibri"/>
      <w:kern w:val="0"/>
      <w:sz w:val="2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
    <w:name w:val="Style4"/>
    <w:uiPriority w:val="99"/>
    <w:rsid w:val="00B205B0"/>
    <w:pPr>
      <w:numPr>
        <w:numId w:val="8"/>
      </w:numPr>
    </w:pPr>
  </w:style>
  <w:style w:type="character" w:customStyle="1" w:styleId="ListParagraphChar">
    <w:name w:val="List Paragraph Char"/>
    <w:link w:val="ListParagraph"/>
    <w:uiPriority w:val="34"/>
    <w:qFormat/>
    <w:locked/>
    <w:rsid w:val="003B01AC"/>
  </w:style>
  <w:style w:type="character" w:styleId="Hyperlink">
    <w:name w:val="Hyperlink"/>
    <w:basedOn w:val="DefaultParagraphFont"/>
    <w:rsid w:val="003B01AC"/>
    <w:rPr>
      <w:color w:val="467886" w:themeColor="hyperlink"/>
      <w:u w:val="single"/>
    </w:rPr>
  </w:style>
  <w:style w:type="table" w:customStyle="1" w:styleId="Lentelstinklelis4">
    <w:name w:val="Lentelės tinklelis4"/>
    <w:basedOn w:val="TableNormal"/>
    <w:next w:val="TableGrid"/>
    <w:uiPriority w:val="59"/>
    <w:rsid w:val="003B01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B644C"/>
    <w:pPr>
      <w:suppressAutoHyphens/>
      <w:spacing w:after="14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rsid w:val="003B644C"/>
    <w:rPr>
      <w:rFonts w:ascii="Calibri" w:eastAsia="Calibri" w:hAnsi="Calibri" w:cs="Times New Roman"/>
      <w:kern w:val="0"/>
      <w:sz w:val="22"/>
      <w:szCs w:val="22"/>
      <w14:ligatures w14:val="none"/>
    </w:rPr>
  </w:style>
  <w:style w:type="character" w:styleId="CommentReference">
    <w:name w:val="annotation reference"/>
    <w:basedOn w:val="DefaultParagraphFont"/>
    <w:uiPriority w:val="99"/>
    <w:semiHidden/>
    <w:unhideWhenUsed/>
    <w:rsid w:val="003B644C"/>
    <w:rPr>
      <w:sz w:val="16"/>
      <w:szCs w:val="16"/>
    </w:rPr>
  </w:style>
  <w:style w:type="paragraph" w:styleId="CommentText">
    <w:name w:val="annotation text"/>
    <w:basedOn w:val="Normal"/>
    <w:link w:val="CommentTextChar"/>
    <w:uiPriority w:val="99"/>
    <w:unhideWhenUsed/>
    <w:rsid w:val="003B644C"/>
    <w:pPr>
      <w:suppressAutoHyphens/>
      <w:spacing w:after="200" w:line="240" w:lineRule="auto"/>
    </w:pPr>
    <w:rPr>
      <w:rFonts w:ascii="Calibri" w:eastAsia="Calibri" w:hAnsi="Calibri" w:cs="Times New Roman"/>
      <w:kern w:val="0"/>
      <w:sz w:val="20"/>
      <w:szCs w:val="20"/>
      <w14:ligatures w14:val="none"/>
    </w:rPr>
  </w:style>
  <w:style w:type="character" w:customStyle="1" w:styleId="CommentTextChar">
    <w:name w:val="Comment Text Char"/>
    <w:basedOn w:val="DefaultParagraphFont"/>
    <w:link w:val="CommentText"/>
    <w:uiPriority w:val="99"/>
    <w:rsid w:val="003B644C"/>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B644C"/>
    <w:rPr>
      <w:b/>
      <w:bCs/>
    </w:rPr>
  </w:style>
  <w:style w:type="character" w:customStyle="1" w:styleId="CommentSubjectChar">
    <w:name w:val="Comment Subject Char"/>
    <w:basedOn w:val="CommentTextChar"/>
    <w:link w:val="CommentSubject"/>
    <w:uiPriority w:val="99"/>
    <w:semiHidden/>
    <w:rsid w:val="003B644C"/>
    <w:rPr>
      <w:rFonts w:ascii="Calibri" w:eastAsia="Calibri" w:hAnsi="Calibri" w:cs="Times New Roman"/>
      <w:b/>
      <w:bCs/>
      <w:kern w:val="0"/>
      <w:sz w:val="20"/>
      <w:szCs w:val="20"/>
      <w14:ligatures w14:val="none"/>
    </w:rPr>
  </w:style>
  <w:style w:type="character" w:customStyle="1" w:styleId="UnresolvedMention1">
    <w:name w:val="Unresolved Mention1"/>
    <w:basedOn w:val="DefaultParagraphFont"/>
    <w:uiPriority w:val="99"/>
    <w:semiHidden/>
    <w:unhideWhenUsed/>
    <w:rsid w:val="003B644C"/>
    <w:rPr>
      <w:color w:val="605E5C"/>
      <w:shd w:val="clear" w:color="auto" w:fill="E1DFDD"/>
    </w:rPr>
  </w:style>
  <w:style w:type="paragraph" w:styleId="Revision">
    <w:name w:val="Revision"/>
    <w:hidden/>
    <w:uiPriority w:val="99"/>
    <w:semiHidden/>
    <w:rsid w:val="003B644C"/>
    <w:pPr>
      <w:spacing w:after="0" w:line="240" w:lineRule="auto"/>
    </w:pPr>
    <w:rPr>
      <w:rFonts w:ascii="Calibri" w:eastAsia="Calibri" w:hAnsi="Calibri" w:cs="Times New Roman"/>
      <w:kern w:val="0"/>
      <w:sz w:val="22"/>
      <w:szCs w:val="22"/>
      <w14:ligatures w14:val="none"/>
    </w:rPr>
  </w:style>
  <w:style w:type="character" w:styleId="FollowedHyperlink">
    <w:name w:val="FollowedHyperlink"/>
    <w:basedOn w:val="DefaultParagraphFont"/>
    <w:uiPriority w:val="99"/>
    <w:semiHidden/>
    <w:unhideWhenUsed/>
    <w:rsid w:val="003B644C"/>
    <w:rPr>
      <w:color w:val="96607D" w:themeColor="followedHyperlink"/>
      <w:u w:val="single"/>
    </w:rPr>
  </w:style>
  <w:style w:type="character" w:styleId="Strong">
    <w:name w:val="Strong"/>
    <w:basedOn w:val="DefaultParagraphFont"/>
    <w:uiPriority w:val="22"/>
    <w:qFormat/>
    <w:rsid w:val="003B64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3" Type="http://schemas.openxmlformats.org/officeDocument/2006/relationships/settings" Target="settings.xml"/><Relationship Id="rId7" Type="http://schemas.openxmlformats.org/officeDocument/2006/relationships/hyperlink" Target="http://www.cpubenchmark.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121</TotalTime>
  <Pages>43</Pages>
  <Words>43890</Words>
  <Characters>25018</Characters>
  <Application>Microsoft Office Word</Application>
  <DocSecurity>0</DocSecurity>
  <Lines>208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Justina Šatikė  | Lithuania Travel</cp:lastModifiedBy>
  <cp:revision>114</cp:revision>
  <dcterms:created xsi:type="dcterms:W3CDTF">2025-04-30T13:45:00Z</dcterms:created>
  <dcterms:modified xsi:type="dcterms:W3CDTF">2025-06-16T16:00:00Z</dcterms:modified>
</cp:coreProperties>
</file>